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76646" w14:textId="76974037" w:rsidR="00B5516C" w:rsidRDefault="00693EE5">
      <w:pPr>
        <w:spacing w:after="300" w:line="276" w:lineRule="auto"/>
        <w:jc w:val="center"/>
      </w:pPr>
      <w:r>
        <w:rPr>
          <w:rFonts w:ascii="Times New Roman" w:eastAsia="Times New Roman" w:hAnsi="Times New Roman" w:cs="Times New Roman"/>
          <w:b/>
          <w:sz w:val="26"/>
        </w:rPr>
        <w:t>CHI TIẾT THỦ TỤC HÀNH CHÍNH</w:t>
      </w:r>
    </w:p>
    <w:p w14:paraId="73BB7167" w14:textId="77777777" w:rsidR="00B5516C" w:rsidRDefault="00000000">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1.004594.000.00.00.H19</w:t>
      </w:r>
    </w:p>
    <w:p w14:paraId="78FA84C9" w14:textId="77777777" w:rsidR="00B5516C" w:rsidRDefault="00000000">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4001/QĐ-UBND</w:t>
      </w:r>
    </w:p>
    <w:p w14:paraId="3DC50356" w14:textId="77777777" w:rsidR="00B5516C" w:rsidRDefault="00000000">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Thủ tục công nhận hạng cơ sở lưu trú du lịch: hạng 1 sao, 2 sao, 3 sao đối với khách sạn, biệt thự du lịch, căn hộ du lịch, tàu thủy lưu trú du lịch</w:t>
      </w:r>
    </w:p>
    <w:p w14:paraId="4A1DDEDF" w14:textId="77777777" w:rsidR="00B5516C" w:rsidRDefault="00000000">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Tỉnh</w:t>
      </w:r>
    </w:p>
    <w:p w14:paraId="76FBE8AD" w14:textId="77777777" w:rsidR="00B5516C" w:rsidRDefault="00000000">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14:paraId="391A229E" w14:textId="77777777" w:rsidR="00B5516C" w:rsidRDefault="00000000">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Du lịch</w:t>
      </w:r>
    </w:p>
    <w:p w14:paraId="3AAEE549" w14:textId="77777777" w:rsidR="00B5516C" w:rsidRDefault="00000000">
      <w:pPr>
        <w:spacing w:after="0" w:line="276" w:lineRule="auto"/>
        <w:jc w:val="both"/>
      </w:pPr>
      <w:r>
        <w:rPr>
          <w:rFonts w:ascii="Times New Roman" w:eastAsia="Times New Roman" w:hAnsi="Times New Roman" w:cs="Times New Roman"/>
          <w:b/>
          <w:sz w:val="26"/>
        </w:rPr>
        <w:t xml:space="preserve">Trình tự thực hiện: </w:t>
      </w:r>
    </w:p>
    <w:p w14:paraId="629EEBD9" w14:textId="77777777" w:rsidR="00B5516C" w:rsidRDefault="00B5516C">
      <w:pPr>
        <w:shd w:val="clear" w:color="auto" w:fill="F2F6F9"/>
        <w:spacing w:before="120" w:after="0" w:line="276" w:lineRule="auto"/>
        <w:jc w:val="both"/>
      </w:pPr>
    </w:p>
    <w:p w14:paraId="05CAC4DE" w14:textId="77777777" w:rsidR="00B5516C" w:rsidRDefault="00000000">
      <w:pPr>
        <w:spacing w:after="0" w:line="276" w:lineRule="auto"/>
        <w:jc w:val="both"/>
      </w:pPr>
      <w:r>
        <w:rPr>
          <w:rFonts w:ascii="Times New Roman" w:eastAsia="Times New Roman" w:hAnsi="Times New Roman" w:cs="Times New Roman"/>
          <w:sz w:val="26"/>
        </w:rPr>
        <w:t>- Tổ chức, cá nhân kinh doanh dịch vụ lưu trú du lịch được tự nguyện đăng ký xếp hạng cơ sở lưu trú du lịch với cơ quan nhà nước có thẩm quyền. - Tổ chức, cá nhân kinh doanh dịch vụ lưu trú du lịch nộp hồ sơ đến Sở Văn hóa, Thể thao và Du lịch. Trường hợp hồ sơ không hợp lệ, trong thời hạn 03 ngày làm việc kể từ ngày nhận được hồ sơ, Sở Văn hóa, Thể thao và Du lịch phải thông báo bằng văn bản và nêu rõ yêu cầu sửa đổi, bổ sung; - Trong thời hạn 30 ngày kể từ ngày nhận được hồ sơ hợp lệ, Sở Văn hóa, Thể thao và Du lịch chủ trì, phối hợp với tổ chức xã hội - nghề nghiệp về du lịch thẩm định và ra quyết định công nhận hạng cơ sở lưu trú du lịch; trường hợp không công nhận, phải thông báo bằng văn bản và nêu rõ lý do.</w:t>
      </w:r>
    </w:p>
    <w:p w14:paraId="4EEF34BE" w14:textId="77777777" w:rsidR="00B5516C" w:rsidRDefault="00000000">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914"/>
        <w:gridCol w:w="957"/>
        <w:gridCol w:w="5109"/>
        <w:gridCol w:w="2082"/>
      </w:tblGrid>
      <w:tr w:rsidR="00B5516C" w14:paraId="3C9CFDE1" w14:textId="77777777">
        <w:tblPrEx>
          <w:tblCellMar>
            <w:top w:w="0" w:type="dxa"/>
            <w:bottom w:w="0" w:type="dxa"/>
          </w:tblCellMar>
        </w:tblPrEx>
        <w:tc>
          <w:tcPr>
            <w:tcW w:w="1500" w:type="dxa"/>
          </w:tcPr>
          <w:p w14:paraId="49C72A6D" w14:textId="77777777" w:rsidR="00B5516C" w:rsidRDefault="00B5516C"/>
          <w:p w14:paraId="78B3636C" w14:textId="77777777" w:rsidR="00B5516C" w:rsidRDefault="00000000">
            <w:pPr>
              <w:spacing w:after="0" w:line="276" w:lineRule="auto"/>
              <w:jc w:val="center"/>
            </w:pPr>
            <w:r>
              <w:rPr>
                <w:rFonts w:ascii="Times New Roman" w:eastAsia="Times New Roman" w:hAnsi="Times New Roman" w:cs="Times New Roman"/>
                <w:b/>
                <w:sz w:val="26"/>
              </w:rPr>
              <w:t>Hình thức nộp</w:t>
            </w:r>
          </w:p>
        </w:tc>
        <w:tc>
          <w:tcPr>
            <w:tcW w:w="2000" w:type="dxa"/>
          </w:tcPr>
          <w:p w14:paraId="14FA1F8C" w14:textId="77777777" w:rsidR="00B5516C" w:rsidRDefault="00B5516C"/>
          <w:p w14:paraId="5A98F455" w14:textId="77777777" w:rsidR="00B5516C" w:rsidRDefault="00000000">
            <w:pPr>
              <w:spacing w:after="0" w:line="276" w:lineRule="auto"/>
              <w:jc w:val="center"/>
            </w:pPr>
            <w:r>
              <w:rPr>
                <w:rFonts w:ascii="Times New Roman" w:eastAsia="Times New Roman" w:hAnsi="Times New Roman" w:cs="Times New Roman"/>
                <w:b/>
                <w:sz w:val="26"/>
              </w:rPr>
              <w:t>Thời hạn giải quyết</w:t>
            </w:r>
          </w:p>
        </w:tc>
        <w:tc>
          <w:tcPr>
            <w:tcW w:w="3500" w:type="dxa"/>
          </w:tcPr>
          <w:p w14:paraId="38E23CBE" w14:textId="77777777" w:rsidR="00B5516C" w:rsidRDefault="00B5516C"/>
          <w:p w14:paraId="5A411306" w14:textId="77777777" w:rsidR="00B5516C" w:rsidRDefault="00000000">
            <w:pPr>
              <w:spacing w:after="0" w:line="276" w:lineRule="auto"/>
              <w:jc w:val="center"/>
            </w:pPr>
            <w:r>
              <w:rPr>
                <w:rFonts w:ascii="Times New Roman" w:eastAsia="Times New Roman" w:hAnsi="Times New Roman" w:cs="Times New Roman"/>
                <w:b/>
                <w:sz w:val="26"/>
              </w:rPr>
              <w:t>Phí, lệ phí</w:t>
            </w:r>
          </w:p>
        </w:tc>
        <w:tc>
          <w:tcPr>
            <w:tcW w:w="3000" w:type="dxa"/>
          </w:tcPr>
          <w:p w14:paraId="0D83AA65" w14:textId="77777777" w:rsidR="00B5516C" w:rsidRDefault="00B5516C"/>
          <w:p w14:paraId="0F2C96AC" w14:textId="77777777" w:rsidR="00B5516C" w:rsidRDefault="00000000">
            <w:pPr>
              <w:spacing w:after="0" w:line="276" w:lineRule="auto"/>
              <w:jc w:val="center"/>
            </w:pPr>
            <w:r>
              <w:rPr>
                <w:rFonts w:ascii="Times New Roman" w:eastAsia="Times New Roman" w:hAnsi="Times New Roman" w:cs="Times New Roman"/>
                <w:b/>
                <w:sz w:val="26"/>
              </w:rPr>
              <w:t>Mô tả</w:t>
            </w:r>
          </w:p>
        </w:tc>
      </w:tr>
      <w:tr w:rsidR="00B5516C" w14:paraId="5392621C" w14:textId="77777777">
        <w:tblPrEx>
          <w:tblCellMar>
            <w:top w:w="0" w:type="dxa"/>
            <w:bottom w:w="0" w:type="dxa"/>
          </w:tblCellMar>
        </w:tblPrEx>
        <w:tc>
          <w:tcPr>
            <w:tcW w:w="0" w:type="auto"/>
          </w:tcPr>
          <w:p w14:paraId="6DC47FD2" w14:textId="77777777" w:rsidR="00B5516C" w:rsidRDefault="00B5516C"/>
          <w:p w14:paraId="26688863" w14:textId="77777777" w:rsidR="00B5516C" w:rsidRDefault="00000000">
            <w:pPr>
              <w:spacing w:after="0" w:line="276" w:lineRule="auto"/>
            </w:pPr>
            <w:r>
              <w:rPr>
                <w:rFonts w:ascii="Times New Roman" w:eastAsia="Times New Roman" w:hAnsi="Times New Roman" w:cs="Times New Roman"/>
                <w:sz w:val="26"/>
              </w:rPr>
              <w:t>Trực tuyến</w:t>
            </w:r>
          </w:p>
        </w:tc>
        <w:tc>
          <w:tcPr>
            <w:tcW w:w="0" w:type="auto"/>
          </w:tcPr>
          <w:p w14:paraId="1345036D" w14:textId="77777777" w:rsidR="00B5516C" w:rsidRDefault="00B5516C"/>
          <w:p w14:paraId="59A12EAF" w14:textId="77777777" w:rsidR="00B5516C" w:rsidRDefault="00000000">
            <w:pPr>
              <w:spacing w:after="0" w:line="276" w:lineRule="auto"/>
            </w:pPr>
            <w:r>
              <w:rPr>
                <w:rFonts w:ascii="Times New Roman" w:eastAsia="Times New Roman" w:hAnsi="Times New Roman" w:cs="Times New Roman"/>
                <w:sz w:val="26"/>
              </w:rPr>
              <w:t>30 Ngày</w:t>
            </w:r>
          </w:p>
        </w:tc>
        <w:tc>
          <w:tcPr>
            <w:tcW w:w="0" w:type="auto"/>
          </w:tcPr>
          <w:p w14:paraId="1788D15C" w14:textId="77777777" w:rsidR="00B5516C" w:rsidRDefault="00B5516C"/>
          <w:p w14:paraId="76D46B78" w14:textId="77777777" w:rsidR="00B5516C" w:rsidRDefault="00000000">
            <w:pPr>
              <w:spacing w:after="0" w:line="276" w:lineRule="auto"/>
            </w:pPr>
            <w:r>
              <w:rPr>
                <w:rFonts w:ascii="Times New Roman" w:eastAsia="Times New Roman" w:hAnsi="Times New Roman" w:cs="Times New Roman"/>
                <w:sz w:val="26"/>
              </w:rPr>
              <w:t>Phí : 2000000 Đồng (2.000.000 đồng/hồ sơ đề nghị công nhận hạng 3 sao (Thông tư số 34/2018/TT-BTC ngày 30 tháng 3 năm 2018 của Bộ trưởng Bộ Tài chính))</w:t>
            </w:r>
          </w:p>
          <w:p w14:paraId="4E2BCB83" w14:textId="77777777" w:rsidR="00B5516C" w:rsidRDefault="00000000">
            <w:pPr>
              <w:spacing w:after="0" w:line="276" w:lineRule="auto"/>
            </w:pPr>
            <w:r>
              <w:rPr>
                <w:rFonts w:ascii="Times New Roman" w:eastAsia="Times New Roman" w:hAnsi="Times New Roman" w:cs="Times New Roman"/>
                <w:sz w:val="26"/>
              </w:rPr>
              <w:t>Phí : 1500000 Đồng (1.500.000 đồng/hồ sơ đề nghị công nhận hạng 1 sao, 2 sao (Thông tư số 34/2018/TT-BTC ngày 30 tháng 3 năm 2018 của Bộ trưởng Bộ Tài chính))</w:t>
            </w:r>
          </w:p>
        </w:tc>
        <w:tc>
          <w:tcPr>
            <w:tcW w:w="0" w:type="auto"/>
          </w:tcPr>
          <w:p w14:paraId="012B303E" w14:textId="77777777" w:rsidR="00B5516C" w:rsidRDefault="00B5516C"/>
          <w:p w14:paraId="70E67138" w14:textId="77777777" w:rsidR="00B5516C" w:rsidRDefault="00000000">
            <w:pPr>
              <w:spacing w:after="0" w:line="276" w:lineRule="auto"/>
            </w:pPr>
            <w:r>
              <w:rPr>
                <w:rFonts w:ascii="Times New Roman" w:eastAsia="Times New Roman" w:hAnsi="Times New Roman" w:cs="Times New Roman"/>
                <w:sz w:val="26"/>
              </w:rPr>
              <w:t>Thời hạn giải quyết: 30 ngày kể từ ngày nhận được hồ sơ hợp lệ.</w:t>
            </w:r>
          </w:p>
        </w:tc>
      </w:tr>
      <w:tr w:rsidR="00B5516C" w14:paraId="4F5EEFAE" w14:textId="77777777">
        <w:tblPrEx>
          <w:tblCellMar>
            <w:top w:w="0" w:type="dxa"/>
            <w:bottom w:w="0" w:type="dxa"/>
          </w:tblCellMar>
        </w:tblPrEx>
        <w:tc>
          <w:tcPr>
            <w:tcW w:w="0" w:type="auto"/>
          </w:tcPr>
          <w:p w14:paraId="31CABFCA" w14:textId="77777777" w:rsidR="00B5516C" w:rsidRDefault="00B5516C"/>
          <w:p w14:paraId="4A2C6646" w14:textId="77777777" w:rsidR="00B5516C" w:rsidRDefault="00000000">
            <w:pPr>
              <w:spacing w:after="0" w:line="276" w:lineRule="auto"/>
            </w:pPr>
            <w:r>
              <w:rPr>
                <w:rFonts w:ascii="Times New Roman" w:eastAsia="Times New Roman" w:hAnsi="Times New Roman" w:cs="Times New Roman"/>
                <w:sz w:val="26"/>
              </w:rPr>
              <w:t>Dịch vụ bưu chính</w:t>
            </w:r>
          </w:p>
        </w:tc>
        <w:tc>
          <w:tcPr>
            <w:tcW w:w="0" w:type="auto"/>
          </w:tcPr>
          <w:p w14:paraId="245C669F" w14:textId="77777777" w:rsidR="00B5516C" w:rsidRDefault="00B5516C"/>
          <w:p w14:paraId="07D9976A" w14:textId="77777777" w:rsidR="00B5516C" w:rsidRDefault="00000000">
            <w:pPr>
              <w:spacing w:after="0" w:line="276" w:lineRule="auto"/>
            </w:pPr>
            <w:r>
              <w:rPr>
                <w:rFonts w:ascii="Times New Roman" w:eastAsia="Times New Roman" w:hAnsi="Times New Roman" w:cs="Times New Roman"/>
                <w:sz w:val="26"/>
              </w:rPr>
              <w:t>30 Ngày</w:t>
            </w:r>
          </w:p>
        </w:tc>
        <w:tc>
          <w:tcPr>
            <w:tcW w:w="0" w:type="auto"/>
          </w:tcPr>
          <w:p w14:paraId="41927315" w14:textId="77777777" w:rsidR="00B5516C" w:rsidRDefault="00B5516C"/>
          <w:p w14:paraId="2A55C199" w14:textId="77777777" w:rsidR="00B5516C" w:rsidRDefault="00000000">
            <w:pPr>
              <w:spacing w:after="0" w:line="276" w:lineRule="auto"/>
            </w:pPr>
            <w:r>
              <w:rPr>
                <w:rFonts w:ascii="Times New Roman" w:eastAsia="Times New Roman" w:hAnsi="Times New Roman" w:cs="Times New Roman"/>
                <w:sz w:val="26"/>
              </w:rPr>
              <w:t>Phí : 1500000 Đồng (1.500.000 đồng/hồ sơ đề nghị công nhận hạng 1 sao, 2 sao (Thông tư số 34/2018/TT-BTC ngày 30 tháng 3 năm 2018 của Bộ trưởng Bộ Tài chính))</w:t>
            </w:r>
          </w:p>
          <w:p w14:paraId="36F0E3AC" w14:textId="77777777" w:rsidR="00B5516C" w:rsidRDefault="00000000">
            <w:pPr>
              <w:spacing w:after="0" w:line="276" w:lineRule="auto"/>
            </w:pPr>
            <w:r>
              <w:rPr>
                <w:rFonts w:ascii="Times New Roman" w:eastAsia="Times New Roman" w:hAnsi="Times New Roman" w:cs="Times New Roman"/>
                <w:sz w:val="26"/>
              </w:rPr>
              <w:lastRenderedPageBreak/>
              <w:t>Phí : 2000000 Đồng (2.000.000 đồng/hồ sơ đề nghị công nhận hạng 3 sao (Thông tư số 34/2018/TT-BTC ngày 30 tháng 3 năm 2018 của Bộ trưởng Bộ Tài chính))</w:t>
            </w:r>
          </w:p>
        </w:tc>
        <w:tc>
          <w:tcPr>
            <w:tcW w:w="0" w:type="auto"/>
          </w:tcPr>
          <w:p w14:paraId="525B1633" w14:textId="77777777" w:rsidR="00B5516C" w:rsidRDefault="00B5516C"/>
          <w:p w14:paraId="0B6F7EC5" w14:textId="77777777" w:rsidR="00B5516C" w:rsidRDefault="00000000">
            <w:pPr>
              <w:spacing w:after="0" w:line="276" w:lineRule="auto"/>
            </w:pPr>
            <w:r>
              <w:rPr>
                <w:rFonts w:ascii="Times New Roman" w:eastAsia="Times New Roman" w:hAnsi="Times New Roman" w:cs="Times New Roman"/>
                <w:sz w:val="26"/>
              </w:rPr>
              <w:t>Thời hạn giải quyết: 30 ngày kể từ ngày nhận được hồ sơ hợp lệ.</w:t>
            </w:r>
          </w:p>
        </w:tc>
      </w:tr>
    </w:tbl>
    <w:p w14:paraId="081DD52F" w14:textId="77777777" w:rsidR="00B5516C" w:rsidRDefault="00000000">
      <w:pPr>
        <w:spacing w:before="240" w:after="0" w:line="276" w:lineRule="auto"/>
        <w:jc w:val="both"/>
      </w:pPr>
      <w:r>
        <w:rPr>
          <w:rFonts w:ascii="Times New Roman" w:eastAsia="Times New Roman" w:hAnsi="Times New Roman" w:cs="Times New Roman"/>
          <w:b/>
          <w:sz w:val="26"/>
        </w:rPr>
        <w:lastRenderedPageBreak/>
        <w:t xml:space="preserve">Thành phần hồ sơ: </w:t>
      </w:r>
    </w:p>
    <w:p w14:paraId="7B881FEC" w14:textId="77777777" w:rsidR="00B5516C" w:rsidRDefault="00000000">
      <w:pPr>
        <w:shd w:val="clear" w:color="auto" w:fill="F2F6F9"/>
        <w:spacing w:before="120" w:after="0" w:line="276" w:lineRule="auto"/>
        <w:jc w:val="both"/>
      </w:pPr>
      <w:r>
        <w:rPr>
          <w:rFonts w:ascii="Times New Roman" w:eastAsia="Times New Roman" w:hAnsi="Times New Roman" w:cs="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896"/>
        <w:gridCol w:w="2200"/>
        <w:gridCol w:w="966"/>
      </w:tblGrid>
      <w:tr w:rsidR="00B5516C" w14:paraId="190BEA7F" w14:textId="77777777">
        <w:tblPrEx>
          <w:tblCellMar>
            <w:top w:w="0" w:type="dxa"/>
            <w:bottom w:w="0" w:type="dxa"/>
          </w:tblCellMar>
        </w:tblPrEx>
        <w:tc>
          <w:tcPr>
            <w:tcW w:w="6000" w:type="dxa"/>
          </w:tcPr>
          <w:p w14:paraId="303D9540" w14:textId="77777777" w:rsidR="00B5516C" w:rsidRDefault="00B5516C"/>
          <w:p w14:paraId="45937D1C" w14:textId="77777777" w:rsidR="00B5516C" w:rsidRDefault="00000000">
            <w:pPr>
              <w:spacing w:after="0" w:line="276" w:lineRule="auto"/>
              <w:jc w:val="center"/>
            </w:pPr>
            <w:r>
              <w:rPr>
                <w:rFonts w:ascii="Times New Roman" w:eastAsia="Times New Roman" w:hAnsi="Times New Roman" w:cs="Times New Roman"/>
                <w:b/>
                <w:sz w:val="26"/>
              </w:rPr>
              <w:t>Tên giấy tờ</w:t>
            </w:r>
          </w:p>
        </w:tc>
        <w:tc>
          <w:tcPr>
            <w:tcW w:w="2000" w:type="dxa"/>
          </w:tcPr>
          <w:p w14:paraId="4633723D" w14:textId="77777777" w:rsidR="00B5516C" w:rsidRDefault="00B5516C"/>
          <w:p w14:paraId="3EB26A8C" w14:textId="77777777" w:rsidR="00B5516C" w:rsidRDefault="00000000">
            <w:pPr>
              <w:spacing w:after="0" w:line="276" w:lineRule="auto"/>
              <w:jc w:val="center"/>
            </w:pPr>
            <w:r>
              <w:rPr>
                <w:rFonts w:ascii="Times New Roman" w:eastAsia="Times New Roman" w:hAnsi="Times New Roman" w:cs="Times New Roman"/>
                <w:b/>
                <w:sz w:val="26"/>
              </w:rPr>
              <w:t>Mẫu đơn, tờ khai</w:t>
            </w:r>
          </w:p>
        </w:tc>
        <w:tc>
          <w:tcPr>
            <w:tcW w:w="2000" w:type="dxa"/>
          </w:tcPr>
          <w:p w14:paraId="5DAE5546" w14:textId="77777777" w:rsidR="00B5516C" w:rsidRDefault="00B5516C"/>
          <w:p w14:paraId="040A4529" w14:textId="77777777" w:rsidR="00B5516C" w:rsidRDefault="00000000">
            <w:pPr>
              <w:spacing w:after="0" w:line="276" w:lineRule="auto"/>
              <w:jc w:val="center"/>
            </w:pPr>
            <w:r>
              <w:rPr>
                <w:rFonts w:ascii="Times New Roman" w:eastAsia="Times New Roman" w:hAnsi="Times New Roman" w:cs="Times New Roman"/>
                <w:b/>
                <w:sz w:val="26"/>
              </w:rPr>
              <w:t>Số lượng</w:t>
            </w:r>
          </w:p>
        </w:tc>
      </w:tr>
      <w:tr w:rsidR="00B5516C" w14:paraId="6159C50B" w14:textId="77777777">
        <w:tblPrEx>
          <w:tblCellMar>
            <w:top w:w="0" w:type="dxa"/>
            <w:bottom w:w="0" w:type="dxa"/>
          </w:tblCellMar>
        </w:tblPrEx>
        <w:tc>
          <w:tcPr>
            <w:tcW w:w="0" w:type="auto"/>
          </w:tcPr>
          <w:p w14:paraId="792FD13E" w14:textId="77777777" w:rsidR="00B5516C" w:rsidRDefault="00B5516C"/>
          <w:p w14:paraId="3A7B1FD3" w14:textId="77777777" w:rsidR="00B5516C" w:rsidRDefault="00000000">
            <w:pPr>
              <w:spacing w:after="0" w:line="276" w:lineRule="auto"/>
            </w:pPr>
            <w:r>
              <w:rPr>
                <w:rFonts w:ascii="Times New Roman" w:eastAsia="Times New Roman" w:hAnsi="Times New Roman" w:cs="Times New Roman"/>
                <w:sz w:val="26"/>
              </w:rPr>
              <w:t>(1) Đơn đề nghị công nhận hạng cơ sở lưu trú du lịch (Mẫu số 07 Phụ lục II ban hành kèm theo Thông tư số 06/2017/TT-BVHTTDL ngày 15 tháng 12 năm 2017)</w:t>
            </w:r>
          </w:p>
        </w:tc>
        <w:tc>
          <w:tcPr>
            <w:tcW w:w="0" w:type="auto"/>
          </w:tcPr>
          <w:p w14:paraId="2080B580" w14:textId="77777777" w:rsidR="00B5516C" w:rsidRDefault="00B5516C"/>
          <w:p w14:paraId="04BFACCC" w14:textId="77777777" w:rsidR="00B5516C" w:rsidRDefault="00000000">
            <w:pPr>
              <w:spacing w:after="0" w:line="276" w:lineRule="auto"/>
            </w:pPr>
            <w:r>
              <w:rPr>
                <w:rFonts w:ascii="Times New Roman" w:eastAsia="Times New Roman" w:hAnsi="Times New Roman" w:cs="Times New Roman"/>
                <w:sz w:val="26"/>
              </w:rPr>
              <w:t>Mẫu số 07.TT062017.docx</w:t>
            </w:r>
          </w:p>
        </w:tc>
        <w:tc>
          <w:tcPr>
            <w:tcW w:w="0" w:type="auto"/>
          </w:tcPr>
          <w:p w14:paraId="4854B18D" w14:textId="77777777" w:rsidR="00B5516C" w:rsidRDefault="00B5516C"/>
          <w:p w14:paraId="742C44D6" w14:textId="77777777" w:rsidR="00B5516C" w:rsidRDefault="00000000">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B5516C" w14:paraId="50933DEE" w14:textId="77777777">
        <w:tblPrEx>
          <w:tblCellMar>
            <w:top w:w="0" w:type="dxa"/>
            <w:bottom w:w="0" w:type="dxa"/>
          </w:tblCellMar>
        </w:tblPrEx>
        <w:tc>
          <w:tcPr>
            <w:tcW w:w="0" w:type="auto"/>
          </w:tcPr>
          <w:p w14:paraId="4BE92836" w14:textId="77777777" w:rsidR="00B5516C" w:rsidRDefault="00B5516C"/>
          <w:p w14:paraId="4AB88B10" w14:textId="77777777" w:rsidR="00B5516C" w:rsidRDefault="00000000">
            <w:pPr>
              <w:spacing w:after="0" w:line="276" w:lineRule="auto"/>
            </w:pPr>
            <w:r>
              <w:rPr>
                <w:rFonts w:ascii="Times New Roman" w:eastAsia="Times New Roman" w:hAnsi="Times New Roman" w:cs="Times New Roman"/>
                <w:sz w:val="26"/>
              </w:rPr>
              <w:t>(2) Bản tự đánh giá chất lượng của cơ sở lưu trú du lịch theo quy định trong tiêu chuẩn quốc gia về xếp hạng cơ sở lưu trú du lịch</w:t>
            </w:r>
          </w:p>
        </w:tc>
        <w:tc>
          <w:tcPr>
            <w:tcW w:w="0" w:type="auto"/>
          </w:tcPr>
          <w:p w14:paraId="24BBD0C9" w14:textId="77777777" w:rsidR="00B5516C" w:rsidRDefault="00B5516C"/>
        </w:tc>
        <w:tc>
          <w:tcPr>
            <w:tcW w:w="0" w:type="auto"/>
          </w:tcPr>
          <w:p w14:paraId="54457F0B" w14:textId="77777777" w:rsidR="00B5516C" w:rsidRDefault="00B5516C"/>
          <w:p w14:paraId="0927A28A" w14:textId="77777777" w:rsidR="00B5516C" w:rsidRDefault="00000000">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B5516C" w14:paraId="5A31DF44" w14:textId="77777777">
        <w:tblPrEx>
          <w:tblCellMar>
            <w:top w:w="0" w:type="dxa"/>
            <w:bottom w:w="0" w:type="dxa"/>
          </w:tblCellMar>
        </w:tblPrEx>
        <w:tc>
          <w:tcPr>
            <w:tcW w:w="0" w:type="auto"/>
          </w:tcPr>
          <w:p w14:paraId="3BBBBD56" w14:textId="77777777" w:rsidR="00B5516C" w:rsidRDefault="00B5516C"/>
          <w:p w14:paraId="2C5B58F8" w14:textId="77777777" w:rsidR="00B5516C" w:rsidRDefault="00000000">
            <w:pPr>
              <w:spacing w:after="0" w:line="276" w:lineRule="auto"/>
            </w:pPr>
            <w:r>
              <w:rPr>
                <w:rFonts w:ascii="Times New Roman" w:eastAsia="Times New Roman" w:hAnsi="Times New Roman" w:cs="Times New Roman"/>
                <w:sz w:val="26"/>
              </w:rPr>
              <w:t>(3) Danh sách người quản lý và nhân viên trong cơ sở lưu trú du lịch</w:t>
            </w:r>
          </w:p>
        </w:tc>
        <w:tc>
          <w:tcPr>
            <w:tcW w:w="0" w:type="auto"/>
          </w:tcPr>
          <w:p w14:paraId="4770FBEF" w14:textId="77777777" w:rsidR="00B5516C" w:rsidRDefault="00B5516C"/>
        </w:tc>
        <w:tc>
          <w:tcPr>
            <w:tcW w:w="0" w:type="auto"/>
          </w:tcPr>
          <w:p w14:paraId="547DD17F" w14:textId="77777777" w:rsidR="00B5516C" w:rsidRDefault="00B5516C"/>
          <w:p w14:paraId="79DACE86" w14:textId="77777777" w:rsidR="00B5516C" w:rsidRDefault="00000000">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B5516C" w14:paraId="23644061" w14:textId="77777777">
        <w:tblPrEx>
          <w:tblCellMar>
            <w:top w:w="0" w:type="dxa"/>
            <w:bottom w:w="0" w:type="dxa"/>
          </w:tblCellMar>
        </w:tblPrEx>
        <w:tc>
          <w:tcPr>
            <w:tcW w:w="0" w:type="auto"/>
          </w:tcPr>
          <w:p w14:paraId="464F25D2" w14:textId="77777777" w:rsidR="00B5516C" w:rsidRDefault="00B5516C"/>
          <w:p w14:paraId="656AB544" w14:textId="77777777" w:rsidR="00B5516C" w:rsidRDefault="00000000">
            <w:pPr>
              <w:spacing w:after="0" w:line="276" w:lineRule="auto"/>
            </w:pPr>
            <w:r>
              <w:rPr>
                <w:rFonts w:ascii="Times New Roman" w:eastAsia="Times New Roman" w:hAnsi="Times New Roman" w:cs="Times New Roman"/>
                <w:sz w:val="26"/>
              </w:rPr>
              <w:t>(4) Bản sao có chứng thực văn bằng, chứng chỉ, giấy chứng nhận bồi dưỡng nghiệp vụ và giấy chứng nhận thời gian làm việc trong lĩnh vực du lịch của người quản lý, trưởng bộ phận trong cơ sở lưu trú du lịch.</w:t>
            </w:r>
          </w:p>
        </w:tc>
        <w:tc>
          <w:tcPr>
            <w:tcW w:w="0" w:type="auto"/>
          </w:tcPr>
          <w:p w14:paraId="49B8D296" w14:textId="77777777" w:rsidR="00B5516C" w:rsidRDefault="00B5516C"/>
        </w:tc>
        <w:tc>
          <w:tcPr>
            <w:tcW w:w="0" w:type="auto"/>
          </w:tcPr>
          <w:p w14:paraId="52739903" w14:textId="77777777" w:rsidR="00B5516C" w:rsidRDefault="00B5516C"/>
          <w:p w14:paraId="37C1DDBC" w14:textId="77777777" w:rsidR="00B5516C" w:rsidRDefault="00000000">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bl>
    <w:p w14:paraId="58067CDD" w14:textId="77777777" w:rsidR="00B5516C" w:rsidRDefault="00000000">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 Người Việt Nam định cư ở nước ngoài, Cán bộ, công chức, viên chức, Doanh nghiệp, Doanh nghiệp có vốn đầu tư nước ngoài, Tổ chức (không bao gồm doanh nghiệp, HTX), Hợp tác xã</w:t>
      </w:r>
    </w:p>
    <w:p w14:paraId="0BF109E6" w14:textId="77777777" w:rsidR="00B5516C" w:rsidRDefault="00000000">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Sở Văn hóa - Thể thao và Du lịch tỉnh Đồng Nai</w:t>
      </w:r>
    </w:p>
    <w:p w14:paraId="39156757" w14:textId="77777777" w:rsidR="00B5516C" w:rsidRDefault="00000000">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Sở Văn hóa - Thể thao và Du lịch tỉnh Đồng Nai</w:t>
      </w:r>
    </w:p>
    <w:p w14:paraId="052A4395" w14:textId="77777777" w:rsidR="00B5516C" w:rsidRDefault="00000000">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Nộp hồ sơ qua bưu chính đến Sở Văn hóa, Thể thao và Du lịch tỉnh Đồng Nai (Địa chỉ: Số 02 Nguyễn Văn Trị, p Trấn Biên, tỉnh Đồng Nai) - Nộp hồ sơ trực tuyến theo địa chỉ: https://dichvucong.gov.vn</w:t>
      </w:r>
    </w:p>
    <w:p w14:paraId="416F6FD7" w14:textId="77777777" w:rsidR="00B5516C" w:rsidRDefault="00000000">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14:paraId="6B22543C" w14:textId="77777777" w:rsidR="00B5516C" w:rsidRDefault="00000000">
      <w:pPr>
        <w:spacing w:after="0" w:line="276" w:lineRule="auto"/>
        <w:jc w:val="both"/>
      </w:pPr>
      <w:r>
        <w:rPr>
          <w:rFonts w:ascii="Times New Roman" w:eastAsia="Times New Roman" w:hAnsi="Times New Roman" w:cs="Times New Roman"/>
          <w:b/>
          <w:sz w:val="26"/>
        </w:rPr>
        <w:lastRenderedPageBreak/>
        <w:t xml:space="preserve">Cơ quan phối hợp: </w:t>
      </w:r>
      <w:r>
        <w:rPr>
          <w:rFonts w:ascii="Times New Roman" w:eastAsia="Times New Roman" w:hAnsi="Times New Roman" w:cs="Times New Roman"/>
          <w:sz w:val="26"/>
        </w:rPr>
        <w:t>Không có thông tin</w:t>
      </w:r>
    </w:p>
    <w:p w14:paraId="1F06666E" w14:textId="77777777" w:rsidR="00B5516C" w:rsidRDefault="00000000">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Quyết định công nhận hạng cơ sở lưu trú du lịch: hạng 1 sao, 2 sao, 3 sao</w:t>
      </w:r>
    </w:p>
    <w:p w14:paraId="53943B56" w14:textId="77777777" w:rsidR="00B5516C" w:rsidRDefault="00000000">
      <w:pPr>
        <w:spacing w:after="0" w:line="276" w:lineRule="auto"/>
        <w:jc w:val="both"/>
      </w:pPr>
      <w:r>
        <w:rPr>
          <w:rFonts w:ascii="Times New Roman" w:eastAsia="Times New Roman" w:hAnsi="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2023"/>
        <w:gridCol w:w="2496"/>
        <w:gridCol w:w="1015"/>
        <w:gridCol w:w="3528"/>
      </w:tblGrid>
      <w:tr w:rsidR="00B5516C" w14:paraId="38D81727" w14:textId="77777777">
        <w:tblPrEx>
          <w:tblCellMar>
            <w:top w:w="0" w:type="dxa"/>
            <w:bottom w:w="0" w:type="dxa"/>
          </w:tblCellMar>
        </w:tblPrEx>
        <w:tc>
          <w:tcPr>
            <w:tcW w:w="2000" w:type="dxa"/>
          </w:tcPr>
          <w:p w14:paraId="78B546FA" w14:textId="77777777" w:rsidR="00B5516C" w:rsidRDefault="00B5516C"/>
          <w:p w14:paraId="5D70E4DF" w14:textId="77777777" w:rsidR="00B5516C" w:rsidRDefault="00000000">
            <w:pPr>
              <w:spacing w:after="0" w:line="276" w:lineRule="auto"/>
              <w:jc w:val="center"/>
            </w:pPr>
            <w:r>
              <w:rPr>
                <w:rFonts w:ascii="Times New Roman" w:eastAsia="Times New Roman" w:hAnsi="Times New Roman" w:cs="Times New Roman"/>
                <w:b/>
                <w:sz w:val="26"/>
              </w:rPr>
              <w:t>Số ký hiệu</w:t>
            </w:r>
          </w:p>
        </w:tc>
        <w:tc>
          <w:tcPr>
            <w:tcW w:w="3500" w:type="dxa"/>
          </w:tcPr>
          <w:p w14:paraId="4F09292F" w14:textId="77777777" w:rsidR="00B5516C" w:rsidRDefault="00B5516C"/>
          <w:p w14:paraId="2D7DD8AD" w14:textId="77777777" w:rsidR="00B5516C" w:rsidRDefault="00000000">
            <w:pPr>
              <w:spacing w:after="0" w:line="276" w:lineRule="auto"/>
              <w:jc w:val="center"/>
            </w:pPr>
            <w:r>
              <w:rPr>
                <w:rFonts w:ascii="Times New Roman" w:eastAsia="Times New Roman" w:hAnsi="Times New Roman" w:cs="Times New Roman"/>
                <w:b/>
                <w:sz w:val="26"/>
              </w:rPr>
              <w:t>Trích yếu</w:t>
            </w:r>
          </w:p>
        </w:tc>
        <w:tc>
          <w:tcPr>
            <w:tcW w:w="1500" w:type="dxa"/>
          </w:tcPr>
          <w:p w14:paraId="4FEE2E34" w14:textId="77777777" w:rsidR="00B5516C" w:rsidRDefault="00B5516C"/>
          <w:p w14:paraId="7F6F540F" w14:textId="77777777" w:rsidR="00B5516C" w:rsidRDefault="00000000">
            <w:pPr>
              <w:spacing w:after="0" w:line="276" w:lineRule="auto"/>
              <w:jc w:val="center"/>
            </w:pPr>
            <w:r>
              <w:rPr>
                <w:rFonts w:ascii="Times New Roman" w:eastAsia="Times New Roman" w:hAnsi="Times New Roman" w:cs="Times New Roman"/>
                <w:b/>
                <w:sz w:val="26"/>
              </w:rPr>
              <w:t>Ngày ban hành</w:t>
            </w:r>
          </w:p>
        </w:tc>
        <w:tc>
          <w:tcPr>
            <w:tcW w:w="3000" w:type="dxa"/>
          </w:tcPr>
          <w:p w14:paraId="6CF8B51D" w14:textId="77777777" w:rsidR="00B5516C" w:rsidRDefault="00B5516C"/>
          <w:p w14:paraId="1C490882" w14:textId="77777777" w:rsidR="00B5516C" w:rsidRDefault="00000000">
            <w:pPr>
              <w:spacing w:after="0" w:line="276" w:lineRule="auto"/>
              <w:jc w:val="center"/>
            </w:pPr>
            <w:r>
              <w:rPr>
                <w:rFonts w:ascii="Times New Roman" w:eastAsia="Times New Roman" w:hAnsi="Times New Roman" w:cs="Times New Roman"/>
                <w:b/>
                <w:sz w:val="26"/>
              </w:rPr>
              <w:t>Cơ quan ban hành</w:t>
            </w:r>
          </w:p>
        </w:tc>
      </w:tr>
      <w:tr w:rsidR="00B5516C" w14:paraId="33126516" w14:textId="77777777">
        <w:tblPrEx>
          <w:tblCellMar>
            <w:top w:w="0" w:type="dxa"/>
            <w:bottom w:w="0" w:type="dxa"/>
          </w:tblCellMar>
        </w:tblPrEx>
        <w:tc>
          <w:tcPr>
            <w:tcW w:w="0" w:type="auto"/>
          </w:tcPr>
          <w:p w14:paraId="54FD0849" w14:textId="77777777" w:rsidR="00B5516C" w:rsidRDefault="00B5516C"/>
          <w:p w14:paraId="0A33BF8D" w14:textId="77777777" w:rsidR="00B5516C" w:rsidRDefault="00000000">
            <w:pPr>
              <w:spacing w:after="0" w:line="276" w:lineRule="auto"/>
            </w:pPr>
            <w:r>
              <w:rPr>
                <w:rFonts w:ascii="Times New Roman" w:eastAsia="Times New Roman" w:hAnsi="Times New Roman" w:cs="Times New Roman"/>
                <w:sz w:val="26"/>
              </w:rPr>
              <w:t>09/2017/QH14</w:t>
            </w:r>
          </w:p>
        </w:tc>
        <w:tc>
          <w:tcPr>
            <w:tcW w:w="0" w:type="auto"/>
          </w:tcPr>
          <w:p w14:paraId="7E482E54" w14:textId="77777777" w:rsidR="00B5516C" w:rsidRDefault="00B5516C"/>
          <w:p w14:paraId="32264FDE" w14:textId="77777777" w:rsidR="00B5516C" w:rsidRDefault="00000000">
            <w:pPr>
              <w:spacing w:after="0" w:line="276" w:lineRule="auto"/>
            </w:pPr>
            <w:r>
              <w:rPr>
                <w:rFonts w:ascii="Times New Roman" w:eastAsia="Times New Roman" w:hAnsi="Times New Roman" w:cs="Times New Roman"/>
                <w:sz w:val="26"/>
              </w:rPr>
              <w:t>Luật 09/2017/QH14</w:t>
            </w:r>
          </w:p>
        </w:tc>
        <w:tc>
          <w:tcPr>
            <w:tcW w:w="0" w:type="auto"/>
          </w:tcPr>
          <w:p w14:paraId="02D2BB2A" w14:textId="77777777" w:rsidR="00B5516C" w:rsidRDefault="00B5516C"/>
          <w:p w14:paraId="6962E09E" w14:textId="77777777" w:rsidR="00B5516C" w:rsidRDefault="00000000">
            <w:pPr>
              <w:spacing w:after="0" w:line="276" w:lineRule="auto"/>
            </w:pPr>
            <w:r>
              <w:rPr>
                <w:rFonts w:ascii="Times New Roman" w:eastAsia="Times New Roman" w:hAnsi="Times New Roman" w:cs="Times New Roman"/>
                <w:sz w:val="26"/>
              </w:rPr>
              <w:t>19-06-2017</w:t>
            </w:r>
          </w:p>
        </w:tc>
        <w:tc>
          <w:tcPr>
            <w:tcW w:w="0" w:type="auto"/>
          </w:tcPr>
          <w:p w14:paraId="11500D9B" w14:textId="77777777" w:rsidR="00B5516C" w:rsidRDefault="00B5516C"/>
          <w:p w14:paraId="4726B59F" w14:textId="77777777" w:rsidR="00B5516C" w:rsidRDefault="00000000">
            <w:pPr>
              <w:spacing w:after="0" w:line="276" w:lineRule="auto"/>
            </w:pPr>
            <w:r>
              <w:rPr>
                <w:rFonts w:ascii="Times New Roman" w:eastAsia="Times New Roman" w:hAnsi="Times New Roman" w:cs="Times New Roman"/>
                <w:sz w:val="26"/>
              </w:rPr>
              <w:t>Quốc Hội</w:t>
            </w:r>
          </w:p>
        </w:tc>
      </w:tr>
      <w:tr w:rsidR="00B5516C" w14:paraId="43DD557E" w14:textId="77777777">
        <w:tblPrEx>
          <w:tblCellMar>
            <w:top w:w="0" w:type="dxa"/>
            <w:bottom w:w="0" w:type="dxa"/>
          </w:tblCellMar>
        </w:tblPrEx>
        <w:tc>
          <w:tcPr>
            <w:tcW w:w="0" w:type="auto"/>
          </w:tcPr>
          <w:p w14:paraId="63BCCC0A" w14:textId="77777777" w:rsidR="00B5516C" w:rsidRDefault="00B5516C"/>
          <w:p w14:paraId="5CEC8DAC" w14:textId="77777777" w:rsidR="00B5516C" w:rsidRDefault="00000000">
            <w:pPr>
              <w:spacing w:after="0" w:line="276" w:lineRule="auto"/>
            </w:pPr>
            <w:r>
              <w:rPr>
                <w:rFonts w:ascii="Times New Roman" w:eastAsia="Times New Roman" w:hAnsi="Times New Roman" w:cs="Times New Roman"/>
                <w:sz w:val="26"/>
              </w:rPr>
              <w:t>06/2017/TT-BVHTTDL</w:t>
            </w:r>
          </w:p>
        </w:tc>
        <w:tc>
          <w:tcPr>
            <w:tcW w:w="0" w:type="auto"/>
          </w:tcPr>
          <w:p w14:paraId="7A03EADA" w14:textId="77777777" w:rsidR="00B5516C" w:rsidRDefault="00B5516C"/>
          <w:p w14:paraId="0355B891" w14:textId="77777777" w:rsidR="00B5516C" w:rsidRDefault="00000000">
            <w:pPr>
              <w:spacing w:after="0" w:line="276" w:lineRule="auto"/>
            </w:pPr>
            <w:r>
              <w:rPr>
                <w:rFonts w:ascii="Times New Roman" w:eastAsia="Times New Roman" w:hAnsi="Times New Roman" w:cs="Times New Roman"/>
                <w:sz w:val="26"/>
              </w:rPr>
              <w:t>Thông tư 06/2017/TT-BVHTTDL</w:t>
            </w:r>
          </w:p>
        </w:tc>
        <w:tc>
          <w:tcPr>
            <w:tcW w:w="0" w:type="auto"/>
          </w:tcPr>
          <w:p w14:paraId="0A964076" w14:textId="77777777" w:rsidR="00B5516C" w:rsidRDefault="00B5516C"/>
          <w:p w14:paraId="4133A1AB" w14:textId="77777777" w:rsidR="00B5516C" w:rsidRDefault="00000000">
            <w:pPr>
              <w:spacing w:after="0" w:line="276" w:lineRule="auto"/>
            </w:pPr>
            <w:r>
              <w:rPr>
                <w:rFonts w:ascii="Times New Roman" w:eastAsia="Times New Roman" w:hAnsi="Times New Roman" w:cs="Times New Roman"/>
                <w:sz w:val="26"/>
              </w:rPr>
              <w:t>15-12-2017</w:t>
            </w:r>
          </w:p>
        </w:tc>
        <w:tc>
          <w:tcPr>
            <w:tcW w:w="0" w:type="auto"/>
          </w:tcPr>
          <w:p w14:paraId="74CDFCCD" w14:textId="77777777" w:rsidR="00B5516C" w:rsidRDefault="00B5516C"/>
          <w:p w14:paraId="1D6842F4" w14:textId="77777777" w:rsidR="00B5516C" w:rsidRDefault="00000000">
            <w:pPr>
              <w:spacing w:after="0" w:line="276" w:lineRule="auto"/>
            </w:pPr>
            <w:r>
              <w:rPr>
                <w:rFonts w:ascii="Times New Roman" w:eastAsia="Times New Roman" w:hAnsi="Times New Roman" w:cs="Times New Roman"/>
                <w:sz w:val="26"/>
              </w:rPr>
              <w:t>Bộ Văn hóa, Thể thao và Du lịch</w:t>
            </w:r>
          </w:p>
        </w:tc>
      </w:tr>
      <w:tr w:rsidR="00B5516C" w14:paraId="51B2ADA7" w14:textId="77777777">
        <w:tblPrEx>
          <w:tblCellMar>
            <w:top w:w="0" w:type="dxa"/>
            <w:bottom w:w="0" w:type="dxa"/>
          </w:tblCellMar>
        </w:tblPrEx>
        <w:tc>
          <w:tcPr>
            <w:tcW w:w="0" w:type="auto"/>
          </w:tcPr>
          <w:p w14:paraId="1D25AE39" w14:textId="77777777" w:rsidR="00B5516C" w:rsidRDefault="00B5516C"/>
          <w:p w14:paraId="49998651" w14:textId="77777777" w:rsidR="00B5516C" w:rsidRDefault="00000000">
            <w:pPr>
              <w:spacing w:after="0" w:line="276" w:lineRule="auto"/>
            </w:pPr>
            <w:r>
              <w:rPr>
                <w:rFonts w:ascii="Times New Roman" w:eastAsia="Times New Roman" w:hAnsi="Times New Roman" w:cs="Times New Roman"/>
                <w:sz w:val="26"/>
              </w:rPr>
              <w:t>34/2018/TT-BTC</w:t>
            </w:r>
          </w:p>
        </w:tc>
        <w:tc>
          <w:tcPr>
            <w:tcW w:w="0" w:type="auto"/>
          </w:tcPr>
          <w:p w14:paraId="21C2A174" w14:textId="77777777" w:rsidR="00B5516C" w:rsidRDefault="00B5516C"/>
          <w:p w14:paraId="42B89251" w14:textId="77777777" w:rsidR="00B5516C" w:rsidRDefault="00000000">
            <w:pPr>
              <w:spacing w:after="0" w:line="276" w:lineRule="auto"/>
            </w:pPr>
            <w:r>
              <w:rPr>
                <w:rFonts w:ascii="Times New Roman" w:eastAsia="Times New Roman" w:hAnsi="Times New Roman" w:cs="Times New Roman"/>
                <w:sz w:val="26"/>
              </w:rPr>
              <w:t>Thông tư 34/2018/TT-BTC</w:t>
            </w:r>
          </w:p>
        </w:tc>
        <w:tc>
          <w:tcPr>
            <w:tcW w:w="0" w:type="auto"/>
          </w:tcPr>
          <w:p w14:paraId="3DD20997" w14:textId="77777777" w:rsidR="00B5516C" w:rsidRDefault="00B5516C"/>
          <w:p w14:paraId="3DC6A95E" w14:textId="77777777" w:rsidR="00B5516C" w:rsidRDefault="00000000">
            <w:pPr>
              <w:spacing w:after="0" w:line="276" w:lineRule="auto"/>
            </w:pPr>
            <w:r>
              <w:rPr>
                <w:rFonts w:ascii="Times New Roman" w:eastAsia="Times New Roman" w:hAnsi="Times New Roman" w:cs="Times New Roman"/>
                <w:sz w:val="26"/>
              </w:rPr>
              <w:t>30-03-2018</w:t>
            </w:r>
          </w:p>
        </w:tc>
        <w:tc>
          <w:tcPr>
            <w:tcW w:w="0" w:type="auto"/>
          </w:tcPr>
          <w:p w14:paraId="095C47E1" w14:textId="77777777" w:rsidR="00B5516C" w:rsidRDefault="00B5516C"/>
          <w:p w14:paraId="343E3637" w14:textId="77777777" w:rsidR="00B5516C" w:rsidRDefault="00000000">
            <w:pPr>
              <w:spacing w:after="0" w:line="276" w:lineRule="auto"/>
            </w:pPr>
            <w:r>
              <w:rPr>
                <w:rFonts w:ascii="Times New Roman" w:eastAsia="Times New Roman" w:hAnsi="Times New Roman" w:cs="Times New Roman"/>
                <w:sz w:val="26"/>
              </w:rPr>
              <w:t>Cục Quản lý, giám sát chính sách thuế, phí và lệ phí - Bộ tài chính</w:t>
            </w:r>
          </w:p>
        </w:tc>
      </w:tr>
    </w:tbl>
    <w:p w14:paraId="4EBCB90F" w14:textId="77777777" w:rsidR="00B5516C" w:rsidRDefault="00000000">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Không có thông tin</w:t>
      </w:r>
    </w:p>
    <w:p w14:paraId="391442AD" w14:textId="77777777" w:rsidR="00B5516C" w:rsidRDefault="00000000">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14:paraId="594EB299" w14:textId="77777777" w:rsidR="00B5516C" w:rsidRDefault="00000000">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B5516C" w:rsidSect="00693EE5">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16C"/>
    <w:rsid w:val="002768DA"/>
    <w:rsid w:val="00693EE5"/>
    <w:rsid w:val="00A41149"/>
    <w:rsid w:val="00B55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84504"/>
  <w15:docId w15:val="{BA339ECF-C944-4127-AD8B-3C8936D79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587</Words>
  <Characters>3346</Characters>
  <Application>Microsoft Office Word</Application>
  <DocSecurity>0</DocSecurity>
  <Lines>27</Lines>
  <Paragraphs>7</Paragraphs>
  <ScaleCrop>false</ScaleCrop>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WELCOME</cp:lastModifiedBy>
  <cp:revision>3</cp:revision>
  <dcterms:created xsi:type="dcterms:W3CDTF">2025-12-03T08:34:00Z</dcterms:created>
  <dcterms:modified xsi:type="dcterms:W3CDTF">2025-12-03T08:35:00Z</dcterms:modified>
</cp:coreProperties>
</file>