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175" w:type="dxa"/>
        <w:tblInd w:w="567" w:type="dxa"/>
        <w:tblLook w:val="04A0" w:firstRow="1" w:lastRow="0" w:firstColumn="1" w:lastColumn="0" w:noHBand="0" w:noVBand="1"/>
      </w:tblPr>
      <w:tblGrid>
        <w:gridCol w:w="5103"/>
        <w:gridCol w:w="9072"/>
      </w:tblGrid>
      <w:tr w:rsidR="004665DF" w:rsidRPr="004665DF" w14:paraId="05ECA771" w14:textId="77777777" w:rsidTr="004665DF">
        <w:tc>
          <w:tcPr>
            <w:tcW w:w="5103" w:type="dxa"/>
          </w:tcPr>
          <w:p w14:paraId="49B2CC46" w14:textId="77777777" w:rsidR="004665DF" w:rsidRPr="004665DF" w:rsidRDefault="004665DF" w:rsidP="004665DF">
            <w:pPr>
              <w:spacing w:after="0" w:line="240" w:lineRule="auto"/>
              <w:ind w:right="-108"/>
              <w:jc w:val="center"/>
              <w:rPr>
                <w:rFonts w:ascii="Times New Roman" w:hAnsi="Times New Roman" w:cs="Times New Roman"/>
                <w:spacing w:val="-10"/>
                <w:sz w:val="26"/>
                <w:szCs w:val="26"/>
              </w:rPr>
            </w:pPr>
            <w:bookmarkStart w:id="0" w:name="_Hlk209670177"/>
            <w:bookmarkStart w:id="1" w:name="_Hlk213531653"/>
            <w:r w:rsidRPr="004665DF">
              <w:rPr>
                <w:rFonts w:ascii="Times New Roman" w:hAnsi="Times New Roman" w:cs="Times New Roman"/>
                <w:spacing w:val="-10"/>
                <w:sz w:val="26"/>
                <w:szCs w:val="26"/>
              </w:rPr>
              <w:t>UBND TỈNH ĐỒNG NAI</w:t>
            </w:r>
          </w:p>
          <w:p w14:paraId="6B5365DB" w14:textId="77777777" w:rsidR="004665DF" w:rsidRPr="004665DF" w:rsidRDefault="004665DF" w:rsidP="004665DF">
            <w:pPr>
              <w:spacing w:after="0" w:line="240" w:lineRule="auto"/>
              <w:ind w:right="-108"/>
              <w:jc w:val="center"/>
              <w:rPr>
                <w:rFonts w:ascii="Times New Roman" w:hAnsi="Times New Roman" w:cs="Times New Roman"/>
                <w:b/>
                <w:spacing w:val="-10"/>
                <w:sz w:val="26"/>
                <w:szCs w:val="26"/>
              </w:rPr>
            </w:pPr>
            <w:r w:rsidRPr="004665DF">
              <w:rPr>
                <w:rFonts w:ascii="Times New Roman" w:hAnsi="Times New Roman" w:cs="Times New Roman"/>
                <w:b/>
                <w:spacing w:val="-10"/>
                <w:sz w:val="26"/>
                <w:szCs w:val="26"/>
              </w:rPr>
              <w:t>SỞ VĂN HÓA, THỂ THAO VÀ DU LỊCH</w:t>
            </w:r>
          </w:p>
          <w:p w14:paraId="797766E2" w14:textId="77777777" w:rsidR="004665DF" w:rsidRPr="004665DF" w:rsidRDefault="004665DF" w:rsidP="004665DF">
            <w:pPr>
              <w:spacing w:after="0" w:line="240" w:lineRule="auto"/>
              <w:ind w:right="-108"/>
              <w:jc w:val="center"/>
              <w:rPr>
                <w:rFonts w:ascii="Times New Roman" w:hAnsi="Times New Roman" w:cs="Times New Roman"/>
                <w:b/>
                <w:sz w:val="26"/>
                <w:szCs w:val="26"/>
              </w:rPr>
            </w:pPr>
            <w:r w:rsidRPr="004665DF">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62E04C53" wp14:editId="51DD07C9">
                      <wp:simplePos x="0" y="0"/>
                      <wp:positionH relativeFrom="column">
                        <wp:posOffset>899795</wp:posOffset>
                      </wp:positionH>
                      <wp:positionV relativeFrom="paragraph">
                        <wp:posOffset>66040</wp:posOffset>
                      </wp:positionV>
                      <wp:extent cx="118364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3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9E469E" id="_x0000_t32" coordsize="21600,21600" o:spt="32" o:oned="t" path="m,l21600,21600e" filled="f">
                      <v:path arrowok="t" fillok="f" o:connecttype="none"/>
                      <o:lock v:ext="edit" shapetype="t"/>
                    </v:shapetype>
                    <v:shape id="Straight Arrow Connector 3" o:spid="_x0000_s1026" type="#_x0000_t32" style="position:absolute;margin-left:70.85pt;margin-top:5.2pt;width:93.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"/>
                  </w:pict>
                </mc:Fallback>
              </mc:AlternateContent>
            </w:r>
          </w:p>
          <w:p w14:paraId="10622F9A" w14:textId="34DBF84B" w:rsidR="004665DF" w:rsidRPr="004665DF" w:rsidRDefault="004665DF" w:rsidP="004665DF">
            <w:pPr>
              <w:spacing w:after="0" w:line="240" w:lineRule="auto"/>
              <w:ind w:right="-108"/>
              <w:jc w:val="center"/>
              <w:rPr>
                <w:rFonts w:ascii="Times New Roman" w:hAnsi="Times New Roman" w:cs="Times New Roman"/>
                <w:b/>
                <w:sz w:val="26"/>
                <w:szCs w:val="26"/>
              </w:rPr>
            </w:pPr>
          </w:p>
        </w:tc>
        <w:tc>
          <w:tcPr>
            <w:tcW w:w="9072" w:type="dxa"/>
          </w:tcPr>
          <w:p w14:paraId="21C8DFD1" w14:textId="77777777" w:rsidR="004665DF" w:rsidRPr="004665DF" w:rsidRDefault="004665DF" w:rsidP="004665DF">
            <w:pPr>
              <w:spacing w:after="0" w:line="240" w:lineRule="auto"/>
              <w:ind w:left="-108" w:right="-108"/>
              <w:jc w:val="center"/>
              <w:rPr>
                <w:rFonts w:ascii="Times New Roman" w:hAnsi="Times New Roman" w:cs="Times New Roman"/>
                <w:b/>
                <w:spacing w:val="-14"/>
                <w:sz w:val="26"/>
                <w:szCs w:val="26"/>
              </w:rPr>
            </w:pPr>
            <w:r w:rsidRPr="004665DF">
              <w:rPr>
                <w:rFonts w:ascii="Times New Roman" w:hAnsi="Times New Roman" w:cs="Times New Roman"/>
                <w:b/>
                <w:spacing w:val="-14"/>
                <w:sz w:val="26"/>
                <w:szCs w:val="26"/>
              </w:rPr>
              <w:t>CỘNG HÒA XÃ HỘI CHỦ NGHĨA VIỆT NAM</w:t>
            </w:r>
          </w:p>
          <w:p w14:paraId="323F2999" w14:textId="77777777" w:rsidR="004665DF" w:rsidRPr="004665DF" w:rsidRDefault="004665DF" w:rsidP="004665DF">
            <w:pPr>
              <w:spacing w:after="0" w:line="240" w:lineRule="auto"/>
              <w:ind w:left="-108" w:right="-139"/>
              <w:jc w:val="center"/>
              <w:rPr>
                <w:rFonts w:ascii="Times New Roman" w:hAnsi="Times New Roman" w:cs="Times New Roman"/>
                <w:b/>
                <w:spacing w:val="-14"/>
                <w:sz w:val="26"/>
                <w:szCs w:val="26"/>
              </w:rPr>
            </w:pPr>
            <w:r w:rsidRPr="004665DF">
              <w:rPr>
                <w:rFonts w:ascii="Times New Roman" w:hAnsi="Times New Roman" w:cs="Times New Roman"/>
                <w:b/>
                <w:spacing w:val="-14"/>
                <w:sz w:val="26"/>
                <w:szCs w:val="26"/>
              </w:rPr>
              <w:t>Độc lập - Tự do - Hạnh phúc</w:t>
            </w:r>
          </w:p>
          <w:p w14:paraId="3C2B8FCD" w14:textId="77777777" w:rsidR="004665DF" w:rsidRPr="004665DF" w:rsidRDefault="004665DF" w:rsidP="004665DF">
            <w:pPr>
              <w:spacing w:after="0" w:line="240" w:lineRule="auto"/>
              <w:jc w:val="center"/>
              <w:rPr>
                <w:rFonts w:ascii="Times New Roman" w:hAnsi="Times New Roman" w:cs="Times New Roman"/>
                <w:i/>
              </w:rPr>
            </w:pPr>
            <w:r w:rsidRPr="004665DF">
              <w:rPr>
                <w:rFonts w:ascii="Times New Roman" w:hAnsi="Times New Roman" w:cs="Times New Roman"/>
                <w:i/>
                <w:noProof/>
              </w:rPr>
              <mc:AlternateContent>
                <mc:Choice Requires="wps">
                  <w:drawing>
                    <wp:anchor distT="0" distB="0" distL="114300" distR="114300" simplePos="0" relativeHeight="251662336" behindDoc="0" locked="0" layoutInCell="1" allowOverlap="1" wp14:anchorId="2780789F" wp14:editId="21A5C43B">
                      <wp:simplePos x="0" y="0"/>
                      <wp:positionH relativeFrom="column">
                        <wp:posOffset>1948180</wp:posOffset>
                      </wp:positionH>
                      <wp:positionV relativeFrom="paragraph">
                        <wp:posOffset>48260</wp:posOffset>
                      </wp:positionV>
                      <wp:extent cx="1758950" cy="6350"/>
                      <wp:effectExtent l="0" t="0" r="31750" b="31750"/>
                      <wp:wrapNone/>
                      <wp:docPr id="1" name="Straight Connector 1"/>
                      <wp:cNvGraphicFramePr/>
                      <a:graphic xmlns:a="http://schemas.openxmlformats.org/drawingml/2006/main">
                        <a:graphicData uri="http://schemas.microsoft.com/office/word/2010/wordprocessingShape">
                          <wps:wsp>
                            <wps:cNvCnPr/>
                            <wps:spPr>
                              <a:xfrm>
                                <a:off x="0" y="0"/>
                                <a:ext cx="17589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EBA457"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3.4pt,3.8pt" to="291.9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" strokecolor="black [3200]" strokeweight=".5pt">
                      <v:stroke joinstyle="miter"/>
                    </v:line>
                  </w:pict>
                </mc:Fallback>
              </mc:AlternateContent>
            </w:r>
          </w:p>
          <w:p w14:paraId="6E386E4E" w14:textId="77777777" w:rsidR="004665DF" w:rsidRPr="004665DF" w:rsidRDefault="004665DF" w:rsidP="004665DF">
            <w:pPr>
              <w:spacing w:after="0" w:line="240" w:lineRule="auto"/>
              <w:jc w:val="center"/>
              <w:rPr>
                <w:rFonts w:ascii="Times New Roman" w:hAnsi="Times New Roman" w:cs="Times New Roman"/>
                <w:i/>
                <w:sz w:val="26"/>
                <w:szCs w:val="26"/>
              </w:rPr>
            </w:pPr>
            <w:r w:rsidRPr="004665DF">
              <w:rPr>
                <w:rFonts w:ascii="Times New Roman" w:hAnsi="Times New Roman" w:cs="Times New Roman"/>
                <w:i/>
                <w:sz w:val="26"/>
                <w:szCs w:val="26"/>
              </w:rPr>
              <w:t>Đồng Nai, ngày         tháng      năm 2025</w:t>
            </w:r>
          </w:p>
        </w:tc>
      </w:tr>
      <w:bookmarkEnd w:id="1"/>
    </w:tbl>
    <w:p w14:paraId="083FB302" w14:textId="77777777" w:rsidR="004665DF" w:rsidRDefault="004665DF" w:rsidP="00EF16CB">
      <w:pPr>
        <w:pStyle w:val="NormalWeb"/>
        <w:spacing w:before="0" w:beforeAutospacing="0" w:after="0" w:afterAutospacing="0"/>
        <w:ind w:right="-720"/>
        <w:jc w:val="center"/>
        <w:rPr>
          <w:b/>
          <w:bCs/>
          <w:sz w:val="28"/>
          <w:szCs w:val="28"/>
          <w:lang w:val="en"/>
        </w:rPr>
      </w:pPr>
    </w:p>
    <w:p w14:paraId="267440A2" w14:textId="54CD4610" w:rsidR="00AA6A99" w:rsidRDefault="00AA6A99" w:rsidP="00EF16CB">
      <w:pPr>
        <w:pStyle w:val="NormalWeb"/>
        <w:spacing w:before="0" w:beforeAutospacing="0" w:after="0" w:afterAutospacing="0"/>
        <w:ind w:right="-720"/>
        <w:jc w:val="center"/>
        <w:rPr>
          <w:b/>
          <w:bCs/>
          <w:sz w:val="28"/>
          <w:szCs w:val="28"/>
        </w:rPr>
      </w:pPr>
      <w:r w:rsidRPr="00E95C48">
        <w:rPr>
          <w:b/>
          <w:bCs/>
          <w:sz w:val="28"/>
          <w:szCs w:val="28"/>
          <w:lang w:val="en"/>
        </w:rPr>
        <w:t>B</w:t>
      </w:r>
      <w:r w:rsidRPr="00E95C48">
        <w:rPr>
          <w:b/>
          <w:bCs/>
          <w:sz w:val="28"/>
          <w:szCs w:val="28"/>
        </w:rPr>
        <w:t>ẢN SO SÁNH, THUYẾT MINH</w:t>
      </w:r>
    </w:p>
    <w:p w14:paraId="7FA85540" w14:textId="77777777" w:rsidR="00837E05" w:rsidRDefault="00837E05" w:rsidP="00E27C3C">
      <w:pPr>
        <w:pStyle w:val="NormalWeb"/>
        <w:spacing w:before="0" w:beforeAutospacing="0" w:after="0" w:afterAutospacing="0"/>
        <w:ind w:right="-720"/>
        <w:jc w:val="center"/>
        <w:rPr>
          <w:b/>
          <w:bCs/>
          <w:sz w:val="28"/>
          <w:szCs w:val="28"/>
          <w:lang w:val="en-US"/>
        </w:rPr>
      </w:pPr>
      <w:r>
        <w:rPr>
          <w:b/>
          <w:bCs/>
          <w:sz w:val="28"/>
          <w:szCs w:val="28"/>
          <w:lang w:val="en-US"/>
        </w:rPr>
        <w:t>Nội dung d</w:t>
      </w:r>
      <w:r w:rsidR="001676CA" w:rsidRPr="00E95C48">
        <w:rPr>
          <w:b/>
          <w:bCs/>
          <w:sz w:val="28"/>
          <w:szCs w:val="28"/>
        </w:rPr>
        <w:t xml:space="preserve">ự thảo Quyết định </w:t>
      </w:r>
      <w:r w:rsidR="001676CA" w:rsidRPr="00E95C48">
        <w:rPr>
          <w:b/>
          <w:bCs/>
          <w:sz w:val="28"/>
          <w:szCs w:val="28"/>
          <w:lang w:val="en-US"/>
        </w:rPr>
        <w:t xml:space="preserve">ban hành </w:t>
      </w:r>
      <w:r w:rsidR="001676CA" w:rsidRPr="00E95C48">
        <w:rPr>
          <w:b/>
          <w:bCs/>
          <w:sz w:val="28"/>
          <w:szCs w:val="28"/>
        </w:rPr>
        <w:t xml:space="preserve">Quy chế </w:t>
      </w:r>
      <w:r w:rsidR="00AA6A99">
        <w:rPr>
          <w:b/>
          <w:bCs/>
          <w:sz w:val="28"/>
          <w:szCs w:val="28"/>
          <w:lang w:val="en-US"/>
        </w:rPr>
        <w:t xml:space="preserve">phối hợp quản lý các </w:t>
      </w:r>
      <w:r w:rsidR="001676CA" w:rsidRPr="00E95C48">
        <w:rPr>
          <w:b/>
          <w:bCs/>
          <w:sz w:val="28"/>
          <w:szCs w:val="28"/>
        </w:rPr>
        <w:t xml:space="preserve">hoạt động </w:t>
      </w:r>
      <w:r w:rsidR="00AA6A99">
        <w:rPr>
          <w:b/>
          <w:bCs/>
          <w:sz w:val="28"/>
          <w:szCs w:val="28"/>
          <w:lang w:val="en-US"/>
        </w:rPr>
        <w:t xml:space="preserve">du lịch trên </w:t>
      </w:r>
    </w:p>
    <w:p w14:paraId="718C7263" w14:textId="6D12DB98" w:rsidR="00837E05" w:rsidRDefault="00AA6A99" w:rsidP="00E27C3C">
      <w:pPr>
        <w:pStyle w:val="NormalWeb"/>
        <w:spacing w:before="0" w:beforeAutospacing="0" w:after="0" w:afterAutospacing="0"/>
        <w:ind w:right="-720"/>
        <w:jc w:val="center"/>
        <w:rPr>
          <w:b/>
          <w:bCs/>
          <w:sz w:val="28"/>
          <w:szCs w:val="28"/>
          <w:lang w:val="en-US"/>
        </w:rPr>
      </w:pPr>
      <w:r>
        <w:rPr>
          <w:b/>
          <w:bCs/>
          <w:sz w:val="28"/>
          <w:szCs w:val="28"/>
          <w:lang w:val="en-US"/>
        </w:rPr>
        <w:t xml:space="preserve">địa bàn </w:t>
      </w:r>
      <w:r w:rsidR="001676CA" w:rsidRPr="00E95C48">
        <w:rPr>
          <w:b/>
          <w:bCs/>
          <w:sz w:val="28"/>
          <w:szCs w:val="28"/>
        </w:rPr>
        <w:t>tỉnh Đồng Nai</w:t>
      </w:r>
      <w:r w:rsidR="001676CA" w:rsidRPr="00E95C48">
        <w:rPr>
          <w:b/>
          <w:bCs/>
          <w:sz w:val="28"/>
          <w:szCs w:val="28"/>
          <w:lang w:val="en-US"/>
        </w:rPr>
        <w:t xml:space="preserve"> </w:t>
      </w:r>
      <w:r w:rsidR="00837E05">
        <w:rPr>
          <w:b/>
          <w:bCs/>
          <w:sz w:val="28"/>
          <w:szCs w:val="28"/>
          <w:lang w:val="en-US"/>
        </w:rPr>
        <w:t xml:space="preserve">so </w:t>
      </w:r>
      <w:r w:rsidR="001676CA" w:rsidRPr="00E95C48">
        <w:rPr>
          <w:b/>
          <w:bCs/>
          <w:sz w:val="28"/>
          <w:szCs w:val="28"/>
        </w:rPr>
        <w:t xml:space="preserve">với </w:t>
      </w:r>
      <w:r w:rsidR="00837E05" w:rsidRPr="00837E05">
        <w:rPr>
          <w:b/>
          <w:bCs/>
          <w:sz w:val="28"/>
          <w:szCs w:val="28"/>
        </w:rPr>
        <w:t xml:space="preserve">Quyết định số 06/2019/QĐ-UBND ngày 31/01/2019 </w:t>
      </w:r>
      <w:r w:rsidR="00837E05">
        <w:rPr>
          <w:b/>
          <w:bCs/>
          <w:sz w:val="28"/>
          <w:szCs w:val="28"/>
          <w:lang w:val="en-US"/>
        </w:rPr>
        <w:t xml:space="preserve">của UBND tỉnh Đồng Nai </w:t>
      </w:r>
    </w:p>
    <w:p w14:paraId="7BA88043" w14:textId="77777777" w:rsidR="00837E05" w:rsidRDefault="00837E05" w:rsidP="00E27C3C">
      <w:pPr>
        <w:pStyle w:val="NormalWeb"/>
        <w:spacing w:before="0" w:beforeAutospacing="0" w:after="0" w:afterAutospacing="0"/>
        <w:ind w:right="-720"/>
        <w:jc w:val="center"/>
        <w:rPr>
          <w:b/>
          <w:bCs/>
          <w:sz w:val="28"/>
          <w:szCs w:val="28"/>
        </w:rPr>
      </w:pPr>
      <w:r w:rsidRPr="00837E05">
        <w:rPr>
          <w:b/>
          <w:bCs/>
          <w:sz w:val="28"/>
          <w:szCs w:val="28"/>
        </w:rPr>
        <w:t>về ban hành quy định quản lý các hoạt động du lịch trên địa bàn tỉnh Đồng Nai và Quyết định số 33/2019/QĐ-UBND</w:t>
      </w:r>
    </w:p>
    <w:p w14:paraId="393D3F9B" w14:textId="77777777" w:rsidR="00837E05" w:rsidRDefault="00837E05" w:rsidP="00E27C3C">
      <w:pPr>
        <w:pStyle w:val="NormalWeb"/>
        <w:spacing w:before="0" w:beforeAutospacing="0" w:after="0" w:afterAutospacing="0"/>
        <w:ind w:right="-720"/>
        <w:jc w:val="center"/>
        <w:rPr>
          <w:b/>
          <w:bCs/>
          <w:sz w:val="28"/>
          <w:szCs w:val="28"/>
        </w:rPr>
      </w:pPr>
      <w:r w:rsidRPr="00837E05">
        <w:rPr>
          <w:b/>
          <w:bCs/>
          <w:sz w:val="28"/>
          <w:szCs w:val="28"/>
        </w:rPr>
        <w:t xml:space="preserve">ngày 05/11/2019 </w:t>
      </w:r>
      <w:r>
        <w:rPr>
          <w:b/>
          <w:bCs/>
          <w:sz w:val="28"/>
          <w:szCs w:val="28"/>
          <w:lang w:val="en-US"/>
        </w:rPr>
        <w:t xml:space="preserve">của </w:t>
      </w:r>
      <w:r w:rsidRPr="00837E05">
        <w:rPr>
          <w:b/>
          <w:bCs/>
          <w:sz w:val="28"/>
          <w:szCs w:val="28"/>
        </w:rPr>
        <w:t>UBND tỉnh Bình Phước về ban hành Quy chế phối hợp quản lý các hoạt động du lịch</w:t>
      </w:r>
    </w:p>
    <w:p w14:paraId="55F6D297" w14:textId="78892376" w:rsidR="00837E05" w:rsidRDefault="00837E05" w:rsidP="00E27C3C">
      <w:pPr>
        <w:pStyle w:val="NormalWeb"/>
        <w:spacing w:before="0" w:beforeAutospacing="0" w:after="0" w:afterAutospacing="0"/>
        <w:ind w:right="-720"/>
        <w:jc w:val="center"/>
        <w:rPr>
          <w:b/>
          <w:bCs/>
          <w:sz w:val="28"/>
          <w:szCs w:val="28"/>
          <w:lang w:val="en-US"/>
        </w:rPr>
      </w:pPr>
      <w:r w:rsidRPr="00837E05">
        <w:rPr>
          <w:b/>
          <w:bCs/>
          <w:sz w:val="28"/>
          <w:szCs w:val="28"/>
        </w:rPr>
        <w:t>trên địa bàn tỉnh Bình Phước (đã được sửa đổi, bổ sung tại Quyết định số 33/2024/QĐ-UBND ngày 23/10/2024)</w:t>
      </w:r>
    </w:p>
    <w:p w14:paraId="6C9C8AD8" w14:textId="7D5C7ABC" w:rsidR="00AE6820" w:rsidRPr="00AE6820" w:rsidRDefault="00AE6820" w:rsidP="00E27C3C">
      <w:pPr>
        <w:pStyle w:val="NormalWeb"/>
        <w:spacing w:before="0" w:beforeAutospacing="0" w:after="0" w:afterAutospacing="0"/>
        <w:ind w:right="-720"/>
        <w:jc w:val="center"/>
        <w:rPr>
          <w:i/>
          <w:iCs/>
          <w:sz w:val="28"/>
          <w:szCs w:val="28"/>
          <w:lang w:val="en-US"/>
        </w:rPr>
      </w:pPr>
      <w:r w:rsidRPr="00AE6820">
        <w:rPr>
          <w:i/>
          <w:iCs/>
          <w:sz w:val="28"/>
          <w:szCs w:val="28"/>
          <w:lang w:val="en-US"/>
        </w:rPr>
        <w:t>(Kèm theo</w:t>
      </w:r>
      <w:r w:rsidR="00A75CB5">
        <w:rPr>
          <w:i/>
          <w:iCs/>
          <w:sz w:val="28"/>
          <w:szCs w:val="28"/>
          <w:lang w:val="en-US"/>
        </w:rPr>
        <w:t xml:space="preserve"> </w:t>
      </w:r>
      <w:r w:rsidRPr="00AE6820">
        <w:rPr>
          <w:i/>
          <w:iCs/>
          <w:sz w:val="28"/>
          <w:szCs w:val="28"/>
          <w:lang w:val="en-US"/>
        </w:rPr>
        <w:t xml:space="preserve">Tờ trình số         /TTr-SVHTTDL ngày      /11/2025 của Sở Văn hóa, Thể thao và Du lịch) </w:t>
      </w:r>
    </w:p>
    <w:p w14:paraId="405A8EAA" w14:textId="6F6F6E6F" w:rsidR="00464B68" w:rsidRPr="00464B68" w:rsidRDefault="00AE6820" w:rsidP="00E27C3C">
      <w:pPr>
        <w:pStyle w:val="NormalWeb"/>
        <w:spacing w:before="0" w:beforeAutospacing="0" w:after="0" w:afterAutospacing="0"/>
        <w:ind w:right="-720"/>
        <w:jc w:val="center"/>
        <w:rPr>
          <w:b/>
          <w:bCs/>
          <w:sz w:val="28"/>
          <w:szCs w:val="28"/>
          <w:lang w:val="en-US"/>
        </w:rPr>
      </w:pPr>
      <w:r>
        <w:rPr>
          <w:b/>
          <w:bCs/>
          <w:noProof/>
          <w:sz w:val="28"/>
          <w:szCs w:val="28"/>
          <w:lang w:val="en-US"/>
          <w14:ligatures w14:val="standardContextual"/>
        </w:rPr>
        <mc:AlternateContent>
          <mc:Choice Requires="wps">
            <w:drawing>
              <wp:anchor distT="0" distB="0" distL="114300" distR="114300" simplePos="0" relativeHeight="251659264" behindDoc="0" locked="0" layoutInCell="1" allowOverlap="1" wp14:anchorId="20EC89B1" wp14:editId="12B37159">
                <wp:simplePos x="0" y="0"/>
                <wp:positionH relativeFrom="column">
                  <wp:posOffset>4023360</wp:posOffset>
                </wp:positionH>
                <wp:positionV relativeFrom="paragraph">
                  <wp:posOffset>64770</wp:posOffset>
                </wp:positionV>
                <wp:extent cx="1644650" cy="12700"/>
                <wp:effectExtent l="0" t="0" r="31750" b="25400"/>
                <wp:wrapNone/>
                <wp:docPr id="194461583" name="Straight Connector 1"/>
                <wp:cNvGraphicFramePr/>
                <a:graphic xmlns:a="http://schemas.openxmlformats.org/drawingml/2006/main">
                  <a:graphicData uri="http://schemas.microsoft.com/office/word/2010/wordprocessingShape">
                    <wps:wsp>
                      <wps:cNvCnPr/>
                      <wps:spPr>
                        <a:xfrm flipV="1">
                          <a:off x="0" y="0"/>
                          <a:ext cx="16446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9797AB"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16.8pt,5.1pt" to="446.3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" strokecolor="black [3200]" strokeweight=".5pt">
                <v:stroke joinstyle="miter"/>
              </v:line>
            </w:pict>
          </mc:Fallback>
        </mc:AlternateContent>
      </w:r>
    </w:p>
    <w:p w14:paraId="0C550E2D" w14:textId="77777777" w:rsidR="005A52A7" w:rsidRPr="004C4D1E" w:rsidRDefault="005A52A7" w:rsidP="002A0BCB">
      <w:pPr>
        <w:pStyle w:val="NormalWeb"/>
        <w:spacing w:before="0" w:beforeAutospacing="0" w:after="0" w:afterAutospacing="0"/>
        <w:ind w:firstLine="720"/>
        <w:jc w:val="center"/>
        <w:rPr>
          <w:i/>
          <w:iCs/>
          <w:color w:val="222222"/>
          <w:sz w:val="28"/>
          <w:szCs w:val="28"/>
          <w:lang w:val="en-US"/>
        </w:rPr>
      </w:pPr>
    </w:p>
    <w:p w14:paraId="1720D93E" w14:textId="111C6A24" w:rsidR="00EF16CB" w:rsidRPr="00837E05" w:rsidRDefault="00837E05" w:rsidP="00464B68">
      <w:pPr>
        <w:spacing w:before="120" w:after="120" w:line="240" w:lineRule="auto"/>
        <w:rPr>
          <w:rFonts w:ascii="Times New Roman" w:hAnsi="Times New Roman" w:cs="Times New Roman"/>
          <w:b/>
          <w:bCs/>
          <w:sz w:val="28"/>
          <w:szCs w:val="28"/>
        </w:rPr>
      </w:pPr>
      <w:r>
        <w:rPr>
          <w:rFonts w:ascii="Times New Roman" w:hAnsi="Times New Roman" w:cs="Times New Roman"/>
          <w:b/>
          <w:bCs/>
          <w:sz w:val="28"/>
          <w:szCs w:val="28"/>
        </w:rPr>
        <w:t xml:space="preserve">1. </w:t>
      </w:r>
      <w:r w:rsidR="005A52A7" w:rsidRPr="00837E05">
        <w:rPr>
          <w:rFonts w:ascii="Times New Roman" w:hAnsi="Times New Roman" w:cs="Times New Roman"/>
          <w:b/>
          <w:bCs/>
          <w:sz w:val="28"/>
          <w:szCs w:val="28"/>
        </w:rPr>
        <w:t>So sánh, thuyết minh dự thảo Quyết định</w:t>
      </w:r>
    </w:p>
    <w:tbl>
      <w:tblPr>
        <w:tblStyle w:val="TableGrid"/>
        <w:tblW w:w="15876" w:type="dxa"/>
        <w:tblInd w:w="-572" w:type="dxa"/>
        <w:tblLook w:val="04A0" w:firstRow="1" w:lastRow="0" w:firstColumn="1" w:lastColumn="0" w:noHBand="0" w:noVBand="1"/>
      </w:tblPr>
      <w:tblGrid>
        <w:gridCol w:w="4395"/>
        <w:gridCol w:w="4677"/>
        <w:gridCol w:w="4536"/>
        <w:gridCol w:w="2268"/>
      </w:tblGrid>
      <w:tr w:rsidR="00D04F8A" w:rsidRPr="00464B68" w14:paraId="123F6EAB" w14:textId="77777777" w:rsidTr="00BD00F8">
        <w:tc>
          <w:tcPr>
            <w:tcW w:w="4395" w:type="dxa"/>
          </w:tcPr>
          <w:p w14:paraId="6016A7EC" w14:textId="11032BA2" w:rsidR="00D04F8A" w:rsidRPr="00464B68" w:rsidRDefault="00837E05" w:rsidP="00464B68">
            <w:pPr>
              <w:spacing w:after="0" w:line="240" w:lineRule="auto"/>
              <w:jc w:val="center"/>
              <w:rPr>
                <w:rStyle w:val="Strong"/>
                <w:rFonts w:ascii="Times New Roman" w:hAnsi="Times New Roman" w:cs="Times New Roman"/>
                <w:sz w:val="26"/>
                <w:szCs w:val="26"/>
              </w:rPr>
            </w:pPr>
            <w:bookmarkStart w:id="2" w:name="_Hlk210236364"/>
            <w:r w:rsidRPr="00464B68">
              <w:rPr>
                <w:rFonts w:ascii="Times New Roman" w:hAnsi="Times New Roman" w:cs="Times New Roman"/>
                <w:b/>
                <w:bCs/>
                <w:sz w:val="26"/>
                <w:szCs w:val="26"/>
              </w:rPr>
              <w:t>Quyết định số 06/2019/QĐ-UBND ngày 31/01/2019 của UBND tỉnh Đồng Nai (cũ)</w:t>
            </w:r>
          </w:p>
        </w:tc>
        <w:tc>
          <w:tcPr>
            <w:tcW w:w="4677" w:type="dxa"/>
          </w:tcPr>
          <w:p w14:paraId="0F87691D" w14:textId="77777777" w:rsidR="00837E05" w:rsidRPr="00464B68" w:rsidRDefault="00837E05" w:rsidP="00464B68">
            <w:pPr>
              <w:pStyle w:val="NormalWeb"/>
              <w:spacing w:before="0" w:beforeAutospacing="0" w:after="0" w:afterAutospacing="0"/>
              <w:jc w:val="center"/>
              <w:rPr>
                <w:b/>
                <w:bCs/>
                <w:sz w:val="26"/>
                <w:szCs w:val="26"/>
              </w:rPr>
            </w:pPr>
            <w:r w:rsidRPr="00464B68">
              <w:rPr>
                <w:b/>
                <w:bCs/>
                <w:sz w:val="26"/>
                <w:szCs w:val="26"/>
              </w:rPr>
              <w:t>Quyết định số 33/2019/QĐ-UBND</w:t>
            </w:r>
          </w:p>
          <w:p w14:paraId="6034E7D1" w14:textId="7F6F2634" w:rsidR="00D04F8A" w:rsidRPr="00464B68" w:rsidRDefault="00837E05" w:rsidP="00464B68">
            <w:pPr>
              <w:pStyle w:val="NormalWeb"/>
              <w:spacing w:before="0" w:beforeAutospacing="0" w:after="0" w:afterAutospacing="0"/>
              <w:jc w:val="center"/>
              <w:rPr>
                <w:rStyle w:val="Strong"/>
                <w:sz w:val="26"/>
                <w:szCs w:val="26"/>
              </w:rPr>
            </w:pPr>
            <w:r w:rsidRPr="00464B68">
              <w:rPr>
                <w:b/>
                <w:bCs/>
                <w:sz w:val="26"/>
                <w:szCs w:val="26"/>
              </w:rPr>
              <w:t xml:space="preserve">ngày 05/11/2019 </w:t>
            </w:r>
            <w:r w:rsidRPr="00464B68">
              <w:rPr>
                <w:b/>
                <w:bCs/>
                <w:sz w:val="26"/>
                <w:szCs w:val="26"/>
                <w:lang w:val="en-US"/>
              </w:rPr>
              <w:t xml:space="preserve">của </w:t>
            </w:r>
            <w:r w:rsidRPr="00464B68">
              <w:rPr>
                <w:b/>
                <w:bCs/>
                <w:sz w:val="26"/>
                <w:szCs w:val="26"/>
              </w:rPr>
              <w:t>UBND tỉnh Bình Phước (đã được sửa đổi, bổ sung tại Quyết định số 33/2024/QĐ-UBND ngày 23/10/2024)</w:t>
            </w:r>
          </w:p>
        </w:tc>
        <w:tc>
          <w:tcPr>
            <w:tcW w:w="4536" w:type="dxa"/>
          </w:tcPr>
          <w:p w14:paraId="68AE2A05" w14:textId="37417387" w:rsidR="00D04F8A" w:rsidRPr="00464B68" w:rsidRDefault="00D04F8A" w:rsidP="00464B68">
            <w:pPr>
              <w:spacing w:after="0" w:line="240" w:lineRule="auto"/>
              <w:jc w:val="center"/>
              <w:rPr>
                <w:rStyle w:val="Strong"/>
                <w:rFonts w:ascii="Times New Roman" w:hAnsi="Times New Roman" w:cs="Times New Roman"/>
                <w:sz w:val="26"/>
                <w:szCs w:val="26"/>
              </w:rPr>
            </w:pPr>
            <w:r w:rsidRPr="00464B68">
              <w:rPr>
                <w:rFonts w:ascii="Times New Roman" w:hAnsi="Times New Roman" w:cs="Times New Roman"/>
                <w:b/>
                <w:bCs/>
                <w:sz w:val="26"/>
                <w:szCs w:val="26"/>
              </w:rPr>
              <w:t>Dự thảo Quyết định</w:t>
            </w:r>
          </w:p>
        </w:tc>
        <w:tc>
          <w:tcPr>
            <w:tcW w:w="2268" w:type="dxa"/>
          </w:tcPr>
          <w:p w14:paraId="7C8EEDA3" w14:textId="42908499" w:rsidR="00D04F8A" w:rsidRPr="00464B68" w:rsidRDefault="00D04F8A" w:rsidP="00464B68">
            <w:pPr>
              <w:spacing w:after="0" w:line="240" w:lineRule="auto"/>
              <w:jc w:val="center"/>
              <w:rPr>
                <w:rFonts w:ascii="Times New Roman" w:hAnsi="Times New Roman" w:cs="Times New Roman"/>
                <w:sz w:val="26"/>
                <w:szCs w:val="26"/>
              </w:rPr>
            </w:pPr>
            <w:r w:rsidRPr="00464B68">
              <w:rPr>
                <w:rFonts w:ascii="Times New Roman" w:hAnsi="Times New Roman" w:cs="Times New Roman"/>
                <w:b/>
                <w:bCs/>
                <w:sz w:val="26"/>
                <w:szCs w:val="26"/>
              </w:rPr>
              <w:t>Thuyết minh</w:t>
            </w:r>
          </w:p>
        </w:tc>
      </w:tr>
      <w:tr w:rsidR="00837E05" w:rsidRPr="00464B68" w14:paraId="4BB21C3E" w14:textId="77777777" w:rsidTr="00BD00F8">
        <w:tc>
          <w:tcPr>
            <w:tcW w:w="4395" w:type="dxa"/>
          </w:tcPr>
          <w:p w14:paraId="1E878C78" w14:textId="14A4C785" w:rsidR="00837E05" w:rsidRPr="00464B68" w:rsidRDefault="00837E05" w:rsidP="00464B68">
            <w:pPr>
              <w:spacing w:after="0" w:line="240" w:lineRule="auto"/>
              <w:jc w:val="both"/>
              <w:rPr>
                <w:rFonts w:ascii="Times New Roman" w:hAnsi="Times New Roman" w:cs="Times New Roman"/>
                <w:b/>
                <w:bCs/>
                <w:sz w:val="26"/>
                <w:szCs w:val="26"/>
              </w:rPr>
            </w:pPr>
            <w:r w:rsidRPr="00464B68">
              <w:rPr>
                <w:rFonts w:ascii="Times New Roman" w:hAnsi="Times New Roman" w:cs="Times New Roman"/>
                <w:b/>
                <w:bCs/>
                <w:sz w:val="26"/>
                <w:szCs w:val="26"/>
              </w:rPr>
              <w:t>Căn cứ pháp lý:</w:t>
            </w:r>
          </w:p>
          <w:p w14:paraId="12981E4C" w14:textId="3658C332" w:rsidR="00837E05" w:rsidRPr="00464B68" w:rsidRDefault="00837E05" w:rsidP="00464B68">
            <w:pPr>
              <w:spacing w:after="0" w:line="240" w:lineRule="auto"/>
              <w:jc w:val="both"/>
              <w:rPr>
                <w:rFonts w:ascii="Times New Roman" w:hAnsi="Times New Roman" w:cs="Times New Roman"/>
                <w:bCs/>
                <w:i/>
                <w:sz w:val="26"/>
                <w:szCs w:val="26"/>
              </w:rPr>
            </w:pPr>
            <w:r w:rsidRPr="00464B68">
              <w:rPr>
                <w:rFonts w:ascii="Times New Roman" w:hAnsi="Times New Roman" w:cs="Times New Roman"/>
                <w:bCs/>
                <w:i/>
                <w:sz w:val="26"/>
                <w:szCs w:val="26"/>
              </w:rPr>
              <w:t>- Luật Tổ chức chính quyền địa phương ngày 19 tháng 6 năm 2015 (đã được thay thế);</w:t>
            </w:r>
          </w:p>
          <w:p w14:paraId="70CF040D" w14:textId="3ADFD540" w:rsidR="00837E05" w:rsidRPr="00464B68" w:rsidRDefault="00B173DD" w:rsidP="00464B68">
            <w:pPr>
              <w:spacing w:after="0" w:line="240" w:lineRule="auto"/>
              <w:jc w:val="both"/>
              <w:rPr>
                <w:rFonts w:ascii="Times New Roman" w:hAnsi="Times New Roman" w:cs="Times New Roman"/>
                <w:bCs/>
                <w:i/>
                <w:sz w:val="26"/>
                <w:szCs w:val="26"/>
              </w:rPr>
            </w:pPr>
            <w:r w:rsidRPr="00464B68">
              <w:rPr>
                <w:rFonts w:ascii="Times New Roman" w:hAnsi="Times New Roman" w:cs="Times New Roman"/>
                <w:bCs/>
                <w:i/>
                <w:sz w:val="26"/>
                <w:szCs w:val="26"/>
              </w:rPr>
              <w:t xml:space="preserve">- </w:t>
            </w:r>
            <w:r w:rsidR="00837E05" w:rsidRPr="00464B68">
              <w:rPr>
                <w:rFonts w:ascii="Times New Roman" w:hAnsi="Times New Roman" w:cs="Times New Roman"/>
                <w:bCs/>
                <w:i/>
                <w:sz w:val="26"/>
                <w:szCs w:val="26"/>
              </w:rPr>
              <w:t>Luật Ban hành văn bản quy phạm pháp luật ngày 22 tháng 6 năm 2015</w:t>
            </w:r>
            <w:r w:rsidRPr="00464B68">
              <w:rPr>
                <w:rFonts w:ascii="Times New Roman" w:hAnsi="Times New Roman" w:cs="Times New Roman"/>
                <w:bCs/>
                <w:i/>
                <w:sz w:val="26"/>
                <w:szCs w:val="26"/>
              </w:rPr>
              <w:t xml:space="preserve"> (đã được thay thế);</w:t>
            </w:r>
          </w:p>
          <w:p w14:paraId="50DB5AA3" w14:textId="302B797B" w:rsidR="00837E05" w:rsidRPr="00464B68" w:rsidRDefault="00B173DD" w:rsidP="00464B68">
            <w:pPr>
              <w:spacing w:after="0" w:line="240" w:lineRule="auto"/>
              <w:jc w:val="both"/>
              <w:rPr>
                <w:rFonts w:ascii="Times New Roman" w:hAnsi="Times New Roman" w:cs="Times New Roman"/>
                <w:bCs/>
                <w:i/>
                <w:sz w:val="26"/>
                <w:szCs w:val="26"/>
              </w:rPr>
            </w:pPr>
            <w:r w:rsidRPr="00464B68">
              <w:rPr>
                <w:rFonts w:ascii="Times New Roman" w:hAnsi="Times New Roman" w:cs="Times New Roman"/>
                <w:bCs/>
                <w:i/>
                <w:sz w:val="26"/>
                <w:szCs w:val="26"/>
              </w:rPr>
              <w:t xml:space="preserve">- </w:t>
            </w:r>
            <w:r w:rsidR="00837E05" w:rsidRPr="00464B68">
              <w:rPr>
                <w:rFonts w:ascii="Times New Roman" w:hAnsi="Times New Roman" w:cs="Times New Roman"/>
                <w:bCs/>
                <w:i/>
                <w:sz w:val="26"/>
                <w:szCs w:val="26"/>
              </w:rPr>
              <w:t>Luật Du lịch ngày 19 tháng 6 năm 2017;</w:t>
            </w:r>
          </w:p>
          <w:p w14:paraId="0A30F90F" w14:textId="7D947FF0" w:rsidR="00837E05" w:rsidRPr="00464B68" w:rsidRDefault="00B173DD" w:rsidP="00464B68">
            <w:pPr>
              <w:spacing w:after="0" w:line="240" w:lineRule="auto"/>
              <w:jc w:val="both"/>
              <w:rPr>
                <w:rFonts w:ascii="Times New Roman" w:hAnsi="Times New Roman" w:cs="Times New Roman"/>
                <w:bCs/>
                <w:i/>
                <w:sz w:val="26"/>
                <w:szCs w:val="26"/>
              </w:rPr>
            </w:pPr>
            <w:r w:rsidRPr="00464B68">
              <w:rPr>
                <w:rFonts w:ascii="Times New Roman" w:hAnsi="Times New Roman" w:cs="Times New Roman"/>
                <w:bCs/>
                <w:i/>
                <w:sz w:val="26"/>
                <w:szCs w:val="26"/>
              </w:rPr>
              <w:lastRenderedPageBreak/>
              <w:t xml:space="preserve">- </w:t>
            </w:r>
            <w:r w:rsidR="00837E05" w:rsidRPr="00464B68">
              <w:rPr>
                <w:rFonts w:ascii="Times New Roman" w:hAnsi="Times New Roman" w:cs="Times New Roman"/>
                <w:bCs/>
                <w:i/>
                <w:sz w:val="26"/>
                <w:szCs w:val="26"/>
              </w:rPr>
              <w:t>Nghị định số 168/2017/NĐ-CP ngày 31/12/2017 của Chính phủ quy định chi tiết một số điều của Luật Du lịch;</w:t>
            </w:r>
          </w:p>
          <w:p w14:paraId="02134CC0" w14:textId="330DA71E" w:rsidR="00837E05" w:rsidRPr="00464B68" w:rsidRDefault="00B173DD" w:rsidP="00464B68">
            <w:pPr>
              <w:spacing w:after="0" w:line="240" w:lineRule="auto"/>
              <w:jc w:val="both"/>
              <w:rPr>
                <w:rFonts w:ascii="Times New Roman" w:hAnsi="Times New Roman" w:cs="Times New Roman"/>
                <w:bCs/>
                <w:i/>
                <w:sz w:val="26"/>
                <w:szCs w:val="26"/>
              </w:rPr>
            </w:pPr>
            <w:r w:rsidRPr="00464B68">
              <w:rPr>
                <w:rFonts w:ascii="Times New Roman" w:hAnsi="Times New Roman" w:cs="Times New Roman"/>
                <w:bCs/>
                <w:i/>
                <w:sz w:val="26"/>
                <w:szCs w:val="26"/>
              </w:rPr>
              <w:t xml:space="preserve">- </w:t>
            </w:r>
            <w:r w:rsidR="00837E05" w:rsidRPr="00464B68">
              <w:rPr>
                <w:rFonts w:ascii="Times New Roman" w:hAnsi="Times New Roman" w:cs="Times New Roman"/>
                <w:bCs/>
                <w:i/>
                <w:sz w:val="26"/>
                <w:szCs w:val="26"/>
              </w:rPr>
              <w:t>Thông tư số 06/2017/TT-BVHTTDL ngày 15/12/2017 của Bộ Văn hóa, Thể thao và Du lịch quy định chi tiết một số điều của Luật Du lịch</w:t>
            </w:r>
            <w:r w:rsidRPr="00464B68">
              <w:rPr>
                <w:rFonts w:ascii="Times New Roman" w:hAnsi="Times New Roman" w:cs="Times New Roman"/>
                <w:bCs/>
                <w:i/>
                <w:sz w:val="26"/>
                <w:szCs w:val="26"/>
              </w:rPr>
              <w:t>.</w:t>
            </w:r>
          </w:p>
        </w:tc>
        <w:tc>
          <w:tcPr>
            <w:tcW w:w="4677" w:type="dxa"/>
          </w:tcPr>
          <w:p w14:paraId="64F82965" w14:textId="77777777" w:rsidR="00B173DD" w:rsidRPr="00464B68" w:rsidRDefault="00B173DD" w:rsidP="00464B68">
            <w:pPr>
              <w:spacing w:after="0" w:line="240" w:lineRule="auto"/>
              <w:jc w:val="both"/>
              <w:rPr>
                <w:rFonts w:ascii="Times New Roman" w:hAnsi="Times New Roman" w:cs="Times New Roman"/>
                <w:b/>
                <w:bCs/>
                <w:sz w:val="26"/>
                <w:szCs w:val="26"/>
              </w:rPr>
            </w:pPr>
            <w:r w:rsidRPr="00464B68">
              <w:rPr>
                <w:rFonts w:ascii="Times New Roman" w:hAnsi="Times New Roman" w:cs="Times New Roman"/>
                <w:b/>
                <w:bCs/>
                <w:sz w:val="26"/>
                <w:szCs w:val="26"/>
              </w:rPr>
              <w:lastRenderedPageBreak/>
              <w:t>Căn cứ pháp lý:</w:t>
            </w:r>
          </w:p>
          <w:p w14:paraId="76E8A737" w14:textId="40D3E1A4" w:rsidR="00B173DD" w:rsidRPr="00464B68" w:rsidRDefault="00B173DD" w:rsidP="00464B68">
            <w:pPr>
              <w:pStyle w:val="NormalWeb"/>
              <w:spacing w:before="0" w:beforeAutospacing="0" w:after="0" w:afterAutospacing="0"/>
              <w:jc w:val="both"/>
              <w:rPr>
                <w:bCs/>
                <w:i/>
                <w:sz w:val="26"/>
                <w:szCs w:val="26"/>
              </w:rPr>
            </w:pPr>
            <w:r w:rsidRPr="00464B68">
              <w:rPr>
                <w:bCs/>
                <w:i/>
                <w:sz w:val="26"/>
                <w:szCs w:val="26"/>
                <w:lang w:val="en-US"/>
              </w:rPr>
              <w:t xml:space="preserve">- </w:t>
            </w:r>
            <w:r w:rsidRPr="00464B68">
              <w:rPr>
                <w:bCs/>
                <w:i/>
                <w:sz w:val="26"/>
                <w:szCs w:val="26"/>
              </w:rPr>
              <w:t>Luật Tổ chức chính quyền địa phương ngày 19 tháng 6 năm 2015(đã được thay thế);</w:t>
            </w:r>
          </w:p>
          <w:p w14:paraId="52152079" w14:textId="7BABEAD2" w:rsidR="00B173DD" w:rsidRPr="00464B68" w:rsidRDefault="00B173DD" w:rsidP="00464B68">
            <w:pPr>
              <w:pStyle w:val="NormalWeb"/>
              <w:spacing w:before="0" w:beforeAutospacing="0" w:after="0" w:afterAutospacing="0"/>
              <w:jc w:val="both"/>
              <w:rPr>
                <w:bCs/>
                <w:i/>
                <w:sz w:val="26"/>
                <w:szCs w:val="26"/>
              </w:rPr>
            </w:pPr>
            <w:r w:rsidRPr="00464B68">
              <w:rPr>
                <w:bCs/>
                <w:i/>
                <w:sz w:val="26"/>
                <w:szCs w:val="26"/>
                <w:lang w:val="en-US"/>
              </w:rPr>
              <w:t xml:space="preserve">- </w:t>
            </w:r>
            <w:r w:rsidRPr="00464B68">
              <w:rPr>
                <w:bCs/>
                <w:i/>
                <w:sz w:val="26"/>
                <w:szCs w:val="26"/>
              </w:rPr>
              <w:t>Luật sửa đổi, bổ sung một số điều của Luật Tổ chức Chính phủ và</w:t>
            </w:r>
            <w:r w:rsidRPr="00464B68">
              <w:rPr>
                <w:bCs/>
                <w:i/>
                <w:sz w:val="26"/>
                <w:szCs w:val="26"/>
                <w:lang w:val="en-US"/>
              </w:rPr>
              <w:t xml:space="preserve"> </w:t>
            </w:r>
            <w:r w:rsidRPr="00464B68">
              <w:rPr>
                <w:bCs/>
                <w:i/>
                <w:sz w:val="26"/>
                <w:szCs w:val="26"/>
              </w:rPr>
              <w:t>Luật Tổ chức chính quyền địa phương ngày 22 tháng 11 năm 2019</w:t>
            </w:r>
            <w:r w:rsidRPr="00464B68">
              <w:rPr>
                <w:bCs/>
                <w:i/>
                <w:sz w:val="26"/>
                <w:szCs w:val="26"/>
                <w:lang w:val="en-US"/>
              </w:rPr>
              <w:t xml:space="preserve"> </w:t>
            </w:r>
            <w:r w:rsidRPr="00464B68">
              <w:rPr>
                <w:bCs/>
                <w:i/>
                <w:sz w:val="26"/>
                <w:szCs w:val="26"/>
              </w:rPr>
              <w:t>(đã được thay thế);</w:t>
            </w:r>
          </w:p>
          <w:p w14:paraId="7ADEC787" w14:textId="7DC30BB0" w:rsidR="00B173DD" w:rsidRPr="00464B68" w:rsidRDefault="00B173DD" w:rsidP="00464B68">
            <w:pPr>
              <w:pStyle w:val="NormalWeb"/>
              <w:spacing w:before="0" w:beforeAutospacing="0" w:after="0" w:afterAutospacing="0"/>
              <w:jc w:val="both"/>
              <w:rPr>
                <w:bCs/>
                <w:i/>
                <w:sz w:val="26"/>
                <w:szCs w:val="26"/>
              </w:rPr>
            </w:pPr>
            <w:r w:rsidRPr="00464B68">
              <w:rPr>
                <w:bCs/>
                <w:i/>
                <w:sz w:val="26"/>
                <w:szCs w:val="26"/>
                <w:lang w:val="en-US"/>
              </w:rPr>
              <w:lastRenderedPageBreak/>
              <w:t xml:space="preserve">- </w:t>
            </w:r>
            <w:r w:rsidRPr="00464B68">
              <w:rPr>
                <w:bCs/>
                <w:i/>
                <w:sz w:val="26"/>
                <w:szCs w:val="26"/>
              </w:rPr>
              <w:t>Luật Ban hành văn bản quy phạm pháp luật ngày 22 tháng 6 năm</w:t>
            </w:r>
            <w:r w:rsidRPr="00464B68">
              <w:rPr>
                <w:bCs/>
                <w:i/>
                <w:sz w:val="26"/>
                <w:szCs w:val="26"/>
                <w:lang w:val="en-US"/>
              </w:rPr>
              <w:t xml:space="preserve"> </w:t>
            </w:r>
            <w:r w:rsidRPr="00464B68">
              <w:rPr>
                <w:bCs/>
                <w:i/>
                <w:sz w:val="26"/>
                <w:szCs w:val="26"/>
              </w:rPr>
              <w:t>2015</w:t>
            </w:r>
            <w:r w:rsidRPr="00464B68">
              <w:rPr>
                <w:bCs/>
                <w:i/>
                <w:sz w:val="26"/>
                <w:szCs w:val="26"/>
                <w:lang w:val="en-US"/>
              </w:rPr>
              <w:t xml:space="preserve"> </w:t>
            </w:r>
            <w:r w:rsidRPr="00464B68">
              <w:rPr>
                <w:bCs/>
                <w:i/>
                <w:sz w:val="26"/>
                <w:szCs w:val="26"/>
              </w:rPr>
              <w:t>(đã được thay thế);</w:t>
            </w:r>
          </w:p>
          <w:p w14:paraId="4DB1E83A" w14:textId="0B68F409" w:rsidR="00B173DD" w:rsidRPr="00464B68" w:rsidRDefault="00B173DD" w:rsidP="00464B68">
            <w:pPr>
              <w:pStyle w:val="NormalWeb"/>
              <w:spacing w:before="0" w:beforeAutospacing="0" w:after="0" w:afterAutospacing="0"/>
              <w:jc w:val="both"/>
              <w:rPr>
                <w:bCs/>
                <w:i/>
                <w:sz w:val="26"/>
                <w:szCs w:val="26"/>
              </w:rPr>
            </w:pPr>
            <w:r w:rsidRPr="00464B68">
              <w:rPr>
                <w:bCs/>
                <w:i/>
                <w:sz w:val="26"/>
                <w:szCs w:val="26"/>
                <w:lang w:val="en-US"/>
              </w:rPr>
              <w:t xml:space="preserve">- </w:t>
            </w:r>
            <w:r w:rsidRPr="00464B68">
              <w:rPr>
                <w:bCs/>
                <w:i/>
                <w:sz w:val="26"/>
                <w:szCs w:val="26"/>
              </w:rPr>
              <w:t>Luật sửa đổi, bổ sung một số điều của Luật Ban hành văn bản quy</w:t>
            </w:r>
            <w:r w:rsidRPr="00464B68">
              <w:rPr>
                <w:bCs/>
                <w:i/>
                <w:sz w:val="26"/>
                <w:szCs w:val="26"/>
                <w:lang w:val="en-US"/>
              </w:rPr>
              <w:t xml:space="preserve"> </w:t>
            </w:r>
            <w:r w:rsidRPr="00464B68">
              <w:rPr>
                <w:bCs/>
                <w:i/>
                <w:sz w:val="26"/>
                <w:szCs w:val="26"/>
              </w:rPr>
              <w:t>phạm pháp luật ngày 18 tháng 6 năm 2020</w:t>
            </w:r>
            <w:r w:rsidRPr="00464B68">
              <w:rPr>
                <w:bCs/>
                <w:i/>
                <w:sz w:val="26"/>
                <w:szCs w:val="26"/>
                <w:lang w:val="en-US"/>
              </w:rPr>
              <w:t xml:space="preserve"> </w:t>
            </w:r>
            <w:r w:rsidRPr="00464B68">
              <w:rPr>
                <w:bCs/>
                <w:i/>
                <w:sz w:val="26"/>
                <w:szCs w:val="26"/>
              </w:rPr>
              <w:t>(đã được thay thế);</w:t>
            </w:r>
          </w:p>
          <w:p w14:paraId="3D26C559" w14:textId="6A7DA362" w:rsidR="00B173DD" w:rsidRPr="00464B68" w:rsidRDefault="00B173DD" w:rsidP="00464B68">
            <w:pPr>
              <w:pStyle w:val="NormalWeb"/>
              <w:spacing w:before="0" w:beforeAutospacing="0" w:after="0" w:afterAutospacing="0"/>
              <w:jc w:val="both"/>
              <w:rPr>
                <w:bCs/>
                <w:i/>
                <w:sz w:val="26"/>
                <w:szCs w:val="26"/>
              </w:rPr>
            </w:pPr>
            <w:r w:rsidRPr="00464B68">
              <w:rPr>
                <w:bCs/>
                <w:i/>
                <w:sz w:val="26"/>
                <w:szCs w:val="26"/>
                <w:lang w:val="en-US"/>
              </w:rPr>
              <w:t xml:space="preserve">- </w:t>
            </w:r>
            <w:r w:rsidRPr="00464B68">
              <w:rPr>
                <w:bCs/>
                <w:i/>
                <w:sz w:val="26"/>
                <w:szCs w:val="26"/>
              </w:rPr>
              <w:t>Luật Du lịch ngày 19 tháng 6 năm 2017;</w:t>
            </w:r>
          </w:p>
          <w:p w14:paraId="136DBDBA" w14:textId="318D895F" w:rsidR="00B173DD" w:rsidRPr="00464B68" w:rsidRDefault="00B173DD" w:rsidP="00464B68">
            <w:pPr>
              <w:pStyle w:val="NormalWeb"/>
              <w:spacing w:before="0" w:beforeAutospacing="0" w:after="0" w:afterAutospacing="0"/>
              <w:jc w:val="both"/>
              <w:rPr>
                <w:bCs/>
                <w:i/>
                <w:sz w:val="26"/>
                <w:szCs w:val="26"/>
              </w:rPr>
            </w:pPr>
            <w:r w:rsidRPr="00464B68">
              <w:rPr>
                <w:bCs/>
                <w:i/>
                <w:sz w:val="26"/>
                <w:szCs w:val="26"/>
                <w:lang w:val="en-US"/>
              </w:rPr>
              <w:t xml:space="preserve">- </w:t>
            </w:r>
            <w:r w:rsidRPr="00464B68">
              <w:rPr>
                <w:bCs/>
                <w:i/>
                <w:sz w:val="26"/>
                <w:szCs w:val="26"/>
              </w:rPr>
              <w:t>Luật Di sản văn hóa ngày 29 tháng 6 năm 2001;</w:t>
            </w:r>
          </w:p>
          <w:p w14:paraId="49CBAD73" w14:textId="6C1B1721" w:rsidR="00B173DD" w:rsidRPr="00464B68" w:rsidRDefault="00B173DD" w:rsidP="00464B68">
            <w:pPr>
              <w:pStyle w:val="NormalWeb"/>
              <w:spacing w:before="0" w:beforeAutospacing="0" w:after="0" w:afterAutospacing="0"/>
              <w:jc w:val="both"/>
              <w:rPr>
                <w:bCs/>
                <w:i/>
                <w:sz w:val="26"/>
                <w:szCs w:val="26"/>
              </w:rPr>
            </w:pPr>
            <w:r w:rsidRPr="00464B68">
              <w:rPr>
                <w:bCs/>
                <w:i/>
                <w:sz w:val="26"/>
                <w:szCs w:val="26"/>
                <w:lang w:val="en-US"/>
              </w:rPr>
              <w:t xml:space="preserve">- </w:t>
            </w:r>
            <w:r w:rsidRPr="00464B68">
              <w:rPr>
                <w:bCs/>
                <w:i/>
                <w:sz w:val="26"/>
                <w:szCs w:val="26"/>
              </w:rPr>
              <w:t>Luật sửa đổi, bổ sung một số điều của Luật Di sản văn hóa ngày 18</w:t>
            </w:r>
            <w:r w:rsidRPr="00464B68">
              <w:rPr>
                <w:bCs/>
                <w:i/>
                <w:sz w:val="26"/>
                <w:szCs w:val="26"/>
                <w:lang w:val="en-US"/>
              </w:rPr>
              <w:t xml:space="preserve"> </w:t>
            </w:r>
            <w:r w:rsidRPr="00464B68">
              <w:rPr>
                <w:bCs/>
                <w:i/>
                <w:sz w:val="26"/>
                <w:szCs w:val="26"/>
              </w:rPr>
              <w:t>tháng 6 năm 2009;</w:t>
            </w:r>
          </w:p>
          <w:p w14:paraId="25C9F836" w14:textId="2D6C806B" w:rsidR="00B173DD" w:rsidRPr="00464B68" w:rsidRDefault="00B173DD" w:rsidP="00464B68">
            <w:pPr>
              <w:pStyle w:val="NormalWeb"/>
              <w:spacing w:before="0" w:beforeAutospacing="0" w:after="0" w:afterAutospacing="0"/>
              <w:jc w:val="both"/>
              <w:rPr>
                <w:bCs/>
                <w:i/>
                <w:sz w:val="26"/>
                <w:szCs w:val="26"/>
              </w:rPr>
            </w:pPr>
            <w:r w:rsidRPr="00464B68">
              <w:rPr>
                <w:bCs/>
                <w:i/>
                <w:sz w:val="26"/>
                <w:szCs w:val="26"/>
                <w:lang w:val="en-US"/>
              </w:rPr>
              <w:t xml:space="preserve">- </w:t>
            </w:r>
            <w:r w:rsidRPr="00464B68">
              <w:rPr>
                <w:bCs/>
                <w:i/>
                <w:sz w:val="26"/>
                <w:szCs w:val="26"/>
              </w:rPr>
              <w:t>Luật Bảo vệ môi trường ngày 17 tháng 11 năm 2020;</w:t>
            </w:r>
          </w:p>
          <w:p w14:paraId="57A27EEF" w14:textId="0A1ED011" w:rsidR="00B173DD" w:rsidRPr="00464B68" w:rsidRDefault="00B173DD" w:rsidP="00464B68">
            <w:pPr>
              <w:pStyle w:val="NormalWeb"/>
              <w:spacing w:before="0" w:beforeAutospacing="0" w:after="0" w:afterAutospacing="0"/>
              <w:jc w:val="both"/>
              <w:rPr>
                <w:bCs/>
                <w:i/>
                <w:sz w:val="26"/>
                <w:szCs w:val="26"/>
              </w:rPr>
            </w:pPr>
            <w:r w:rsidRPr="00464B68">
              <w:rPr>
                <w:bCs/>
                <w:i/>
                <w:sz w:val="26"/>
                <w:szCs w:val="26"/>
                <w:lang w:val="en-US"/>
              </w:rPr>
              <w:t xml:space="preserve">- </w:t>
            </w:r>
            <w:r w:rsidRPr="00464B68">
              <w:rPr>
                <w:bCs/>
                <w:i/>
                <w:sz w:val="26"/>
                <w:szCs w:val="26"/>
              </w:rPr>
              <w:t>Nghị định số 168/2017/NĐ-CP ngày 31 tháng 12 năm 2017 của Chính</w:t>
            </w:r>
            <w:r w:rsidRPr="00464B68">
              <w:rPr>
                <w:bCs/>
                <w:i/>
                <w:sz w:val="26"/>
                <w:szCs w:val="26"/>
                <w:lang w:val="en-US"/>
              </w:rPr>
              <w:t xml:space="preserve"> </w:t>
            </w:r>
            <w:r w:rsidRPr="00464B68">
              <w:rPr>
                <w:bCs/>
                <w:i/>
                <w:sz w:val="26"/>
                <w:szCs w:val="26"/>
              </w:rPr>
              <w:t>phủ quy định chi tiết một số điều của Luật Du lịch;</w:t>
            </w:r>
          </w:p>
          <w:p w14:paraId="7C5D5EEB" w14:textId="61740233" w:rsidR="00B173DD" w:rsidRPr="00464B68" w:rsidRDefault="00B173DD" w:rsidP="00464B68">
            <w:pPr>
              <w:pStyle w:val="NormalWeb"/>
              <w:spacing w:before="0" w:beforeAutospacing="0" w:after="0" w:afterAutospacing="0"/>
              <w:jc w:val="both"/>
              <w:rPr>
                <w:bCs/>
                <w:i/>
                <w:sz w:val="26"/>
                <w:szCs w:val="26"/>
              </w:rPr>
            </w:pPr>
            <w:r w:rsidRPr="00464B68">
              <w:rPr>
                <w:bCs/>
                <w:i/>
                <w:sz w:val="26"/>
                <w:szCs w:val="26"/>
                <w:lang w:val="en-US"/>
              </w:rPr>
              <w:t xml:space="preserve">- </w:t>
            </w:r>
            <w:r w:rsidRPr="00464B68">
              <w:rPr>
                <w:bCs/>
                <w:i/>
                <w:sz w:val="26"/>
                <w:szCs w:val="26"/>
              </w:rPr>
              <w:t>Nghị định số 08/2022/NĐ-CP ngày ngày 10 tháng 01 năm 2022 của</w:t>
            </w:r>
            <w:r w:rsidRPr="00464B68">
              <w:rPr>
                <w:bCs/>
                <w:i/>
                <w:sz w:val="26"/>
                <w:szCs w:val="26"/>
                <w:lang w:val="en-US"/>
              </w:rPr>
              <w:t xml:space="preserve"> </w:t>
            </w:r>
            <w:r w:rsidRPr="00464B68">
              <w:rPr>
                <w:bCs/>
                <w:i/>
                <w:sz w:val="26"/>
                <w:szCs w:val="26"/>
              </w:rPr>
              <w:t>Chính phủ quy định chi tiết một số điều của Luật Bảo vệ môi trường;</w:t>
            </w:r>
          </w:p>
          <w:p w14:paraId="68FFB843" w14:textId="30AE67CE" w:rsidR="00B173DD" w:rsidRPr="00464B68" w:rsidRDefault="00B173DD" w:rsidP="00464B68">
            <w:pPr>
              <w:pStyle w:val="NormalWeb"/>
              <w:spacing w:before="0" w:beforeAutospacing="0" w:after="0" w:afterAutospacing="0"/>
              <w:jc w:val="both"/>
              <w:rPr>
                <w:bCs/>
                <w:i/>
                <w:sz w:val="26"/>
                <w:szCs w:val="26"/>
              </w:rPr>
            </w:pPr>
            <w:r w:rsidRPr="00464B68">
              <w:rPr>
                <w:bCs/>
                <w:i/>
                <w:sz w:val="26"/>
                <w:szCs w:val="26"/>
                <w:lang w:val="en-US"/>
              </w:rPr>
              <w:t xml:space="preserve">- </w:t>
            </w:r>
            <w:r w:rsidRPr="00464B68">
              <w:rPr>
                <w:bCs/>
                <w:i/>
                <w:sz w:val="26"/>
                <w:szCs w:val="26"/>
              </w:rPr>
              <w:t>Thông tư số 06/2017/TT-BVHTTDL ngày 15 tháng 12 năm 2017 của</w:t>
            </w:r>
            <w:r w:rsidRPr="00464B68">
              <w:rPr>
                <w:bCs/>
                <w:i/>
                <w:sz w:val="26"/>
                <w:szCs w:val="26"/>
                <w:lang w:val="en-US"/>
              </w:rPr>
              <w:t xml:space="preserve"> </w:t>
            </w:r>
            <w:r w:rsidRPr="00464B68">
              <w:rPr>
                <w:bCs/>
                <w:i/>
                <w:sz w:val="26"/>
                <w:szCs w:val="26"/>
              </w:rPr>
              <w:t>Bộ trưởng Bộ Văn hóa, Thể thao và Du lịch quy định chi tiết một số điều của Luật</w:t>
            </w:r>
            <w:r w:rsidRPr="00464B68">
              <w:rPr>
                <w:bCs/>
                <w:i/>
                <w:sz w:val="26"/>
                <w:szCs w:val="26"/>
                <w:lang w:val="en-US"/>
              </w:rPr>
              <w:t xml:space="preserve"> </w:t>
            </w:r>
            <w:r w:rsidRPr="00464B68">
              <w:rPr>
                <w:bCs/>
                <w:i/>
                <w:sz w:val="26"/>
                <w:szCs w:val="26"/>
              </w:rPr>
              <w:t>Du lịch;</w:t>
            </w:r>
          </w:p>
          <w:p w14:paraId="39742064" w14:textId="4C79C27A" w:rsidR="00BD00F8" w:rsidRPr="00464B68" w:rsidRDefault="00B173DD" w:rsidP="00BD00F8">
            <w:pPr>
              <w:pStyle w:val="NormalWeb"/>
              <w:spacing w:before="0" w:beforeAutospacing="0" w:after="0" w:afterAutospacing="0"/>
              <w:jc w:val="both"/>
              <w:rPr>
                <w:b/>
                <w:bCs/>
                <w:i/>
                <w:sz w:val="26"/>
                <w:szCs w:val="26"/>
                <w:lang w:val="en-US"/>
              </w:rPr>
            </w:pPr>
            <w:r w:rsidRPr="00464B68">
              <w:rPr>
                <w:bCs/>
                <w:i/>
                <w:sz w:val="26"/>
                <w:szCs w:val="26"/>
                <w:lang w:val="en-US"/>
              </w:rPr>
              <w:t xml:space="preserve">- </w:t>
            </w:r>
            <w:r w:rsidRPr="00464B68">
              <w:rPr>
                <w:bCs/>
                <w:i/>
                <w:sz w:val="26"/>
                <w:szCs w:val="26"/>
              </w:rPr>
              <w:t>Thông tư số 02/2022/TT-BTNMT ngày 10 tháng 01 năm 2022 của Bộ</w:t>
            </w:r>
            <w:r w:rsidRPr="00464B68">
              <w:rPr>
                <w:bCs/>
                <w:i/>
                <w:sz w:val="26"/>
                <w:szCs w:val="26"/>
                <w:lang w:val="en-US"/>
              </w:rPr>
              <w:t xml:space="preserve"> </w:t>
            </w:r>
            <w:r w:rsidRPr="00464B68">
              <w:rPr>
                <w:bCs/>
                <w:i/>
                <w:sz w:val="26"/>
                <w:szCs w:val="26"/>
              </w:rPr>
              <w:t>trưởng Bộ tài nguyên và Môi trường quy định chi tiết thi hành một số điều của Luật</w:t>
            </w:r>
            <w:r w:rsidRPr="00464B68">
              <w:rPr>
                <w:bCs/>
                <w:i/>
                <w:sz w:val="26"/>
                <w:szCs w:val="26"/>
                <w:lang w:val="en-US"/>
              </w:rPr>
              <w:t xml:space="preserve"> </w:t>
            </w:r>
            <w:r w:rsidRPr="00464B68">
              <w:rPr>
                <w:bCs/>
                <w:i/>
                <w:sz w:val="26"/>
                <w:szCs w:val="26"/>
              </w:rPr>
              <w:t>Bảo vệ môi trường</w:t>
            </w:r>
            <w:r w:rsidRPr="00464B68">
              <w:rPr>
                <w:bCs/>
                <w:i/>
                <w:sz w:val="26"/>
                <w:szCs w:val="26"/>
                <w:lang w:val="en-US"/>
              </w:rPr>
              <w:t>.</w:t>
            </w:r>
          </w:p>
        </w:tc>
        <w:tc>
          <w:tcPr>
            <w:tcW w:w="4536" w:type="dxa"/>
          </w:tcPr>
          <w:p w14:paraId="384CB89F" w14:textId="72537D6E" w:rsidR="00B173DD" w:rsidRPr="00464B68" w:rsidRDefault="00B173DD" w:rsidP="00464B68">
            <w:pPr>
              <w:spacing w:after="0" w:line="240" w:lineRule="auto"/>
              <w:jc w:val="both"/>
              <w:rPr>
                <w:rFonts w:ascii="Times New Roman" w:hAnsi="Times New Roman" w:cs="Times New Roman"/>
                <w:b/>
                <w:bCs/>
                <w:sz w:val="26"/>
                <w:szCs w:val="26"/>
              </w:rPr>
            </w:pPr>
            <w:r w:rsidRPr="00464B68">
              <w:rPr>
                <w:rFonts w:ascii="Times New Roman" w:hAnsi="Times New Roman" w:cs="Times New Roman"/>
                <w:b/>
                <w:bCs/>
                <w:sz w:val="26"/>
                <w:szCs w:val="26"/>
              </w:rPr>
              <w:lastRenderedPageBreak/>
              <w:t>Căn cứ pháp lý:</w:t>
            </w:r>
          </w:p>
          <w:p w14:paraId="1EC17955" w14:textId="353A61F7" w:rsidR="00B00D72" w:rsidRPr="00464B68" w:rsidRDefault="00B00D72" w:rsidP="00464B68">
            <w:pPr>
              <w:spacing w:after="0" w:line="240" w:lineRule="auto"/>
              <w:jc w:val="both"/>
              <w:rPr>
                <w:rFonts w:ascii="Times New Roman" w:hAnsi="Times New Roman" w:cs="Times New Roman"/>
                <w:bCs/>
                <w:i/>
                <w:sz w:val="26"/>
                <w:szCs w:val="26"/>
              </w:rPr>
            </w:pPr>
            <w:r w:rsidRPr="00464B68">
              <w:rPr>
                <w:rFonts w:ascii="Times New Roman" w:hAnsi="Times New Roman" w:cs="Times New Roman"/>
                <w:bCs/>
                <w:i/>
                <w:sz w:val="26"/>
                <w:szCs w:val="26"/>
              </w:rPr>
              <w:t>- Luật Tổ chức chính quyền địa phương số 72/2025/QH15;</w:t>
            </w:r>
          </w:p>
          <w:p w14:paraId="7F586D72" w14:textId="25FE5A99" w:rsidR="00B00D72" w:rsidRPr="00464B68" w:rsidRDefault="00B00D72" w:rsidP="00464B68">
            <w:pPr>
              <w:spacing w:after="0" w:line="240" w:lineRule="auto"/>
              <w:jc w:val="both"/>
              <w:rPr>
                <w:rFonts w:ascii="Times New Roman" w:hAnsi="Times New Roman" w:cs="Times New Roman"/>
                <w:bCs/>
                <w:i/>
                <w:sz w:val="26"/>
                <w:szCs w:val="26"/>
              </w:rPr>
            </w:pPr>
            <w:r w:rsidRPr="00464B68">
              <w:rPr>
                <w:rFonts w:ascii="Times New Roman" w:hAnsi="Times New Roman" w:cs="Times New Roman"/>
                <w:bCs/>
                <w:i/>
                <w:sz w:val="26"/>
                <w:szCs w:val="26"/>
              </w:rPr>
              <w:t>- Luật Ban hành văn bản quy phạm pháp luật số 64/2025/QH15 được sửa đổi, bổ sung bởi Luật số 87/2025/QH15;</w:t>
            </w:r>
          </w:p>
          <w:p w14:paraId="7E6B97C3" w14:textId="06368F3B" w:rsidR="00B00D72" w:rsidRPr="00464B68" w:rsidRDefault="00B00D72" w:rsidP="00464B68">
            <w:pPr>
              <w:spacing w:after="0" w:line="240" w:lineRule="auto"/>
              <w:jc w:val="both"/>
              <w:rPr>
                <w:rFonts w:ascii="Times New Roman" w:hAnsi="Times New Roman" w:cs="Times New Roman"/>
                <w:bCs/>
                <w:i/>
                <w:sz w:val="26"/>
                <w:szCs w:val="26"/>
              </w:rPr>
            </w:pPr>
            <w:r w:rsidRPr="00464B68">
              <w:rPr>
                <w:rFonts w:ascii="Times New Roman" w:hAnsi="Times New Roman" w:cs="Times New Roman"/>
                <w:bCs/>
                <w:i/>
                <w:sz w:val="26"/>
                <w:szCs w:val="26"/>
              </w:rPr>
              <w:t>- Luật Du lịch số 09/2017/QH14;</w:t>
            </w:r>
          </w:p>
          <w:p w14:paraId="00A9FCAB" w14:textId="082568B4" w:rsidR="00B00D72" w:rsidRPr="00464B68" w:rsidRDefault="00B00D72" w:rsidP="00464B68">
            <w:pPr>
              <w:spacing w:after="0" w:line="240" w:lineRule="auto"/>
              <w:jc w:val="both"/>
              <w:rPr>
                <w:rFonts w:ascii="Times New Roman" w:hAnsi="Times New Roman" w:cs="Times New Roman"/>
                <w:bCs/>
                <w:i/>
                <w:sz w:val="26"/>
                <w:szCs w:val="26"/>
              </w:rPr>
            </w:pPr>
            <w:r w:rsidRPr="00464B68">
              <w:rPr>
                <w:rFonts w:ascii="Times New Roman" w:hAnsi="Times New Roman" w:cs="Times New Roman"/>
                <w:bCs/>
                <w:i/>
                <w:sz w:val="26"/>
                <w:szCs w:val="26"/>
              </w:rPr>
              <w:t>- Nghị định số 168/2017/NĐ-CP ngày 31 tháng 12 năm 2017 của Chính phủ quy định chi tiết một số điều của Luật Du lịch</w:t>
            </w:r>
            <w:r w:rsidR="00980702" w:rsidRPr="00464B68">
              <w:rPr>
                <w:rFonts w:ascii="Times New Roman" w:hAnsi="Times New Roman" w:cs="Times New Roman"/>
                <w:bCs/>
                <w:i/>
                <w:sz w:val="26"/>
                <w:szCs w:val="26"/>
              </w:rPr>
              <w:t xml:space="preserve"> </w:t>
            </w:r>
            <w:r w:rsidR="00980702" w:rsidRPr="00464B68">
              <w:rPr>
                <w:rFonts w:ascii="Times New Roman" w:hAnsi="Times New Roman" w:cs="Times New Roman"/>
                <w:bCs/>
                <w:i/>
                <w:sz w:val="26"/>
                <w:szCs w:val="26"/>
              </w:rPr>
              <w:lastRenderedPageBreak/>
              <w:t>(được sửa đổi, bổ sung bởi nghị định 142/2018/NĐ-CP ngày 09/10/2018)</w:t>
            </w:r>
            <w:r w:rsidRPr="00464B68">
              <w:rPr>
                <w:rFonts w:ascii="Times New Roman" w:hAnsi="Times New Roman" w:cs="Times New Roman"/>
                <w:bCs/>
                <w:i/>
                <w:sz w:val="26"/>
                <w:szCs w:val="26"/>
              </w:rPr>
              <w:t>;</w:t>
            </w:r>
          </w:p>
          <w:p w14:paraId="144EE418" w14:textId="4A054930" w:rsidR="00B00D72" w:rsidRPr="00464B68" w:rsidRDefault="00B00D72" w:rsidP="00464B68">
            <w:pPr>
              <w:spacing w:after="0" w:line="240" w:lineRule="auto"/>
              <w:jc w:val="both"/>
              <w:rPr>
                <w:rFonts w:ascii="Times New Roman" w:hAnsi="Times New Roman" w:cs="Times New Roman"/>
                <w:bCs/>
                <w:i/>
                <w:sz w:val="26"/>
                <w:szCs w:val="26"/>
              </w:rPr>
            </w:pPr>
            <w:r w:rsidRPr="00464B68">
              <w:rPr>
                <w:rFonts w:ascii="Times New Roman" w:hAnsi="Times New Roman" w:cs="Times New Roman"/>
                <w:bCs/>
                <w:i/>
                <w:sz w:val="26"/>
                <w:szCs w:val="26"/>
              </w:rPr>
              <w:t>- Thông tư số 06/2017/TT-BVHTTDL ngày 15 tháng</w:t>
            </w:r>
            <w:r w:rsidR="003C50BC">
              <w:rPr>
                <w:rFonts w:ascii="Times New Roman" w:hAnsi="Times New Roman" w:cs="Times New Roman"/>
                <w:bCs/>
                <w:i/>
                <w:sz w:val="26"/>
                <w:szCs w:val="26"/>
              </w:rPr>
              <w:t xml:space="preserve"> </w:t>
            </w:r>
            <w:r w:rsidRPr="00464B68">
              <w:rPr>
                <w:rFonts w:ascii="Times New Roman" w:hAnsi="Times New Roman" w:cs="Times New Roman"/>
                <w:bCs/>
                <w:i/>
                <w:sz w:val="26"/>
                <w:szCs w:val="26"/>
              </w:rPr>
              <w:t>12 năm 2017 của Bộ trưởng Bộ Văn hóa, Thể thao và Du lịch quy định chi tiết một số điều của Luật Du lịch;</w:t>
            </w:r>
          </w:p>
          <w:p w14:paraId="31913A7F" w14:textId="44858465" w:rsidR="00B00D72" w:rsidRPr="00464B68" w:rsidRDefault="00B00D72" w:rsidP="00464B68">
            <w:pPr>
              <w:spacing w:after="0" w:line="240" w:lineRule="auto"/>
              <w:jc w:val="both"/>
              <w:rPr>
                <w:rFonts w:ascii="Times New Roman" w:hAnsi="Times New Roman" w:cs="Times New Roman"/>
                <w:bCs/>
                <w:i/>
                <w:sz w:val="26"/>
                <w:szCs w:val="26"/>
              </w:rPr>
            </w:pPr>
            <w:r w:rsidRPr="00464B68">
              <w:rPr>
                <w:rFonts w:ascii="Times New Roman" w:hAnsi="Times New Roman" w:cs="Times New Roman"/>
                <w:bCs/>
                <w:i/>
                <w:sz w:val="26"/>
                <w:szCs w:val="26"/>
              </w:rPr>
              <w:t>- Theo đề nghị của Giám đốc Sở Văn hóa, Thể thao và Du lịch tại Tờ trình số…./TTr-SVHTTDL ngày…;</w:t>
            </w:r>
          </w:p>
          <w:p w14:paraId="370B707A" w14:textId="76A89509" w:rsidR="00837E05" w:rsidRPr="00464B68" w:rsidRDefault="00B00D72" w:rsidP="00464B68">
            <w:pPr>
              <w:spacing w:after="0" w:line="240" w:lineRule="auto"/>
              <w:jc w:val="both"/>
              <w:rPr>
                <w:rFonts w:ascii="Times New Roman" w:hAnsi="Times New Roman" w:cs="Times New Roman"/>
                <w:b/>
                <w:bCs/>
                <w:sz w:val="26"/>
                <w:szCs w:val="26"/>
              </w:rPr>
            </w:pPr>
            <w:r w:rsidRPr="00464B68">
              <w:rPr>
                <w:rFonts w:ascii="Times New Roman" w:hAnsi="Times New Roman" w:cs="Times New Roman"/>
                <w:bCs/>
                <w:i/>
                <w:sz w:val="26"/>
                <w:szCs w:val="26"/>
              </w:rPr>
              <w:t xml:space="preserve">Ủy ban nhân dân ban hành Quyết định ban hành Quy chế </w:t>
            </w:r>
            <w:r w:rsidR="00BD00F8">
              <w:rPr>
                <w:rFonts w:ascii="Times New Roman" w:hAnsi="Times New Roman" w:cs="Times New Roman"/>
                <w:bCs/>
                <w:i/>
                <w:sz w:val="26"/>
                <w:szCs w:val="26"/>
              </w:rPr>
              <w:t xml:space="preserve">phối hợp </w:t>
            </w:r>
            <w:r w:rsidRPr="00464B68">
              <w:rPr>
                <w:rFonts w:ascii="Times New Roman" w:hAnsi="Times New Roman" w:cs="Times New Roman"/>
                <w:bCs/>
                <w:i/>
                <w:sz w:val="26"/>
                <w:szCs w:val="26"/>
              </w:rPr>
              <w:t xml:space="preserve">quản lý </w:t>
            </w:r>
            <w:r w:rsidR="00BD00F8">
              <w:rPr>
                <w:rFonts w:ascii="Times New Roman" w:hAnsi="Times New Roman" w:cs="Times New Roman"/>
                <w:bCs/>
                <w:i/>
                <w:sz w:val="26"/>
                <w:szCs w:val="26"/>
              </w:rPr>
              <w:t xml:space="preserve">các </w:t>
            </w:r>
            <w:r w:rsidRPr="00464B68">
              <w:rPr>
                <w:rFonts w:ascii="Times New Roman" w:hAnsi="Times New Roman" w:cs="Times New Roman"/>
                <w:bCs/>
                <w:i/>
                <w:sz w:val="26"/>
                <w:szCs w:val="26"/>
              </w:rPr>
              <w:t xml:space="preserve">hoạt động </w:t>
            </w:r>
            <w:r w:rsidR="00BD00F8">
              <w:rPr>
                <w:rFonts w:ascii="Times New Roman" w:hAnsi="Times New Roman" w:cs="Times New Roman"/>
                <w:bCs/>
                <w:i/>
                <w:sz w:val="26"/>
                <w:szCs w:val="26"/>
              </w:rPr>
              <w:t xml:space="preserve">du lịch trên địa bàn tỉnh </w:t>
            </w:r>
            <w:r w:rsidRPr="00464B68">
              <w:rPr>
                <w:rFonts w:ascii="Times New Roman" w:hAnsi="Times New Roman" w:cs="Times New Roman"/>
                <w:bCs/>
                <w:i/>
                <w:sz w:val="26"/>
                <w:szCs w:val="26"/>
              </w:rPr>
              <w:t>Đồng Nai.</w:t>
            </w:r>
          </w:p>
        </w:tc>
        <w:tc>
          <w:tcPr>
            <w:tcW w:w="2268" w:type="dxa"/>
          </w:tcPr>
          <w:p w14:paraId="4CE6C220" w14:textId="5F06688A" w:rsidR="00837E05" w:rsidRPr="00464B68" w:rsidRDefault="004E3D07" w:rsidP="00464B68">
            <w:pPr>
              <w:shd w:val="clear" w:color="auto" w:fill="FFFFFF"/>
              <w:spacing w:after="0" w:line="240" w:lineRule="auto"/>
              <w:jc w:val="both"/>
              <w:rPr>
                <w:rFonts w:ascii="Times New Roman" w:hAnsi="Times New Roman" w:cs="Times New Roman"/>
                <w:b/>
                <w:bCs/>
                <w:sz w:val="26"/>
                <w:szCs w:val="26"/>
              </w:rPr>
            </w:pPr>
            <w:r w:rsidRPr="00464B68">
              <w:rPr>
                <w:rFonts w:ascii="Times New Roman" w:eastAsia="Times New Roman" w:hAnsi="Times New Roman" w:cs="Times New Roman"/>
                <w:sz w:val="26"/>
                <w:szCs w:val="26"/>
              </w:rPr>
              <w:lastRenderedPageBreak/>
              <w:t>Đề xuất áp dụng theo các căn cứ pháp lý hiện hành có liên quan đến thẩm quyền ban hành và các văn bản pháp lý liên quan đến các hoạt động quản lý du lịch.</w:t>
            </w:r>
          </w:p>
        </w:tc>
      </w:tr>
      <w:tr w:rsidR="00D04F8A" w:rsidRPr="00464B68" w14:paraId="0E9AAC9E" w14:textId="77777777" w:rsidTr="00BD00F8">
        <w:trPr>
          <w:trHeight w:val="144"/>
        </w:trPr>
        <w:tc>
          <w:tcPr>
            <w:tcW w:w="4395" w:type="dxa"/>
          </w:tcPr>
          <w:p w14:paraId="226E4063" w14:textId="5C3BB4BC" w:rsidR="00D04F8A" w:rsidRPr="00464B68" w:rsidRDefault="004E3D07" w:rsidP="00464B68">
            <w:pPr>
              <w:spacing w:after="0" w:line="240" w:lineRule="auto"/>
              <w:jc w:val="both"/>
              <w:rPr>
                <w:rFonts w:ascii="Times New Roman" w:hAnsi="Times New Roman" w:cs="Times New Roman"/>
                <w:sz w:val="26"/>
                <w:szCs w:val="26"/>
              </w:rPr>
            </w:pPr>
            <w:r w:rsidRPr="00464B68">
              <w:rPr>
                <w:rFonts w:ascii="Times New Roman" w:hAnsi="Times New Roman" w:cs="Times New Roman"/>
                <w:b/>
                <w:bCs/>
                <w:sz w:val="26"/>
                <w:szCs w:val="26"/>
                <w:lang w:val="vi-VN"/>
              </w:rPr>
              <w:lastRenderedPageBreak/>
              <w:t xml:space="preserve">Điều 1. </w:t>
            </w:r>
            <w:r w:rsidRPr="00464B68">
              <w:rPr>
                <w:rFonts w:ascii="Times New Roman" w:hAnsi="Times New Roman" w:cs="Times New Roman"/>
                <w:bCs/>
                <w:sz w:val="26"/>
                <w:szCs w:val="26"/>
                <w:lang w:val="vi-VN"/>
              </w:rPr>
              <w:t>Ban hành kèm theo Quyết định này Quy định quản lý hoạt động du lịch trên địa bàn tỉnh Đồng Nai.</w:t>
            </w:r>
          </w:p>
        </w:tc>
        <w:tc>
          <w:tcPr>
            <w:tcW w:w="4677" w:type="dxa"/>
          </w:tcPr>
          <w:p w14:paraId="7AA8CD1C" w14:textId="3580FFAE" w:rsidR="00D04F8A" w:rsidRPr="00464B68" w:rsidRDefault="004E3D07" w:rsidP="00464B68">
            <w:pPr>
              <w:spacing w:after="0" w:line="240" w:lineRule="auto"/>
              <w:jc w:val="both"/>
              <w:rPr>
                <w:rFonts w:ascii="Times New Roman" w:hAnsi="Times New Roman" w:cs="Times New Roman"/>
                <w:sz w:val="26"/>
                <w:szCs w:val="26"/>
              </w:rPr>
            </w:pPr>
            <w:r w:rsidRPr="00464B68">
              <w:rPr>
                <w:rFonts w:ascii="Times New Roman" w:hAnsi="Times New Roman" w:cs="Times New Roman"/>
                <w:b/>
                <w:bCs/>
                <w:sz w:val="26"/>
                <w:szCs w:val="26"/>
                <w:lang w:val="vi-VN"/>
              </w:rPr>
              <w:t xml:space="preserve">Điều 1. </w:t>
            </w:r>
            <w:r w:rsidRPr="00464B68">
              <w:rPr>
                <w:rFonts w:ascii="Times New Roman" w:hAnsi="Times New Roman" w:cs="Times New Roman"/>
                <w:bCs/>
                <w:sz w:val="26"/>
                <w:szCs w:val="26"/>
                <w:lang w:val="vi-VN"/>
              </w:rPr>
              <w:t>Ban hành kèm theo Quyết định này Quy chế phối hợp quản lý các</w:t>
            </w:r>
            <w:r w:rsidRPr="00464B68">
              <w:rPr>
                <w:rFonts w:ascii="Times New Roman" w:hAnsi="Times New Roman" w:cs="Times New Roman"/>
                <w:bCs/>
                <w:sz w:val="26"/>
                <w:szCs w:val="26"/>
              </w:rPr>
              <w:t xml:space="preserve"> </w:t>
            </w:r>
            <w:r w:rsidRPr="00464B68">
              <w:rPr>
                <w:rFonts w:ascii="Times New Roman" w:hAnsi="Times New Roman" w:cs="Times New Roman"/>
                <w:bCs/>
                <w:sz w:val="26"/>
                <w:szCs w:val="26"/>
                <w:lang w:val="vi-VN"/>
              </w:rPr>
              <w:t>hoạt động du lịch trên địa bàn tỉnh Bình Phước</w:t>
            </w:r>
            <w:r w:rsidRPr="00464B68">
              <w:rPr>
                <w:rFonts w:ascii="Times New Roman" w:hAnsi="Times New Roman" w:cs="Times New Roman"/>
                <w:bCs/>
                <w:sz w:val="26"/>
                <w:szCs w:val="26"/>
              </w:rPr>
              <w:t>.</w:t>
            </w:r>
          </w:p>
        </w:tc>
        <w:tc>
          <w:tcPr>
            <w:tcW w:w="4536" w:type="dxa"/>
          </w:tcPr>
          <w:p w14:paraId="38D19F63" w14:textId="26693463" w:rsidR="00D04F8A" w:rsidRPr="00464B68" w:rsidRDefault="004E3D07" w:rsidP="00464B68">
            <w:pPr>
              <w:pStyle w:val="NormalWeb"/>
              <w:spacing w:before="0" w:beforeAutospacing="0" w:after="0" w:afterAutospacing="0"/>
              <w:jc w:val="both"/>
              <w:rPr>
                <w:color w:val="222222"/>
                <w:sz w:val="26"/>
                <w:szCs w:val="26"/>
                <w:lang w:val="en-US"/>
              </w:rPr>
            </w:pPr>
            <w:r w:rsidRPr="00464B68">
              <w:rPr>
                <w:rStyle w:val="Strong"/>
                <w:rFonts w:eastAsiaTheme="majorEastAsia"/>
                <w:color w:val="222222"/>
                <w:sz w:val="26"/>
                <w:szCs w:val="26"/>
              </w:rPr>
              <w:t xml:space="preserve">Điều 1. </w:t>
            </w:r>
            <w:r w:rsidRPr="00464B68">
              <w:rPr>
                <w:rStyle w:val="Strong"/>
                <w:rFonts w:eastAsiaTheme="majorEastAsia"/>
                <w:b w:val="0"/>
                <w:color w:val="222222"/>
                <w:sz w:val="26"/>
                <w:szCs w:val="26"/>
              </w:rPr>
              <w:t>Ban hành kèm theo Quyết định này Quy chế phối hợp quản lý các hoạt động du lịch trên địa bàn tỉnh Đồng Nai.</w:t>
            </w:r>
          </w:p>
        </w:tc>
        <w:tc>
          <w:tcPr>
            <w:tcW w:w="2268" w:type="dxa"/>
          </w:tcPr>
          <w:p w14:paraId="5E809616" w14:textId="3649BBCD" w:rsidR="004E3D07" w:rsidRPr="00464B68" w:rsidRDefault="004E3D07" w:rsidP="00464B68">
            <w:pPr>
              <w:spacing w:after="0" w:line="240" w:lineRule="auto"/>
              <w:jc w:val="both"/>
              <w:rPr>
                <w:rFonts w:ascii="Times New Roman" w:hAnsi="Times New Roman" w:cs="Times New Roman"/>
                <w:sz w:val="26"/>
                <w:szCs w:val="26"/>
              </w:rPr>
            </w:pPr>
            <w:r w:rsidRPr="00464B68">
              <w:rPr>
                <w:rFonts w:ascii="Times New Roman" w:hAnsi="Times New Roman" w:cs="Times New Roman"/>
                <w:sz w:val="26"/>
                <w:szCs w:val="26"/>
              </w:rPr>
              <w:t xml:space="preserve">- </w:t>
            </w:r>
            <w:r w:rsidR="00A266A6" w:rsidRPr="00464B68">
              <w:rPr>
                <w:rFonts w:ascii="Times New Roman" w:hAnsi="Times New Roman" w:cs="Times New Roman"/>
                <w:sz w:val="26"/>
                <w:szCs w:val="26"/>
              </w:rPr>
              <w:t>Dự thảo á</w:t>
            </w:r>
            <w:r w:rsidRPr="00464B68">
              <w:rPr>
                <w:rFonts w:ascii="Times New Roman" w:hAnsi="Times New Roman" w:cs="Times New Roman"/>
                <w:sz w:val="26"/>
                <w:szCs w:val="26"/>
              </w:rPr>
              <w:t xml:space="preserve">p dụng theo Phụ lục I Nghị định </w:t>
            </w:r>
            <w:r w:rsidR="004665DF">
              <w:rPr>
                <w:rFonts w:ascii="Times New Roman" w:hAnsi="Times New Roman" w:cs="Times New Roman"/>
                <w:sz w:val="26"/>
                <w:szCs w:val="26"/>
              </w:rPr>
              <w:t xml:space="preserve">số </w:t>
            </w:r>
            <w:r w:rsidRPr="00464B68">
              <w:rPr>
                <w:rFonts w:ascii="Times New Roman" w:hAnsi="Times New Roman" w:cs="Times New Roman"/>
                <w:sz w:val="26"/>
                <w:szCs w:val="26"/>
              </w:rPr>
              <w:t>30/2020/NĐ-CP ngày 05/3/2020 của Chính phủ.</w:t>
            </w:r>
          </w:p>
          <w:p w14:paraId="5CDC6850" w14:textId="4566F1B6" w:rsidR="00D04F8A" w:rsidRPr="00464B68" w:rsidRDefault="004E3D07" w:rsidP="00464B68">
            <w:pPr>
              <w:spacing w:after="0" w:line="240" w:lineRule="auto"/>
              <w:jc w:val="both"/>
              <w:rPr>
                <w:rFonts w:ascii="Times New Roman" w:hAnsi="Times New Roman" w:cs="Times New Roman"/>
                <w:sz w:val="26"/>
                <w:szCs w:val="26"/>
              </w:rPr>
            </w:pPr>
            <w:r w:rsidRPr="00464B68">
              <w:rPr>
                <w:rFonts w:ascii="Times New Roman" w:hAnsi="Times New Roman" w:cs="Times New Roman"/>
                <w:sz w:val="26"/>
                <w:szCs w:val="26"/>
              </w:rPr>
              <w:t xml:space="preserve">- </w:t>
            </w:r>
            <w:r w:rsidR="00D04F8A" w:rsidRPr="00464B68">
              <w:rPr>
                <w:rFonts w:ascii="Times New Roman" w:hAnsi="Times New Roman" w:cs="Times New Roman"/>
                <w:sz w:val="26"/>
                <w:szCs w:val="26"/>
              </w:rPr>
              <w:t xml:space="preserve">Nội dung </w:t>
            </w:r>
            <w:r w:rsidR="00D04F8A" w:rsidRPr="00464B68">
              <w:rPr>
                <w:rStyle w:val="Strong"/>
                <w:rFonts w:ascii="Times New Roman" w:hAnsi="Times New Roman" w:cs="Times New Roman"/>
                <w:b w:val="0"/>
                <w:bCs w:val="0"/>
                <w:sz w:val="26"/>
                <w:szCs w:val="26"/>
              </w:rPr>
              <w:t>tương tự</w:t>
            </w:r>
            <w:r w:rsidR="00D04F8A" w:rsidRPr="00464B68">
              <w:rPr>
                <w:rFonts w:ascii="Times New Roman" w:hAnsi="Times New Roman" w:cs="Times New Roman"/>
                <w:sz w:val="26"/>
                <w:szCs w:val="26"/>
              </w:rPr>
              <w:t xml:space="preserve"> (ban hành kèm theo Quy chế).</w:t>
            </w:r>
          </w:p>
        </w:tc>
      </w:tr>
      <w:tr w:rsidR="00D04F8A" w:rsidRPr="00464B68" w14:paraId="584E88BD" w14:textId="77777777" w:rsidTr="00BD00F8">
        <w:tc>
          <w:tcPr>
            <w:tcW w:w="4395" w:type="dxa"/>
          </w:tcPr>
          <w:p w14:paraId="1B5C0E61" w14:textId="2702B7B7" w:rsidR="00824584" w:rsidRPr="00464B68" w:rsidRDefault="004E3D07" w:rsidP="00464B68">
            <w:pPr>
              <w:spacing w:after="0" w:line="240" w:lineRule="auto"/>
              <w:jc w:val="both"/>
              <w:rPr>
                <w:rFonts w:ascii="Times New Roman" w:hAnsi="Times New Roman" w:cs="Times New Roman"/>
                <w:sz w:val="26"/>
                <w:szCs w:val="26"/>
              </w:rPr>
            </w:pPr>
            <w:r w:rsidRPr="00464B68">
              <w:rPr>
                <w:rFonts w:ascii="Times New Roman" w:hAnsi="Times New Roman" w:cs="Times New Roman"/>
                <w:b/>
                <w:bCs/>
                <w:sz w:val="26"/>
                <w:szCs w:val="26"/>
                <w:lang w:val="vi-VN"/>
              </w:rPr>
              <w:t xml:space="preserve">Điều 2. </w:t>
            </w:r>
            <w:r w:rsidRPr="00464B68">
              <w:rPr>
                <w:rFonts w:ascii="Times New Roman" w:hAnsi="Times New Roman" w:cs="Times New Roman"/>
                <w:bCs/>
                <w:sz w:val="26"/>
                <w:szCs w:val="26"/>
                <w:lang w:val="vi-VN"/>
              </w:rPr>
              <w:t>Quyết định này có hiệu lực thi hành kể từ ngày 01/3/2019 và thay thế Quyết định số 04/2011/QĐ-UBND ngày 20/01/2011 của UBND tỉnh quy định quản lý hoạt động du lịch trên địa bàn tỉnh Đồng Nai.</w:t>
            </w:r>
          </w:p>
          <w:p w14:paraId="5EDCDDEC" w14:textId="3AF9C735" w:rsidR="00D04F8A" w:rsidRPr="00464B68" w:rsidRDefault="00D04F8A" w:rsidP="00464B68">
            <w:pPr>
              <w:spacing w:after="0" w:line="240" w:lineRule="auto"/>
              <w:jc w:val="both"/>
              <w:rPr>
                <w:rFonts w:ascii="Times New Roman" w:hAnsi="Times New Roman" w:cs="Times New Roman"/>
                <w:sz w:val="26"/>
                <w:szCs w:val="26"/>
              </w:rPr>
            </w:pPr>
          </w:p>
        </w:tc>
        <w:tc>
          <w:tcPr>
            <w:tcW w:w="4677" w:type="dxa"/>
          </w:tcPr>
          <w:p w14:paraId="5A3A8D3C" w14:textId="60A2FC4F" w:rsidR="00D04F8A" w:rsidRPr="00464B68" w:rsidRDefault="00464B68" w:rsidP="00F85AC6">
            <w:pPr>
              <w:spacing w:after="0" w:line="240" w:lineRule="auto"/>
              <w:jc w:val="both"/>
              <w:rPr>
                <w:rFonts w:ascii="Times New Roman" w:hAnsi="Times New Roman" w:cs="Times New Roman"/>
                <w:sz w:val="26"/>
                <w:szCs w:val="26"/>
              </w:rPr>
            </w:pPr>
            <w:r w:rsidRPr="00F85AC6">
              <w:rPr>
                <w:rFonts w:ascii="Times New Roman" w:hAnsi="Times New Roman" w:cs="Times New Roman"/>
                <w:b/>
                <w:bCs/>
                <w:sz w:val="26"/>
                <w:szCs w:val="26"/>
              </w:rPr>
              <w:t>Điều 2.</w:t>
            </w:r>
            <w:r w:rsidRPr="00464B68">
              <w:rPr>
                <w:rFonts w:ascii="Times New Roman" w:hAnsi="Times New Roman" w:cs="Times New Roman"/>
                <w:sz w:val="26"/>
                <w:szCs w:val="26"/>
              </w:rPr>
              <w:t xml:space="preserve"> Quyết định này có hiệu lực kể từ ngày ký ban hành và thay thế</w:t>
            </w:r>
            <w:r>
              <w:rPr>
                <w:rFonts w:ascii="Times New Roman" w:hAnsi="Times New Roman" w:cs="Times New Roman"/>
                <w:sz w:val="26"/>
                <w:szCs w:val="26"/>
              </w:rPr>
              <w:t xml:space="preserve"> </w:t>
            </w:r>
            <w:r w:rsidRPr="00464B68">
              <w:rPr>
                <w:rFonts w:ascii="Times New Roman" w:hAnsi="Times New Roman" w:cs="Times New Roman"/>
                <w:sz w:val="26"/>
                <w:szCs w:val="26"/>
              </w:rPr>
              <w:t>Quyết định số 114/2005/QĐ-UBND ngày 29 tháng 9 năm 2005 của Ủy ban</w:t>
            </w:r>
            <w:r w:rsidR="00F85AC6">
              <w:rPr>
                <w:rFonts w:ascii="Times New Roman" w:hAnsi="Times New Roman" w:cs="Times New Roman"/>
                <w:sz w:val="26"/>
                <w:szCs w:val="26"/>
              </w:rPr>
              <w:t xml:space="preserve"> </w:t>
            </w:r>
            <w:r w:rsidRPr="00464B68">
              <w:rPr>
                <w:rFonts w:ascii="Times New Roman" w:hAnsi="Times New Roman" w:cs="Times New Roman"/>
                <w:sz w:val="26"/>
                <w:szCs w:val="26"/>
              </w:rPr>
              <w:t>nhân dân tỉnh về ban hành Quy chế quản lý khu - điểm du lịch trên địa bàn tỉnh</w:t>
            </w:r>
            <w:r w:rsidR="00F85AC6">
              <w:rPr>
                <w:rFonts w:ascii="Times New Roman" w:hAnsi="Times New Roman" w:cs="Times New Roman"/>
                <w:sz w:val="26"/>
                <w:szCs w:val="26"/>
              </w:rPr>
              <w:t xml:space="preserve"> </w:t>
            </w:r>
            <w:r w:rsidRPr="00464B68">
              <w:rPr>
                <w:rFonts w:ascii="Times New Roman" w:hAnsi="Times New Roman" w:cs="Times New Roman"/>
                <w:sz w:val="26"/>
                <w:szCs w:val="26"/>
              </w:rPr>
              <w:t>Bình Phước, Quyết định số 115/2005/QĐ-UBND ngày 29 tháng 9 năm 2005 của</w:t>
            </w:r>
            <w:r w:rsidR="00F85AC6">
              <w:rPr>
                <w:rFonts w:ascii="Times New Roman" w:hAnsi="Times New Roman" w:cs="Times New Roman"/>
                <w:sz w:val="26"/>
                <w:szCs w:val="26"/>
              </w:rPr>
              <w:t xml:space="preserve"> </w:t>
            </w:r>
            <w:r w:rsidRPr="00464B68">
              <w:rPr>
                <w:rFonts w:ascii="Times New Roman" w:hAnsi="Times New Roman" w:cs="Times New Roman"/>
                <w:sz w:val="26"/>
                <w:szCs w:val="26"/>
              </w:rPr>
              <w:t>Ủy ban nhân dân tỉnh về ban hành Quy chế quản lý các cơ sở lưu trú du lịch trên</w:t>
            </w:r>
            <w:r w:rsidR="00F85AC6">
              <w:rPr>
                <w:rFonts w:ascii="Times New Roman" w:hAnsi="Times New Roman" w:cs="Times New Roman"/>
                <w:sz w:val="26"/>
                <w:szCs w:val="26"/>
              </w:rPr>
              <w:t xml:space="preserve"> </w:t>
            </w:r>
            <w:r w:rsidRPr="00464B68">
              <w:rPr>
                <w:rFonts w:ascii="Times New Roman" w:hAnsi="Times New Roman" w:cs="Times New Roman"/>
                <w:sz w:val="26"/>
                <w:szCs w:val="26"/>
              </w:rPr>
              <w:t>địa bàn tỉnh Bình Phước và Quyết định số 56/2013/QĐ-UBND ngày 16 tháng 12</w:t>
            </w:r>
            <w:r w:rsidR="00F85AC6">
              <w:rPr>
                <w:rFonts w:ascii="Times New Roman" w:hAnsi="Times New Roman" w:cs="Times New Roman"/>
                <w:sz w:val="26"/>
                <w:szCs w:val="26"/>
              </w:rPr>
              <w:t xml:space="preserve"> </w:t>
            </w:r>
            <w:r w:rsidRPr="00464B68">
              <w:rPr>
                <w:rFonts w:ascii="Times New Roman" w:hAnsi="Times New Roman" w:cs="Times New Roman"/>
                <w:sz w:val="26"/>
                <w:szCs w:val="26"/>
              </w:rPr>
              <w:t>năm 2013 của Ủy ban nhân dân tỉnh về việc ban hành Quy chế phối hợp quản lý</w:t>
            </w:r>
            <w:r w:rsidR="00F85AC6">
              <w:rPr>
                <w:rFonts w:ascii="Times New Roman" w:hAnsi="Times New Roman" w:cs="Times New Roman"/>
                <w:sz w:val="26"/>
                <w:szCs w:val="26"/>
              </w:rPr>
              <w:t xml:space="preserve"> </w:t>
            </w:r>
            <w:r w:rsidRPr="00464B68">
              <w:rPr>
                <w:rFonts w:ascii="Times New Roman" w:hAnsi="Times New Roman" w:cs="Times New Roman"/>
                <w:sz w:val="26"/>
                <w:szCs w:val="26"/>
              </w:rPr>
              <w:t>hoạt động du lịch trên địa bàn tỉnh Bình Phước.</w:t>
            </w:r>
          </w:p>
        </w:tc>
        <w:tc>
          <w:tcPr>
            <w:tcW w:w="4536" w:type="dxa"/>
          </w:tcPr>
          <w:p w14:paraId="13492339" w14:textId="57CCAE51" w:rsidR="00D04F8A" w:rsidRPr="00464B68" w:rsidRDefault="00EF16CB" w:rsidP="00464B68">
            <w:pPr>
              <w:pStyle w:val="NormalWeb"/>
              <w:spacing w:before="0" w:beforeAutospacing="0" w:after="0" w:afterAutospacing="0"/>
              <w:jc w:val="both"/>
              <w:rPr>
                <w:color w:val="222222"/>
                <w:sz w:val="26"/>
                <w:szCs w:val="26"/>
                <w:lang w:val="en-US"/>
              </w:rPr>
            </w:pPr>
            <w:r w:rsidRPr="00464B68">
              <w:rPr>
                <w:rStyle w:val="Strong"/>
                <w:rFonts w:eastAsiaTheme="majorEastAsia"/>
                <w:color w:val="222222"/>
                <w:sz w:val="26"/>
                <w:szCs w:val="26"/>
              </w:rPr>
              <w:t>Điều 2.</w:t>
            </w:r>
            <w:r w:rsidRPr="00464B68">
              <w:rPr>
                <w:color w:val="222222"/>
                <w:sz w:val="26"/>
                <w:szCs w:val="26"/>
              </w:rPr>
              <w:t> </w:t>
            </w:r>
            <w:r w:rsidR="00C536A4" w:rsidRPr="00464B68">
              <w:rPr>
                <w:sz w:val="26"/>
                <w:szCs w:val="26"/>
              </w:rPr>
              <w:t>Quyết định này có hiệu lực thi hành kể từ ngày ký</w:t>
            </w:r>
            <w:r w:rsidR="00C536A4" w:rsidRPr="00464B68">
              <w:rPr>
                <w:color w:val="222222"/>
                <w:sz w:val="26"/>
                <w:szCs w:val="26"/>
              </w:rPr>
              <w:t xml:space="preserve"> </w:t>
            </w:r>
            <w:r w:rsidR="00C536A4" w:rsidRPr="00464B68">
              <w:rPr>
                <w:color w:val="222222"/>
                <w:sz w:val="26"/>
                <w:szCs w:val="26"/>
                <w:lang w:val="en-US"/>
              </w:rPr>
              <w:t xml:space="preserve">và thay </w:t>
            </w:r>
            <w:r w:rsidR="004E3D07" w:rsidRPr="00464B68">
              <w:rPr>
                <w:color w:val="222222"/>
                <w:sz w:val="26"/>
                <w:szCs w:val="26"/>
              </w:rPr>
              <w:t>thế Quyết định số 06/2019/QĐ-UBND ngày 31/01/2019 của UBND tỉnh Đồng Nai về ban hành quy định quản lý các hoạt động du lịch trên địa bàn tỉnh Đồng Nai; Quyết định số 33/2019/QĐ-UBND ngày 05/11/2019 của UBND tỉnh Bình Phước về ban hành Quy chế phối hợp quản lý các hoạt động du lịch trên địa bàn tỉnh Bình Phước và Quyết định số 33/2024/QĐ-UBND ngày 23/10/2024 của UBND tỉnh Bình Phước về sửa đổi, bổ sung một số điều của Quy chế phối hợp quản lý các hoạt động du lịch trên địa bàn tỉnh Bình Phước ban hành kèm theo Quyết định số 33/2019/QĐ-UBND ngày 05/11/2019 của UBND tỉnh Bình Phước</w:t>
            </w:r>
            <w:r w:rsidRPr="00464B68">
              <w:rPr>
                <w:color w:val="222222"/>
                <w:sz w:val="26"/>
                <w:szCs w:val="26"/>
              </w:rPr>
              <w:t>.</w:t>
            </w:r>
          </w:p>
        </w:tc>
        <w:tc>
          <w:tcPr>
            <w:tcW w:w="2268" w:type="dxa"/>
          </w:tcPr>
          <w:p w14:paraId="77D8EED0" w14:textId="606A0F46" w:rsidR="00D04F8A" w:rsidRPr="00464B68" w:rsidRDefault="00D04F8A" w:rsidP="00464B68">
            <w:pPr>
              <w:spacing w:after="0" w:line="240" w:lineRule="auto"/>
              <w:jc w:val="both"/>
              <w:rPr>
                <w:rFonts w:ascii="Times New Roman" w:hAnsi="Times New Roman" w:cs="Times New Roman"/>
                <w:sz w:val="26"/>
                <w:szCs w:val="26"/>
              </w:rPr>
            </w:pPr>
            <w:r w:rsidRPr="00464B68">
              <w:rPr>
                <w:rFonts w:ascii="Times New Roman" w:hAnsi="Times New Roman" w:cs="Times New Roman"/>
                <w:sz w:val="26"/>
                <w:szCs w:val="26"/>
              </w:rPr>
              <w:t xml:space="preserve">Dự thảo </w:t>
            </w:r>
            <w:r w:rsidRPr="00464B68">
              <w:rPr>
                <w:rStyle w:val="Strong"/>
                <w:rFonts w:ascii="Times New Roman" w:hAnsi="Times New Roman" w:cs="Times New Roman"/>
                <w:b w:val="0"/>
                <w:bCs w:val="0"/>
                <w:sz w:val="26"/>
                <w:szCs w:val="26"/>
              </w:rPr>
              <w:t>bổ sung rõ hiệu lực thay thế</w:t>
            </w:r>
            <w:r w:rsidRPr="00464B68">
              <w:rPr>
                <w:rFonts w:ascii="Times New Roman" w:hAnsi="Times New Roman" w:cs="Times New Roman"/>
                <w:sz w:val="26"/>
                <w:szCs w:val="26"/>
              </w:rPr>
              <w:t xml:space="preserve"> đảm bảo tránh chồng chéo</w:t>
            </w:r>
            <w:r w:rsidR="004E3D07" w:rsidRPr="00464B68">
              <w:rPr>
                <w:rFonts w:ascii="Times New Roman" w:hAnsi="Times New Roman" w:cs="Times New Roman"/>
                <w:sz w:val="26"/>
                <w:szCs w:val="26"/>
              </w:rPr>
              <w:t xml:space="preserve"> trong việc áp dụng các quy phạm</w:t>
            </w:r>
            <w:r w:rsidRPr="00464B68">
              <w:rPr>
                <w:rFonts w:ascii="Times New Roman" w:hAnsi="Times New Roman" w:cs="Times New Roman"/>
                <w:sz w:val="26"/>
                <w:szCs w:val="26"/>
              </w:rPr>
              <w:t>.</w:t>
            </w:r>
          </w:p>
        </w:tc>
      </w:tr>
      <w:tr w:rsidR="00D04F8A" w:rsidRPr="00464B68" w14:paraId="25613414" w14:textId="77777777" w:rsidTr="00BD00F8">
        <w:trPr>
          <w:trHeight w:val="3406"/>
        </w:trPr>
        <w:tc>
          <w:tcPr>
            <w:tcW w:w="4395" w:type="dxa"/>
          </w:tcPr>
          <w:p w14:paraId="57E09925" w14:textId="5CA130BA" w:rsidR="00DD17F1" w:rsidRPr="00464B68" w:rsidRDefault="00EF16CB" w:rsidP="00464B68">
            <w:pPr>
              <w:spacing w:after="0" w:line="240" w:lineRule="auto"/>
              <w:jc w:val="both"/>
              <w:rPr>
                <w:rFonts w:ascii="Times New Roman" w:hAnsi="Times New Roman" w:cs="Times New Roman"/>
                <w:sz w:val="26"/>
                <w:szCs w:val="26"/>
              </w:rPr>
            </w:pPr>
            <w:r w:rsidRPr="00464B68">
              <w:rPr>
                <w:rFonts w:ascii="Times New Roman" w:hAnsi="Times New Roman" w:cs="Times New Roman"/>
                <w:b/>
                <w:bCs/>
                <w:sz w:val="26"/>
                <w:szCs w:val="26"/>
                <w:lang w:val="vi-VN"/>
              </w:rPr>
              <w:lastRenderedPageBreak/>
              <w:t>Điều 3.</w:t>
            </w:r>
            <w:r w:rsidRPr="00464B68">
              <w:rPr>
                <w:rFonts w:ascii="Times New Roman" w:hAnsi="Times New Roman" w:cs="Times New Roman"/>
                <w:sz w:val="26"/>
                <w:szCs w:val="26"/>
                <w:lang w:val="vi-VN"/>
              </w:rPr>
              <w:t xml:space="preserve"> </w:t>
            </w:r>
            <w:bookmarkStart w:id="3" w:name="dieu_3_name"/>
            <w:r w:rsidR="00F0091C" w:rsidRPr="00464B68">
              <w:rPr>
                <w:rFonts w:ascii="Times New Roman" w:hAnsi="Times New Roman" w:cs="Times New Roman"/>
                <w:sz w:val="26"/>
                <w:szCs w:val="26"/>
                <w:lang w:val="vi-VN"/>
              </w:rPr>
              <w:t>Chánh Văn phòng UBND tỉnh, Giám đốc Sở Văn hóa, Thể thao và Du lịch, Thủ trưởng các cơ quan chuyên môn thuộc UBND tỉnh, Chủ tịch UBND các huyện, thị xã Long Khánh và thành phố Biên Hòa và các đơn vị liên quan có trách nhiệm thi hành Quyết định này</w:t>
            </w:r>
            <w:r w:rsidRPr="00464B68">
              <w:rPr>
                <w:rFonts w:ascii="Times New Roman" w:hAnsi="Times New Roman" w:cs="Times New Roman"/>
                <w:sz w:val="26"/>
                <w:szCs w:val="26"/>
                <w:lang w:val="vi-VN"/>
              </w:rPr>
              <w:t>.</w:t>
            </w:r>
            <w:bookmarkEnd w:id="3"/>
          </w:p>
        </w:tc>
        <w:tc>
          <w:tcPr>
            <w:tcW w:w="4677" w:type="dxa"/>
          </w:tcPr>
          <w:p w14:paraId="5E5FFC27" w14:textId="7AF082BB" w:rsidR="00DD17F1" w:rsidRPr="00464B68" w:rsidRDefault="00EF16CB" w:rsidP="00464B68">
            <w:pPr>
              <w:spacing w:after="0" w:line="240" w:lineRule="auto"/>
              <w:jc w:val="both"/>
              <w:rPr>
                <w:rFonts w:ascii="Times New Roman" w:hAnsi="Times New Roman" w:cs="Times New Roman"/>
                <w:sz w:val="26"/>
                <w:szCs w:val="26"/>
              </w:rPr>
            </w:pPr>
            <w:r w:rsidRPr="00464B68">
              <w:rPr>
                <w:rFonts w:ascii="Times New Roman" w:hAnsi="Times New Roman" w:cs="Times New Roman"/>
                <w:b/>
                <w:bCs/>
                <w:sz w:val="26"/>
                <w:szCs w:val="26"/>
                <w:lang w:val="vi-VN"/>
              </w:rPr>
              <w:t xml:space="preserve">Điều 2. </w:t>
            </w:r>
            <w:r w:rsidR="00F0091C" w:rsidRPr="00464B68">
              <w:rPr>
                <w:rFonts w:ascii="Times New Roman" w:hAnsi="Times New Roman" w:cs="Times New Roman"/>
                <w:sz w:val="26"/>
                <w:szCs w:val="26"/>
                <w:lang w:val="vi-VN"/>
              </w:rPr>
              <w:t>Các ông (bà): Chánh Văn phòng Ủy ban nhân dân tỉnh; Giám đốc</w:t>
            </w:r>
            <w:r w:rsidR="00F0091C" w:rsidRPr="00464B68">
              <w:rPr>
                <w:rFonts w:ascii="Times New Roman" w:hAnsi="Times New Roman" w:cs="Times New Roman"/>
                <w:sz w:val="26"/>
                <w:szCs w:val="26"/>
              </w:rPr>
              <w:t xml:space="preserve"> </w:t>
            </w:r>
            <w:r w:rsidR="00F0091C" w:rsidRPr="00464B68">
              <w:rPr>
                <w:rFonts w:ascii="Times New Roman" w:hAnsi="Times New Roman" w:cs="Times New Roman"/>
                <w:sz w:val="26"/>
                <w:szCs w:val="26"/>
                <w:lang w:val="vi-VN"/>
              </w:rPr>
              <w:t>Sở Văn hóa, Thể thao và Du lịch; Thủ trưởng các sở, ban, ngành; Chủ tịch Ủy</w:t>
            </w:r>
            <w:r w:rsidR="00F0091C" w:rsidRPr="00464B68">
              <w:rPr>
                <w:rFonts w:ascii="Times New Roman" w:hAnsi="Times New Roman" w:cs="Times New Roman"/>
                <w:sz w:val="26"/>
                <w:szCs w:val="26"/>
              </w:rPr>
              <w:t xml:space="preserve"> </w:t>
            </w:r>
            <w:r w:rsidR="00F0091C" w:rsidRPr="00464B68">
              <w:rPr>
                <w:rFonts w:ascii="Times New Roman" w:hAnsi="Times New Roman" w:cs="Times New Roman"/>
                <w:sz w:val="26"/>
                <w:szCs w:val="26"/>
                <w:lang w:val="vi-VN"/>
              </w:rPr>
              <w:t>ban nhân dân các huyện, thị xã, thành phố trên địa bàn tỉnh và các tổ chức, cá</w:t>
            </w:r>
            <w:r w:rsidR="00F0091C" w:rsidRPr="00464B68">
              <w:rPr>
                <w:rFonts w:ascii="Times New Roman" w:hAnsi="Times New Roman" w:cs="Times New Roman"/>
                <w:sz w:val="26"/>
                <w:szCs w:val="26"/>
              </w:rPr>
              <w:t xml:space="preserve"> </w:t>
            </w:r>
            <w:r w:rsidR="00F0091C" w:rsidRPr="00464B68">
              <w:rPr>
                <w:rFonts w:ascii="Times New Roman" w:hAnsi="Times New Roman" w:cs="Times New Roman"/>
                <w:sz w:val="26"/>
                <w:szCs w:val="26"/>
                <w:lang w:val="vi-VN"/>
              </w:rPr>
              <w:t>nhân, cộng đồng dân cư liên quan chịu trách nhiệm thi hành Quyết định này</w:t>
            </w:r>
            <w:r w:rsidRPr="00464B68">
              <w:rPr>
                <w:rFonts w:ascii="Times New Roman" w:hAnsi="Times New Roman" w:cs="Times New Roman"/>
                <w:sz w:val="26"/>
                <w:szCs w:val="26"/>
                <w:lang w:val="vi-VN"/>
              </w:rPr>
              <w:t>.</w:t>
            </w:r>
          </w:p>
        </w:tc>
        <w:tc>
          <w:tcPr>
            <w:tcW w:w="4536" w:type="dxa"/>
          </w:tcPr>
          <w:p w14:paraId="23594A99" w14:textId="247F5288" w:rsidR="00D04F8A" w:rsidRPr="00464B68" w:rsidRDefault="00824584" w:rsidP="00464B68">
            <w:pPr>
              <w:pStyle w:val="NormalWeb"/>
              <w:spacing w:before="0" w:beforeAutospacing="0" w:after="0" w:afterAutospacing="0"/>
              <w:jc w:val="both"/>
              <w:rPr>
                <w:sz w:val="26"/>
                <w:szCs w:val="26"/>
              </w:rPr>
            </w:pPr>
            <w:r w:rsidRPr="00464B68">
              <w:rPr>
                <w:rStyle w:val="Strong"/>
                <w:rFonts w:eastAsiaTheme="majorEastAsia"/>
                <w:sz w:val="26"/>
                <w:szCs w:val="26"/>
              </w:rPr>
              <w:t>Điều 3.</w:t>
            </w:r>
            <w:r w:rsidRPr="00464B68">
              <w:rPr>
                <w:sz w:val="26"/>
                <w:szCs w:val="26"/>
              </w:rPr>
              <w:t> </w:t>
            </w:r>
            <w:bookmarkStart w:id="4" w:name="_Hlk213246418"/>
            <w:r w:rsidR="00C536A4" w:rsidRPr="00464B68">
              <w:rPr>
                <w:sz w:val="26"/>
                <w:szCs w:val="26"/>
              </w:rPr>
              <w:t xml:space="preserve">Chánh Văn phòng Ủy ban nhân dân tỉnh; Giám đốc Sở Văn hóa, Thể thao và Du lịch; Giám đốc Sở Tài chính; Giám đốc Công an tỉnh; Thủ trưởng các Sở, ban, ngành, Chủ tịch Ủy ban nhân dân các xã, phường và </w:t>
            </w:r>
            <w:r w:rsidR="00F0091C" w:rsidRPr="00464B68">
              <w:rPr>
                <w:sz w:val="26"/>
                <w:szCs w:val="26"/>
              </w:rPr>
              <w:t>các tổ chức, cá nhân, cộng đồng dân cư có liên quan đến các hoạt động du lịch chịu trách nhiệm thi hành Quyết định này</w:t>
            </w:r>
            <w:bookmarkEnd w:id="4"/>
            <w:r w:rsidR="00F0091C" w:rsidRPr="00464B68">
              <w:rPr>
                <w:sz w:val="26"/>
                <w:szCs w:val="26"/>
              </w:rPr>
              <w:t>.</w:t>
            </w:r>
          </w:p>
        </w:tc>
        <w:tc>
          <w:tcPr>
            <w:tcW w:w="2268" w:type="dxa"/>
          </w:tcPr>
          <w:p w14:paraId="338F8EAC" w14:textId="6248464B" w:rsidR="00D04F8A" w:rsidRPr="00464B68" w:rsidRDefault="00D04F8A" w:rsidP="00464B68">
            <w:pPr>
              <w:spacing w:after="0" w:line="240" w:lineRule="auto"/>
              <w:jc w:val="both"/>
              <w:rPr>
                <w:rFonts w:ascii="Times New Roman" w:hAnsi="Times New Roman" w:cs="Times New Roman"/>
                <w:sz w:val="26"/>
                <w:szCs w:val="26"/>
              </w:rPr>
            </w:pPr>
            <w:r w:rsidRPr="00464B68">
              <w:rPr>
                <w:rFonts w:ascii="Times New Roman" w:hAnsi="Times New Roman" w:cs="Times New Roman"/>
                <w:sz w:val="26"/>
                <w:szCs w:val="26"/>
              </w:rPr>
              <w:t xml:space="preserve">Dự thảo </w:t>
            </w:r>
            <w:r w:rsidR="00120A7D" w:rsidRPr="00464B68">
              <w:rPr>
                <w:rFonts w:ascii="Times New Roman" w:hAnsi="Times New Roman" w:cs="Times New Roman"/>
                <w:sz w:val="26"/>
                <w:szCs w:val="26"/>
              </w:rPr>
              <w:t>đ</w:t>
            </w:r>
            <w:r w:rsidR="00DD17F1" w:rsidRPr="00464B68">
              <w:rPr>
                <w:rFonts w:ascii="Times New Roman" w:hAnsi="Times New Roman" w:cs="Times New Roman"/>
                <w:sz w:val="26"/>
                <w:szCs w:val="26"/>
              </w:rPr>
              <w:t>iều chỉnh, bổ sung trách nhiệm cụ thể của các đơn vị</w:t>
            </w:r>
            <w:r w:rsidR="00DD17F1" w:rsidRPr="00464B68">
              <w:rPr>
                <w:rStyle w:val="Strong"/>
                <w:rFonts w:ascii="Times New Roman" w:hAnsi="Times New Roman" w:cs="Times New Roman"/>
                <w:b w:val="0"/>
                <w:bCs w:val="0"/>
                <w:sz w:val="26"/>
                <w:szCs w:val="26"/>
              </w:rPr>
              <w:t xml:space="preserve"> </w:t>
            </w:r>
            <w:r w:rsidR="00DD17F1" w:rsidRPr="00464B68">
              <w:rPr>
                <w:rStyle w:val="Strong"/>
                <w:rFonts w:ascii="Times New Roman" w:hAnsi="Times New Roman" w:cs="Times New Roman"/>
                <w:b w:val="0"/>
                <w:bCs w:val="0"/>
                <w:iCs/>
                <w:sz w:val="26"/>
                <w:szCs w:val="26"/>
              </w:rPr>
              <w:t xml:space="preserve">Sở </w:t>
            </w:r>
            <w:r w:rsidR="00DD17F1" w:rsidRPr="00464B68">
              <w:rPr>
                <w:rFonts w:ascii="Times New Roman" w:hAnsi="Times New Roman" w:cs="Times New Roman"/>
                <w:iCs/>
                <w:sz w:val="26"/>
                <w:szCs w:val="26"/>
              </w:rPr>
              <w:t>Tài chính, Công an tỉnh và UBND</w:t>
            </w:r>
            <w:r w:rsidR="00DD17F1" w:rsidRPr="00464B68">
              <w:rPr>
                <w:rStyle w:val="Strong"/>
                <w:rFonts w:ascii="Times New Roman" w:hAnsi="Times New Roman" w:cs="Times New Roman"/>
                <w:b w:val="0"/>
                <w:bCs w:val="0"/>
                <w:iCs/>
                <w:sz w:val="26"/>
                <w:szCs w:val="26"/>
              </w:rPr>
              <w:t xml:space="preserve"> xã, phường</w:t>
            </w:r>
            <w:r w:rsidR="00DD17F1" w:rsidRPr="00464B68">
              <w:rPr>
                <w:rStyle w:val="Strong"/>
                <w:rFonts w:ascii="Times New Roman" w:hAnsi="Times New Roman" w:cs="Times New Roman"/>
                <w:b w:val="0"/>
                <w:bCs w:val="0"/>
                <w:sz w:val="26"/>
                <w:szCs w:val="26"/>
              </w:rPr>
              <w:t xml:space="preserve"> </w:t>
            </w:r>
            <w:r w:rsidR="00120A7D" w:rsidRPr="004665DF">
              <w:rPr>
                <w:rStyle w:val="Strong"/>
                <w:rFonts w:ascii="Times New Roman" w:hAnsi="Times New Roman" w:cs="Times New Roman"/>
                <w:b w:val="0"/>
                <w:bCs w:val="0"/>
                <w:sz w:val="26"/>
                <w:szCs w:val="26"/>
              </w:rPr>
              <w:t>cho</w:t>
            </w:r>
            <w:r w:rsidR="00120A7D" w:rsidRPr="00464B68">
              <w:rPr>
                <w:rStyle w:val="Strong"/>
                <w:rFonts w:ascii="Times New Roman" w:hAnsi="Times New Roman" w:cs="Times New Roman"/>
              </w:rPr>
              <w:t xml:space="preserve"> </w:t>
            </w:r>
            <w:r w:rsidR="00DD17F1" w:rsidRPr="00464B68">
              <w:rPr>
                <w:rStyle w:val="Strong"/>
                <w:rFonts w:ascii="Times New Roman" w:hAnsi="Times New Roman" w:cs="Times New Roman"/>
                <w:b w:val="0"/>
                <w:bCs w:val="0"/>
                <w:sz w:val="26"/>
                <w:szCs w:val="26"/>
              </w:rPr>
              <w:t>phù hợp với chức năng, nhiệm vụ sau sáp nhập chức năng, nhiệm vụ các cơ quan</w:t>
            </w:r>
            <w:r w:rsidR="00120A7D" w:rsidRPr="00464B68">
              <w:rPr>
                <w:rStyle w:val="Strong"/>
                <w:rFonts w:ascii="Times New Roman" w:hAnsi="Times New Roman" w:cs="Times New Roman"/>
                <w:b w:val="0"/>
                <w:bCs w:val="0"/>
                <w:sz w:val="26"/>
                <w:szCs w:val="26"/>
              </w:rPr>
              <w:t>,</w:t>
            </w:r>
            <w:r w:rsidR="00DD17F1" w:rsidRPr="00464B68">
              <w:rPr>
                <w:rStyle w:val="Strong"/>
                <w:rFonts w:ascii="Times New Roman" w:hAnsi="Times New Roman" w:cs="Times New Roman"/>
                <w:b w:val="0"/>
                <w:bCs w:val="0"/>
                <w:sz w:val="26"/>
                <w:szCs w:val="26"/>
              </w:rPr>
              <w:t xml:space="preserve"> đơn vị và chính quyền địa phương 2 cấp.</w:t>
            </w:r>
          </w:p>
        </w:tc>
      </w:tr>
      <w:tr w:rsidR="00120A7D" w:rsidRPr="00464B68" w14:paraId="5E60D43C" w14:textId="77777777" w:rsidTr="00BD00F8">
        <w:trPr>
          <w:trHeight w:val="3406"/>
        </w:trPr>
        <w:tc>
          <w:tcPr>
            <w:tcW w:w="4395" w:type="dxa"/>
          </w:tcPr>
          <w:p w14:paraId="1858C92F" w14:textId="77777777" w:rsidR="00A266A6" w:rsidRPr="00464B68" w:rsidRDefault="00A266A6" w:rsidP="00464B68">
            <w:pPr>
              <w:spacing w:after="0" w:line="240" w:lineRule="auto"/>
              <w:jc w:val="both"/>
              <w:rPr>
                <w:rFonts w:ascii="Times New Roman" w:hAnsi="Times New Roman" w:cs="Times New Roman"/>
                <w:b/>
                <w:bCs/>
                <w:sz w:val="24"/>
                <w:szCs w:val="24"/>
              </w:rPr>
            </w:pPr>
            <w:r w:rsidRPr="00464B68">
              <w:rPr>
                <w:rFonts w:ascii="Times New Roman" w:hAnsi="Times New Roman" w:cs="Times New Roman"/>
                <w:b/>
                <w:bCs/>
                <w:sz w:val="24"/>
                <w:szCs w:val="24"/>
              </w:rPr>
              <w:t>Nơi nhận:</w:t>
            </w:r>
          </w:p>
          <w:p w14:paraId="3904EE87" w14:textId="77777777" w:rsidR="00A266A6" w:rsidRPr="00464B68" w:rsidRDefault="00A266A6" w:rsidP="00464B68">
            <w:pPr>
              <w:spacing w:after="0" w:line="240" w:lineRule="auto"/>
              <w:jc w:val="both"/>
              <w:rPr>
                <w:rFonts w:ascii="Times New Roman" w:eastAsia="Times New Roman" w:hAnsi="Times New Roman" w:cs="Times New Roman"/>
                <w:color w:val="000000"/>
                <w:lang w:val="vi-VN"/>
              </w:rPr>
            </w:pPr>
            <w:r w:rsidRPr="00464B68">
              <w:rPr>
                <w:rFonts w:ascii="Times New Roman" w:eastAsia="Times New Roman" w:hAnsi="Times New Roman" w:cs="Times New Roman"/>
                <w:color w:val="000000"/>
                <w:lang w:val="vi-VN"/>
              </w:rPr>
              <w:t>- Như Điều 3;</w:t>
            </w:r>
          </w:p>
          <w:p w14:paraId="3438CEAE" w14:textId="77777777" w:rsidR="00A266A6" w:rsidRPr="00464B68" w:rsidRDefault="00A266A6" w:rsidP="00464B68">
            <w:pPr>
              <w:spacing w:after="0" w:line="240" w:lineRule="auto"/>
              <w:jc w:val="both"/>
              <w:rPr>
                <w:rFonts w:ascii="Times New Roman" w:eastAsia="Times New Roman" w:hAnsi="Times New Roman" w:cs="Times New Roman"/>
                <w:color w:val="000000"/>
                <w:lang w:val="vi-VN"/>
              </w:rPr>
            </w:pPr>
            <w:r w:rsidRPr="00464B68">
              <w:rPr>
                <w:rFonts w:ascii="Times New Roman" w:eastAsia="Times New Roman" w:hAnsi="Times New Roman" w:cs="Times New Roman"/>
                <w:color w:val="000000"/>
                <w:lang w:val="vi-VN"/>
              </w:rPr>
              <w:t>- Bộ Văn hóa, Thể thao và Du lịch;</w:t>
            </w:r>
          </w:p>
          <w:p w14:paraId="340D2F26" w14:textId="77777777" w:rsidR="00A266A6" w:rsidRPr="00464B68" w:rsidRDefault="00A266A6" w:rsidP="00464B68">
            <w:pPr>
              <w:spacing w:after="0" w:line="240" w:lineRule="auto"/>
              <w:jc w:val="both"/>
              <w:rPr>
                <w:rFonts w:ascii="Times New Roman" w:eastAsia="Times New Roman" w:hAnsi="Times New Roman" w:cs="Times New Roman"/>
                <w:color w:val="000000"/>
                <w:lang w:val="vi-VN"/>
              </w:rPr>
            </w:pPr>
            <w:r w:rsidRPr="00464B68">
              <w:rPr>
                <w:rFonts w:ascii="Times New Roman" w:eastAsia="Times New Roman" w:hAnsi="Times New Roman" w:cs="Times New Roman"/>
                <w:color w:val="000000"/>
                <w:lang w:val="vi-VN"/>
              </w:rPr>
              <w:t>- Cục Kiểm tra văn bản QPPL (Bộ Tư pháp);</w:t>
            </w:r>
          </w:p>
          <w:p w14:paraId="360F7942" w14:textId="77777777" w:rsidR="00A266A6" w:rsidRPr="00464B68" w:rsidRDefault="00A266A6" w:rsidP="00464B68">
            <w:pPr>
              <w:spacing w:after="0" w:line="240" w:lineRule="auto"/>
              <w:jc w:val="both"/>
              <w:rPr>
                <w:rFonts w:ascii="Times New Roman" w:eastAsia="Times New Roman" w:hAnsi="Times New Roman" w:cs="Times New Roman"/>
                <w:color w:val="000000"/>
                <w:lang w:val="vi-VN"/>
              </w:rPr>
            </w:pPr>
            <w:r w:rsidRPr="00464B68">
              <w:rPr>
                <w:rFonts w:ascii="Times New Roman" w:eastAsia="Times New Roman" w:hAnsi="Times New Roman" w:cs="Times New Roman"/>
                <w:color w:val="000000"/>
                <w:lang w:val="vi-VN"/>
              </w:rPr>
              <w:t>- TT Tỉnh ủy, TT HĐND tỉnh;</w:t>
            </w:r>
          </w:p>
          <w:p w14:paraId="30659502" w14:textId="77777777" w:rsidR="00A266A6" w:rsidRPr="00464B68" w:rsidRDefault="00A266A6" w:rsidP="00464B68">
            <w:pPr>
              <w:spacing w:after="0" w:line="240" w:lineRule="auto"/>
              <w:jc w:val="both"/>
              <w:rPr>
                <w:rFonts w:ascii="Times New Roman" w:eastAsia="Times New Roman" w:hAnsi="Times New Roman" w:cs="Times New Roman"/>
                <w:color w:val="000000"/>
                <w:lang w:val="vi-VN"/>
              </w:rPr>
            </w:pPr>
            <w:r w:rsidRPr="00464B68">
              <w:rPr>
                <w:rFonts w:ascii="Times New Roman" w:eastAsia="Times New Roman" w:hAnsi="Times New Roman" w:cs="Times New Roman"/>
                <w:color w:val="000000"/>
                <w:lang w:val="vi-VN"/>
              </w:rPr>
              <w:t>- Chủ tịch, các PCT UBND tỉnh;</w:t>
            </w:r>
          </w:p>
          <w:p w14:paraId="7A14AEE4" w14:textId="77777777" w:rsidR="00A266A6" w:rsidRPr="00464B68" w:rsidRDefault="00A266A6" w:rsidP="00464B68">
            <w:pPr>
              <w:spacing w:after="0" w:line="240" w:lineRule="auto"/>
              <w:jc w:val="both"/>
              <w:rPr>
                <w:rFonts w:ascii="Times New Roman" w:eastAsia="Times New Roman" w:hAnsi="Times New Roman" w:cs="Times New Roman"/>
                <w:color w:val="000000"/>
                <w:lang w:val="vi-VN"/>
              </w:rPr>
            </w:pPr>
            <w:r w:rsidRPr="00464B68">
              <w:rPr>
                <w:rFonts w:ascii="Times New Roman" w:eastAsia="Times New Roman" w:hAnsi="Times New Roman" w:cs="Times New Roman"/>
                <w:color w:val="000000"/>
                <w:lang w:val="vi-VN"/>
              </w:rPr>
              <w:t>- Các sở, ban, ngành; Hiệp hội Du lịch ĐN;</w:t>
            </w:r>
          </w:p>
          <w:p w14:paraId="04476315" w14:textId="77777777" w:rsidR="00A266A6" w:rsidRPr="00464B68" w:rsidRDefault="00A266A6" w:rsidP="00464B68">
            <w:pPr>
              <w:spacing w:after="0" w:line="240" w:lineRule="auto"/>
              <w:jc w:val="both"/>
              <w:rPr>
                <w:rFonts w:ascii="Times New Roman" w:eastAsia="Times New Roman" w:hAnsi="Times New Roman" w:cs="Times New Roman"/>
                <w:color w:val="000000"/>
                <w:lang w:val="vi-VN"/>
              </w:rPr>
            </w:pPr>
            <w:r w:rsidRPr="00464B68">
              <w:rPr>
                <w:rFonts w:ascii="Times New Roman" w:eastAsia="Times New Roman" w:hAnsi="Times New Roman" w:cs="Times New Roman"/>
                <w:color w:val="000000"/>
                <w:lang w:val="vi-VN"/>
              </w:rPr>
              <w:t>- UBND các huyện, TXLK và TPBH;</w:t>
            </w:r>
          </w:p>
          <w:p w14:paraId="03031C0B" w14:textId="41B0C71D" w:rsidR="00A266A6" w:rsidRPr="00464B68" w:rsidRDefault="00A266A6" w:rsidP="00464B68">
            <w:pPr>
              <w:spacing w:after="0" w:line="240" w:lineRule="auto"/>
              <w:jc w:val="both"/>
              <w:rPr>
                <w:rFonts w:ascii="Times New Roman" w:eastAsia="Times New Roman" w:hAnsi="Times New Roman" w:cs="Times New Roman"/>
                <w:color w:val="000000"/>
                <w:lang w:val="vi-VN"/>
              </w:rPr>
            </w:pPr>
            <w:r w:rsidRPr="00464B68">
              <w:rPr>
                <w:rFonts w:ascii="Times New Roman" w:eastAsia="Times New Roman" w:hAnsi="Times New Roman" w:cs="Times New Roman"/>
                <w:color w:val="000000"/>
                <w:lang w:val="vi-VN"/>
              </w:rPr>
              <w:t>- Chánh, các PVP UBND tỉnh;</w:t>
            </w:r>
          </w:p>
          <w:p w14:paraId="2793D378" w14:textId="29579728" w:rsidR="00A266A6" w:rsidRPr="00464B68" w:rsidRDefault="00A266A6" w:rsidP="00464B68">
            <w:pPr>
              <w:spacing w:after="0" w:line="240" w:lineRule="auto"/>
              <w:jc w:val="both"/>
              <w:rPr>
                <w:rFonts w:ascii="Times New Roman" w:hAnsi="Times New Roman" w:cs="Times New Roman"/>
                <w:b/>
                <w:bCs/>
              </w:rPr>
            </w:pPr>
            <w:r w:rsidRPr="00464B68">
              <w:rPr>
                <w:rFonts w:ascii="Times New Roman" w:eastAsia="Times New Roman" w:hAnsi="Times New Roman" w:cs="Times New Roman"/>
                <w:color w:val="000000"/>
                <w:lang w:val="vi-VN"/>
              </w:rPr>
              <w:t>- Lưu: VT, KGVX, TCCB</w:t>
            </w:r>
            <w:r w:rsidRPr="00464B68">
              <w:rPr>
                <w:rFonts w:ascii="Times New Roman" w:eastAsia="Times New Roman" w:hAnsi="Times New Roman" w:cs="Times New Roman"/>
                <w:color w:val="000000"/>
              </w:rPr>
              <w:t>.</w:t>
            </w:r>
          </w:p>
        </w:tc>
        <w:tc>
          <w:tcPr>
            <w:tcW w:w="4677" w:type="dxa"/>
          </w:tcPr>
          <w:p w14:paraId="7FB1CBCB" w14:textId="77777777" w:rsidR="00A266A6" w:rsidRPr="00464B68" w:rsidRDefault="00A266A6" w:rsidP="00464B68">
            <w:pPr>
              <w:spacing w:after="0" w:line="240" w:lineRule="auto"/>
              <w:jc w:val="both"/>
              <w:rPr>
                <w:rFonts w:ascii="Times New Roman" w:hAnsi="Times New Roman" w:cs="Times New Roman"/>
                <w:b/>
                <w:bCs/>
                <w:sz w:val="24"/>
                <w:szCs w:val="24"/>
              </w:rPr>
            </w:pPr>
            <w:r w:rsidRPr="00464B68">
              <w:rPr>
                <w:rFonts w:ascii="Times New Roman" w:hAnsi="Times New Roman" w:cs="Times New Roman"/>
                <w:b/>
                <w:bCs/>
                <w:sz w:val="24"/>
                <w:szCs w:val="24"/>
              </w:rPr>
              <w:t>Nơi nhận:</w:t>
            </w:r>
          </w:p>
          <w:p w14:paraId="3B1F8A2D" w14:textId="77777777" w:rsidR="00A266A6" w:rsidRPr="00464B68" w:rsidRDefault="00A266A6" w:rsidP="00464B68">
            <w:pPr>
              <w:spacing w:after="0" w:line="240" w:lineRule="auto"/>
              <w:rPr>
                <w:rFonts w:ascii="Times New Roman" w:hAnsi="Times New Roman" w:cs="Times New Roman"/>
                <w:bCs/>
                <w:lang w:val="vi-VN"/>
              </w:rPr>
            </w:pPr>
            <w:r w:rsidRPr="00464B68">
              <w:rPr>
                <w:rFonts w:ascii="Times New Roman" w:hAnsi="Times New Roman" w:cs="Times New Roman"/>
                <w:bCs/>
                <w:lang w:val="vi-VN"/>
              </w:rPr>
              <w:t>- Văn phòng Chính phủ;</w:t>
            </w:r>
          </w:p>
          <w:p w14:paraId="4404C580" w14:textId="77777777" w:rsidR="00A266A6" w:rsidRPr="00464B68" w:rsidRDefault="00A266A6" w:rsidP="00464B68">
            <w:pPr>
              <w:spacing w:after="0" w:line="240" w:lineRule="auto"/>
              <w:rPr>
                <w:rFonts w:ascii="Times New Roman" w:hAnsi="Times New Roman" w:cs="Times New Roman"/>
                <w:bCs/>
                <w:lang w:val="vi-VN"/>
              </w:rPr>
            </w:pPr>
            <w:r w:rsidRPr="00464B68">
              <w:rPr>
                <w:rFonts w:ascii="Times New Roman" w:hAnsi="Times New Roman" w:cs="Times New Roman"/>
                <w:bCs/>
                <w:lang w:val="vi-VN"/>
              </w:rPr>
              <w:t>- Bộ VH,TT&amp;DL, Bộ Tư pháp;</w:t>
            </w:r>
          </w:p>
          <w:p w14:paraId="0619A196" w14:textId="77777777" w:rsidR="00A266A6" w:rsidRPr="00464B68" w:rsidRDefault="00A266A6" w:rsidP="00464B68">
            <w:pPr>
              <w:spacing w:after="0" w:line="240" w:lineRule="auto"/>
              <w:rPr>
                <w:rFonts w:ascii="Times New Roman" w:hAnsi="Times New Roman" w:cs="Times New Roman"/>
                <w:bCs/>
                <w:lang w:val="vi-VN"/>
              </w:rPr>
            </w:pPr>
            <w:r w:rsidRPr="00464B68">
              <w:rPr>
                <w:rFonts w:ascii="Times New Roman" w:hAnsi="Times New Roman" w:cs="Times New Roman"/>
                <w:bCs/>
                <w:lang w:val="vi-VN"/>
              </w:rPr>
              <w:t>- Cục Kiểm tra Văn bản QPPL(Bộ Tư pháp);</w:t>
            </w:r>
          </w:p>
          <w:p w14:paraId="2058A20E" w14:textId="77777777" w:rsidR="00A266A6" w:rsidRPr="00464B68" w:rsidRDefault="00A266A6" w:rsidP="00464B68">
            <w:pPr>
              <w:spacing w:after="0" w:line="240" w:lineRule="auto"/>
              <w:rPr>
                <w:rFonts w:ascii="Times New Roman" w:hAnsi="Times New Roman" w:cs="Times New Roman"/>
                <w:bCs/>
                <w:lang w:val="vi-VN"/>
              </w:rPr>
            </w:pPr>
            <w:r w:rsidRPr="00464B68">
              <w:rPr>
                <w:rFonts w:ascii="Times New Roman" w:hAnsi="Times New Roman" w:cs="Times New Roman"/>
                <w:bCs/>
                <w:lang w:val="vi-VN"/>
              </w:rPr>
              <w:t>- TTTU, TTHĐND tỉnh, BTT UBMTTQVN tỉnh;</w:t>
            </w:r>
          </w:p>
          <w:p w14:paraId="034DAD29" w14:textId="77777777" w:rsidR="00A266A6" w:rsidRPr="00464B68" w:rsidRDefault="00A266A6" w:rsidP="00464B68">
            <w:pPr>
              <w:spacing w:after="0" w:line="240" w:lineRule="auto"/>
              <w:rPr>
                <w:rFonts w:ascii="Times New Roman" w:hAnsi="Times New Roman" w:cs="Times New Roman"/>
                <w:bCs/>
                <w:lang w:val="vi-VN"/>
              </w:rPr>
            </w:pPr>
            <w:r w:rsidRPr="00464B68">
              <w:rPr>
                <w:rFonts w:ascii="Times New Roman" w:hAnsi="Times New Roman" w:cs="Times New Roman"/>
                <w:bCs/>
                <w:lang w:val="vi-VN"/>
              </w:rPr>
              <w:t>- Ban Cán sự Đảng UBND tỉnh;</w:t>
            </w:r>
          </w:p>
          <w:p w14:paraId="55F8A89A" w14:textId="77777777" w:rsidR="00A266A6" w:rsidRPr="00464B68" w:rsidRDefault="00A266A6" w:rsidP="00464B68">
            <w:pPr>
              <w:spacing w:after="0" w:line="240" w:lineRule="auto"/>
              <w:rPr>
                <w:rFonts w:ascii="Times New Roman" w:hAnsi="Times New Roman" w:cs="Times New Roman"/>
                <w:bCs/>
                <w:lang w:val="vi-VN"/>
              </w:rPr>
            </w:pPr>
            <w:r w:rsidRPr="00464B68">
              <w:rPr>
                <w:rFonts w:ascii="Times New Roman" w:hAnsi="Times New Roman" w:cs="Times New Roman"/>
                <w:bCs/>
                <w:lang w:val="vi-VN"/>
              </w:rPr>
              <w:t>- Đoàn Đại biểu Quốc hội tỉnh;</w:t>
            </w:r>
          </w:p>
          <w:p w14:paraId="3F690A51" w14:textId="77777777" w:rsidR="00A266A6" w:rsidRPr="00464B68" w:rsidRDefault="00A266A6" w:rsidP="00464B68">
            <w:pPr>
              <w:spacing w:after="0" w:line="240" w:lineRule="auto"/>
              <w:rPr>
                <w:rFonts w:ascii="Times New Roman" w:hAnsi="Times New Roman" w:cs="Times New Roman"/>
                <w:bCs/>
                <w:lang w:val="vi-VN"/>
              </w:rPr>
            </w:pPr>
            <w:r w:rsidRPr="00464B68">
              <w:rPr>
                <w:rFonts w:ascii="Times New Roman" w:hAnsi="Times New Roman" w:cs="Times New Roman"/>
                <w:bCs/>
                <w:lang w:val="vi-VN"/>
              </w:rPr>
              <w:t>- Chủ tịch, các Phó Chủ tịch UBND tỉnh;</w:t>
            </w:r>
          </w:p>
          <w:p w14:paraId="3BBDA542" w14:textId="77777777" w:rsidR="00A266A6" w:rsidRPr="00464B68" w:rsidRDefault="00A266A6" w:rsidP="00464B68">
            <w:pPr>
              <w:spacing w:after="0" w:line="240" w:lineRule="auto"/>
              <w:rPr>
                <w:rFonts w:ascii="Times New Roman" w:hAnsi="Times New Roman" w:cs="Times New Roman"/>
                <w:bCs/>
                <w:lang w:val="vi-VN"/>
              </w:rPr>
            </w:pPr>
            <w:r w:rsidRPr="00464B68">
              <w:rPr>
                <w:rFonts w:ascii="Times New Roman" w:hAnsi="Times New Roman" w:cs="Times New Roman"/>
                <w:bCs/>
                <w:lang w:val="vi-VN"/>
              </w:rPr>
              <w:t>- Như Điều 3;</w:t>
            </w:r>
          </w:p>
          <w:p w14:paraId="7579BB07" w14:textId="67FC34F0" w:rsidR="00A266A6" w:rsidRPr="00464B68" w:rsidRDefault="00A266A6" w:rsidP="00464B68">
            <w:pPr>
              <w:spacing w:after="0" w:line="240" w:lineRule="auto"/>
              <w:rPr>
                <w:rFonts w:ascii="Times New Roman" w:hAnsi="Times New Roman" w:cs="Times New Roman"/>
                <w:bCs/>
                <w:lang w:val="vi-VN"/>
              </w:rPr>
            </w:pPr>
            <w:r w:rsidRPr="00464B68">
              <w:rPr>
                <w:rFonts w:ascii="Times New Roman" w:hAnsi="Times New Roman" w:cs="Times New Roman"/>
                <w:bCs/>
                <w:lang w:val="vi-VN"/>
              </w:rPr>
              <w:t>- Trung tâm Phục vụ HCC tỉnh (đăng Công</w:t>
            </w:r>
            <w:r w:rsidR="00F85AC6">
              <w:rPr>
                <w:rFonts w:ascii="Times New Roman" w:hAnsi="Times New Roman" w:cs="Times New Roman"/>
                <w:bCs/>
              </w:rPr>
              <w:t xml:space="preserve"> </w:t>
            </w:r>
            <w:r w:rsidRPr="00464B68">
              <w:rPr>
                <w:rFonts w:ascii="Times New Roman" w:hAnsi="Times New Roman" w:cs="Times New Roman"/>
                <w:bCs/>
                <w:lang w:val="vi-VN"/>
              </w:rPr>
              <w:t>báo);</w:t>
            </w:r>
          </w:p>
          <w:p w14:paraId="5A08E484" w14:textId="77777777" w:rsidR="00A266A6" w:rsidRPr="00464B68" w:rsidRDefault="00A266A6" w:rsidP="00464B68">
            <w:pPr>
              <w:spacing w:after="0" w:line="240" w:lineRule="auto"/>
              <w:rPr>
                <w:rFonts w:ascii="Times New Roman" w:hAnsi="Times New Roman" w:cs="Times New Roman"/>
                <w:bCs/>
                <w:lang w:val="vi-VN"/>
              </w:rPr>
            </w:pPr>
            <w:r w:rsidRPr="00464B68">
              <w:rPr>
                <w:rFonts w:ascii="Times New Roman" w:hAnsi="Times New Roman" w:cs="Times New Roman"/>
                <w:bCs/>
                <w:lang w:val="vi-VN"/>
              </w:rPr>
              <w:t>- VPUB: LĐVP, các Phòng;</w:t>
            </w:r>
          </w:p>
          <w:p w14:paraId="6D247191" w14:textId="2233883A" w:rsidR="00120A7D" w:rsidRPr="00464B68" w:rsidRDefault="00A266A6" w:rsidP="00464B68">
            <w:pPr>
              <w:spacing w:after="0" w:line="240" w:lineRule="auto"/>
              <w:rPr>
                <w:rFonts w:ascii="Times New Roman" w:hAnsi="Times New Roman" w:cs="Times New Roman"/>
                <w:b/>
                <w:bCs/>
                <w:sz w:val="26"/>
                <w:szCs w:val="26"/>
                <w:lang w:val="vi-VN"/>
              </w:rPr>
            </w:pPr>
            <w:r w:rsidRPr="00464B68">
              <w:rPr>
                <w:rFonts w:ascii="Times New Roman" w:hAnsi="Times New Roman" w:cs="Times New Roman"/>
                <w:bCs/>
                <w:lang w:val="vi-VN"/>
              </w:rPr>
              <w:t>- Lưu: VT, PVX</w:t>
            </w:r>
          </w:p>
        </w:tc>
        <w:tc>
          <w:tcPr>
            <w:tcW w:w="4536" w:type="dxa"/>
          </w:tcPr>
          <w:p w14:paraId="69866E6C" w14:textId="77777777" w:rsidR="00A266A6" w:rsidRPr="00464B68" w:rsidRDefault="00A266A6" w:rsidP="00464B68">
            <w:pPr>
              <w:spacing w:after="0" w:line="240" w:lineRule="auto"/>
              <w:jc w:val="both"/>
              <w:rPr>
                <w:rFonts w:ascii="Times New Roman" w:hAnsi="Times New Roman" w:cs="Times New Roman"/>
                <w:b/>
                <w:bCs/>
                <w:sz w:val="24"/>
                <w:szCs w:val="24"/>
              </w:rPr>
            </w:pPr>
            <w:r w:rsidRPr="00464B68">
              <w:rPr>
                <w:rFonts w:ascii="Times New Roman" w:hAnsi="Times New Roman" w:cs="Times New Roman"/>
                <w:b/>
                <w:bCs/>
                <w:sz w:val="24"/>
                <w:szCs w:val="24"/>
              </w:rPr>
              <w:t>Nơi nhận:</w:t>
            </w:r>
          </w:p>
          <w:p w14:paraId="65472309" w14:textId="77777777" w:rsidR="00A266A6" w:rsidRPr="00464B68" w:rsidRDefault="00A266A6" w:rsidP="00464B68">
            <w:pPr>
              <w:spacing w:after="0" w:line="240" w:lineRule="auto"/>
              <w:jc w:val="both"/>
              <w:rPr>
                <w:rFonts w:ascii="Times New Roman" w:hAnsi="Times New Roman" w:cs="Times New Roman"/>
              </w:rPr>
            </w:pPr>
            <w:r w:rsidRPr="00464B68">
              <w:rPr>
                <w:rFonts w:ascii="Times New Roman" w:hAnsi="Times New Roman" w:cs="Times New Roman"/>
              </w:rPr>
              <w:t>- Như điều 3;</w:t>
            </w:r>
          </w:p>
          <w:p w14:paraId="75180F7F" w14:textId="77777777" w:rsidR="00A266A6" w:rsidRPr="00464B68" w:rsidRDefault="00A266A6" w:rsidP="00464B68">
            <w:pPr>
              <w:spacing w:after="0" w:line="240" w:lineRule="auto"/>
              <w:jc w:val="both"/>
              <w:rPr>
                <w:rFonts w:ascii="Times New Roman" w:hAnsi="Times New Roman" w:cs="Times New Roman"/>
              </w:rPr>
            </w:pPr>
            <w:r w:rsidRPr="00464B68">
              <w:rPr>
                <w:rFonts w:ascii="Times New Roman" w:hAnsi="Times New Roman" w:cs="Times New Roman"/>
              </w:rPr>
              <w:t>- Vụ Pháp chế - Bộ Văn hóa, Thể thao và Du lịch;</w:t>
            </w:r>
          </w:p>
          <w:p w14:paraId="37176550" w14:textId="35B773EB" w:rsidR="00A266A6" w:rsidRPr="00464B68" w:rsidRDefault="00A266A6" w:rsidP="00464B68">
            <w:pPr>
              <w:spacing w:after="0" w:line="240" w:lineRule="auto"/>
              <w:jc w:val="both"/>
              <w:rPr>
                <w:rFonts w:ascii="Times New Roman" w:hAnsi="Times New Roman" w:cs="Times New Roman"/>
              </w:rPr>
            </w:pPr>
            <w:r w:rsidRPr="00464B68">
              <w:rPr>
                <w:rFonts w:ascii="Times New Roman" w:hAnsi="Times New Roman" w:cs="Times New Roman"/>
              </w:rPr>
              <w:t>- Cục Du lịch quốc gia Việt Nam - Bộ Văn hóa, Thể thao và Du lịch;</w:t>
            </w:r>
          </w:p>
          <w:p w14:paraId="17967060" w14:textId="77777777" w:rsidR="00A266A6" w:rsidRPr="00464B68" w:rsidRDefault="00A266A6" w:rsidP="00464B68">
            <w:pPr>
              <w:spacing w:after="0" w:line="240" w:lineRule="auto"/>
              <w:jc w:val="both"/>
              <w:rPr>
                <w:rFonts w:ascii="Times New Roman" w:hAnsi="Times New Roman" w:cs="Times New Roman"/>
              </w:rPr>
            </w:pPr>
            <w:r w:rsidRPr="00464B68">
              <w:rPr>
                <w:rFonts w:ascii="Times New Roman" w:hAnsi="Times New Roman" w:cs="Times New Roman"/>
              </w:rPr>
              <w:t>- Cục Kiểm tra văn bản và Quản lý xử lý vi phạm hành chính - Bộ Tư pháp;</w:t>
            </w:r>
          </w:p>
          <w:p w14:paraId="0161E334" w14:textId="77777777" w:rsidR="00A266A6" w:rsidRPr="00464B68" w:rsidRDefault="00A266A6" w:rsidP="00464B68">
            <w:pPr>
              <w:spacing w:after="0" w:line="240" w:lineRule="auto"/>
              <w:jc w:val="both"/>
              <w:rPr>
                <w:rFonts w:ascii="Times New Roman" w:hAnsi="Times New Roman" w:cs="Times New Roman"/>
              </w:rPr>
            </w:pPr>
            <w:r w:rsidRPr="00464B68">
              <w:rPr>
                <w:rFonts w:ascii="Times New Roman" w:hAnsi="Times New Roman" w:cs="Times New Roman"/>
              </w:rPr>
              <w:t>- Chủ tịch và các Phó Chủ tịch UBND tỉnh;</w:t>
            </w:r>
          </w:p>
          <w:p w14:paraId="2355EA94" w14:textId="77777777" w:rsidR="00A266A6" w:rsidRPr="00464B68" w:rsidRDefault="00A266A6" w:rsidP="00464B68">
            <w:pPr>
              <w:spacing w:after="0" w:line="240" w:lineRule="auto"/>
              <w:jc w:val="both"/>
              <w:rPr>
                <w:rFonts w:ascii="Times New Roman" w:hAnsi="Times New Roman" w:cs="Times New Roman"/>
              </w:rPr>
            </w:pPr>
            <w:r w:rsidRPr="00464B68">
              <w:rPr>
                <w:rFonts w:ascii="Times New Roman" w:hAnsi="Times New Roman" w:cs="Times New Roman"/>
              </w:rPr>
              <w:t>- Chánh, Phó Chánh Văn phòng UBND tỉnh;</w:t>
            </w:r>
          </w:p>
          <w:p w14:paraId="3214FB72" w14:textId="77777777" w:rsidR="00A266A6" w:rsidRPr="00464B68" w:rsidRDefault="00A266A6" w:rsidP="00464B68">
            <w:pPr>
              <w:spacing w:after="0" w:line="240" w:lineRule="auto"/>
              <w:jc w:val="both"/>
              <w:rPr>
                <w:rFonts w:ascii="Times New Roman" w:hAnsi="Times New Roman" w:cs="Times New Roman"/>
              </w:rPr>
            </w:pPr>
            <w:r w:rsidRPr="00464B68">
              <w:rPr>
                <w:rFonts w:ascii="Times New Roman" w:hAnsi="Times New Roman" w:cs="Times New Roman"/>
              </w:rPr>
              <w:t>- Sở Tư pháp;</w:t>
            </w:r>
          </w:p>
          <w:p w14:paraId="69FF14EC" w14:textId="77777777" w:rsidR="00A266A6" w:rsidRPr="00464B68" w:rsidRDefault="00A266A6" w:rsidP="00464B68">
            <w:pPr>
              <w:spacing w:after="0" w:line="240" w:lineRule="auto"/>
              <w:jc w:val="both"/>
              <w:rPr>
                <w:rFonts w:ascii="Times New Roman" w:hAnsi="Times New Roman" w:cs="Times New Roman"/>
              </w:rPr>
            </w:pPr>
            <w:r w:rsidRPr="00464B68">
              <w:rPr>
                <w:rFonts w:ascii="Times New Roman" w:hAnsi="Times New Roman" w:cs="Times New Roman"/>
              </w:rPr>
              <w:t>- Báo và Phát thanh, Truyền hình Đồng Nai;</w:t>
            </w:r>
          </w:p>
          <w:p w14:paraId="2A25B2C0" w14:textId="2DFDDE9B" w:rsidR="00120A7D" w:rsidRPr="00464B68" w:rsidRDefault="00A266A6" w:rsidP="00464B68">
            <w:pPr>
              <w:spacing w:after="0" w:line="240" w:lineRule="auto"/>
              <w:jc w:val="both"/>
              <w:rPr>
                <w:rStyle w:val="Strong"/>
                <w:rFonts w:ascii="Times New Roman" w:eastAsiaTheme="majorEastAsia" w:hAnsi="Times New Roman" w:cs="Times New Roman"/>
                <w:sz w:val="26"/>
                <w:szCs w:val="26"/>
              </w:rPr>
            </w:pPr>
            <w:r w:rsidRPr="00464B68">
              <w:rPr>
                <w:rFonts w:ascii="Times New Roman" w:hAnsi="Times New Roman" w:cs="Times New Roman"/>
              </w:rPr>
              <w:t>- Lưu: VT, KGVX...</w:t>
            </w:r>
          </w:p>
        </w:tc>
        <w:tc>
          <w:tcPr>
            <w:tcW w:w="2268" w:type="dxa"/>
          </w:tcPr>
          <w:p w14:paraId="2A9D34C1" w14:textId="5E54DFA2" w:rsidR="00A266A6" w:rsidRPr="00464B68" w:rsidRDefault="00A266A6" w:rsidP="00464B68">
            <w:pPr>
              <w:spacing w:after="0" w:line="240" w:lineRule="auto"/>
              <w:jc w:val="both"/>
              <w:rPr>
                <w:rFonts w:ascii="Times New Roman" w:hAnsi="Times New Roman" w:cs="Times New Roman"/>
                <w:sz w:val="26"/>
                <w:szCs w:val="26"/>
              </w:rPr>
            </w:pPr>
            <w:r w:rsidRPr="00464B68">
              <w:rPr>
                <w:rFonts w:ascii="Times New Roman" w:hAnsi="Times New Roman" w:cs="Times New Roman"/>
                <w:sz w:val="26"/>
                <w:szCs w:val="26"/>
              </w:rPr>
              <w:t xml:space="preserve">Dự thảo áp dụng theo Phụ lục I Nghị định </w:t>
            </w:r>
            <w:r w:rsidR="004665DF">
              <w:rPr>
                <w:rFonts w:ascii="Times New Roman" w:hAnsi="Times New Roman" w:cs="Times New Roman"/>
                <w:sz w:val="26"/>
                <w:szCs w:val="26"/>
              </w:rPr>
              <w:t xml:space="preserve">số </w:t>
            </w:r>
            <w:r w:rsidRPr="00464B68">
              <w:rPr>
                <w:rFonts w:ascii="Times New Roman" w:hAnsi="Times New Roman" w:cs="Times New Roman"/>
                <w:sz w:val="26"/>
                <w:szCs w:val="26"/>
              </w:rPr>
              <w:t>30/2020/NĐ-CP ngày 05/3/2020 của Chính phủ.</w:t>
            </w:r>
          </w:p>
          <w:p w14:paraId="034738F5" w14:textId="77777777" w:rsidR="00120A7D" w:rsidRPr="00464B68" w:rsidRDefault="00120A7D" w:rsidP="00464B68">
            <w:pPr>
              <w:spacing w:after="0" w:line="240" w:lineRule="auto"/>
              <w:jc w:val="both"/>
              <w:rPr>
                <w:rFonts w:ascii="Times New Roman" w:hAnsi="Times New Roman" w:cs="Times New Roman"/>
                <w:sz w:val="26"/>
                <w:szCs w:val="26"/>
              </w:rPr>
            </w:pPr>
          </w:p>
        </w:tc>
      </w:tr>
    </w:tbl>
    <w:bookmarkEnd w:id="2"/>
    <w:p w14:paraId="57CDBE02" w14:textId="3BBED497" w:rsidR="005A52A7" w:rsidRPr="00A266A6" w:rsidRDefault="00A266A6" w:rsidP="00A266A6">
      <w:pPr>
        <w:spacing w:before="120" w:after="120" w:line="240" w:lineRule="auto"/>
        <w:rPr>
          <w:rFonts w:ascii="Times New Roman" w:hAnsi="Times New Roman" w:cs="Times New Roman"/>
          <w:sz w:val="28"/>
          <w:szCs w:val="28"/>
        </w:rPr>
      </w:pPr>
      <w:r>
        <w:rPr>
          <w:rFonts w:ascii="Times New Roman" w:hAnsi="Times New Roman" w:cs="Times New Roman"/>
          <w:b/>
          <w:bCs/>
          <w:sz w:val="28"/>
          <w:szCs w:val="28"/>
        </w:rPr>
        <w:t xml:space="preserve">2. </w:t>
      </w:r>
      <w:r w:rsidR="005A52A7" w:rsidRPr="00A266A6">
        <w:rPr>
          <w:rFonts w:ascii="Times New Roman" w:hAnsi="Times New Roman" w:cs="Times New Roman"/>
          <w:b/>
          <w:bCs/>
          <w:sz w:val="28"/>
          <w:szCs w:val="28"/>
        </w:rPr>
        <w:t>So sánh, thuyết minh dự thảo Quy chế</w:t>
      </w:r>
    </w:p>
    <w:tbl>
      <w:tblPr>
        <w:tblW w:w="158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677"/>
        <w:gridCol w:w="4536"/>
        <w:gridCol w:w="2268"/>
      </w:tblGrid>
      <w:tr w:rsidR="003F5715" w:rsidRPr="00F85AC6" w14:paraId="7FA9F9F1" w14:textId="77777777" w:rsidTr="00AD78BC">
        <w:tc>
          <w:tcPr>
            <w:tcW w:w="4395" w:type="dxa"/>
          </w:tcPr>
          <w:bookmarkEnd w:id="0"/>
          <w:p w14:paraId="5B5F04CD" w14:textId="0C47FDF1" w:rsidR="003F5715" w:rsidRPr="00F85AC6" w:rsidRDefault="003F5715" w:rsidP="00F85AC6">
            <w:pPr>
              <w:spacing w:after="0" w:line="240" w:lineRule="auto"/>
              <w:jc w:val="center"/>
              <w:rPr>
                <w:rFonts w:ascii="Times New Roman" w:hAnsi="Times New Roman" w:cs="Times New Roman"/>
                <w:b/>
                <w:bCs/>
                <w:sz w:val="26"/>
                <w:szCs w:val="26"/>
              </w:rPr>
            </w:pPr>
            <w:r w:rsidRPr="00F85AC6">
              <w:rPr>
                <w:rFonts w:ascii="Times New Roman" w:hAnsi="Times New Roman" w:cs="Times New Roman"/>
                <w:b/>
                <w:bCs/>
                <w:sz w:val="26"/>
                <w:szCs w:val="26"/>
              </w:rPr>
              <w:t>Quyết định số 06/2019/QĐ-UBND ngày 31/01/2019 của UBND tỉnh Đồng Nai (cũ)</w:t>
            </w:r>
          </w:p>
        </w:tc>
        <w:tc>
          <w:tcPr>
            <w:tcW w:w="4677" w:type="dxa"/>
          </w:tcPr>
          <w:p w14:paraId="40E5C484" w14:textId="77777777" w:rsidR="003F5715" w:rsidRPr="00F85AC6" w:rsidRDefault="003F5715" w:rsidP="00F85AC6">
            <w:pPr>
              <w:pStyle w:val="NormalWeb"/>
              <w:spacing w:before="0" w:beforeAutospacing="0" w:after="0" w:afterAutospacing="0"/>
              <w:jc w:val="center"/>
              <w:rPr>
                <w:b/>
                <w:bCs/>
                <w:sz w:val="26"/>
                <w:szCs w:val="26"/>
              </w:rPr>
            </w:pPr>
            <w:r w:rsidRPr="00F85AC6">
              <w:rPr>
                <w:b/>
                <w:bCs/>
                <w:sz w:val="26"/>
                <w:szCs w:val="26"/>
              </w:rPr>
              <w:t>Quyết định số 33/2019/QĐ-UBND</w:t>
            </w:r>
          </w:p>
          <w:p w14:paraId="674805DC" w14:textId="49B0DE1C" w:rsidR="003F5715" w:rsidRPr="00F85AC6" w:rsidRDefault="003F5715" w:rsidP="00F85AC6">
            <w:pPr>
              <w:spacing w:after="0" w:line="240" w:lineRule="auto"/>
              <w:jc w:val="center"/>
              <w:rPr>
                <w:rFonts w:ascii="Times New Roman" w:hAnsi="Times New Roman" w:cs="Times New Roman"/>
                <w:b/>
                <w:bCs/>
                <w:sz w:val="26"/>
                <w:szCs w:val="26"/>
              </w:rPr>
            </w:pPr>
            <w:r w:rsidRPr="00F85AC6">
              <w:rPr>
                <w:rFonts w:ascii="Times New Roman" w:hAnsi="Times New Roman" w:cs="Times New Roman"/>
                <w:b/>
                <w:bCs/>
                <w:sz w:val="26"/>
                <w:szCs w:val="26"/>
              </w:rPr>
              <w:t xml:space="preserve">ngày 05/11/2019 của UBND tỉnh Bình Phước (đã được sửa đổi, bổ sung tại </w:t>
            </w:r>
            <w:r w:rsidRPr="00F85AC6">
              <w:rPr>
                <w:rFonts w:ascii="Times New Roman" w:hAnsi="Times New Roman" w:cs="Times New Roman"/>
                <w:b/>
                <w:bCs/>
                <w:sz w:val="26"/>
                <w:szCs w:val="26"/>
              </w:rPr>
              <w:lastRenderedPageBreak/>
              <w:t>Quyết định số 33/2024/QĐ-UBND ngày 23/10/2024)</w:t>
            </w:r>
          </w:p>
        </w:tc>
        <w:tc>
          <w:tcPr>
            <w:tcW w:w="4536" w:type="dxa"/>
          </w:tcPr>
          <w:p w14:paraId="5115BD82" w14:textId="09803221" w:rsidR="003F5715" w:rsidRPr="00F85AC6" w:rsidRDefault="003F5715" w:rsidP="00F85AC6">
            <w:pPr>
              <w:spacing w:after="0" w:line="240" w:lineRule="auto"/>
              <w:jc w:val="center"/>
              <w:rPr>
                <w:rFonts w:ascii="Times New Roman" w:hAnsi="Times New Roman" w:cs="Times New Roman"/>
                <w:b/>
                <w:bCs/>
                <w:sz w:val="26"/>
                <w:szCs w:val="26"/>
              </w:rPr>
            </w:pPr>
            <w:r w:rsidRPr="00F85AC6">
              <w:rPr>
                <w:rFonts w:ascii="Times New Roman" w:hAnsi="Times New Roman" w:cs="Times New Roman"/>
                <w:b/>
                <w:bCs/>
                <w:sz w:val="26"/>
                <w:szCs w:val="26"/>
              </w:rPr>
              <w:lastRenderedPageBreak/>
              <w:t>Dự thảo Quy chế</w:t>
            </w:r>
          </w:p>
        </w:tc>
        <w:tc>
          <w:tcPr>
            <w:tcW w:w="2268" w:type="dxa"/>
          </w:tcPr>
          <w:p w14:paraId="4A141658" w14:textId="7654E862" w:rsidR="003F5715" w:rsidRPr="00F85AC6" w:rsidRDefault="003F5715" w:rsidP="00F85AC6">
            <w:pPr>
              <w:pStyle w:val="NormalWeb"/>
              <w:spacing w:before="0" w:beforeAutospacing="0" w:after="0" w:afterAutospacing="0"/>
              <w:jc w:val="center"/>
              <w:rPr>
                <w:sz w:val="26"/>
                <w:szCs w:val="26"/>
              </w:rPr>
            </w:pPr>
            <w:r w:rsidRPr="00F85AC6">
              <w:rPr>
                <w:b/>
                <w:bCs/>
                <w:sz w:val="26"/>
                <w:szCs w:val="26"/>
              </w:rPr>
              <w:t>Thuyết minh</w:t>
            </w:r>
          </w:p>
        </w:tc>
      </w:tr>
      <w:tr w:rsidR="006666D5" w:rsidRPr="00F85AC6" w14:paraId="573FFEC8" w14:textId="77777777" w:rsidTr="0023191A">
        <w:tc>
          <w:tcPr>
            <w:tcW w:w="15876" w:type="dxa"/>
            <w:gridSpan w:val="4"/>
          </w:tcPr>
          <w:p w14:paraId="1D9C503C" w14:textId="77777777" w:rsidR="006666D5" w:rsidRPr="00F85AC6" w:rsidRDefault="006666D5" w:rsidP="00F85AC6">
            <w:pPr>
              <w:shd w:val="clear" w:color="auto" w:fill="FFFFFF"/>
              <w:spacing w:after="0" w:line="240" w:lineRule="auto"/>
              <w:jc w:val="center"/>
              <w:rPr>
                <w:rFonts w:ascii="Times New Roman" w:eastAsia="Times New Roman" w:hAnsi="Times New Roman" w:cs="Times New Roman"/>
                <w:color w:val="000000"/>
                <w:sz w:val="26"/>
                <w:szCs w:val="26"/>
              </w:rPr>
            </w:pPr>
            <w:r w:rsidRPr="00F85AC6">
              <w:rPr>
                <w:rFonts w:ascii="Times New Roman" w:eastAsia="Times New Roman" w:hAnsi="Times New Roman" w:cs="Times New Roman"/>
                <w:b/>
                <w:bCs/>
                <w:color w:val="000000"/>
                <w:sz w:val="26"/>
                <w:szCs w:val="26"/>
                <w:lang w:val="vi-VN"/>
              </w:rPr>
              <w:t>Chương I</w:t>
            </w:r>
          </w:p>
          <w:p w14:paraId="1AF229F3" w14:textId="10BECE03" w:rsidR="006666D5" w:rsidRPr="00F85AC6" w:rsidRDefault="006666D5" w:rsidP="00F85AC6">
            <w:pPr>
              <w:spacing w:after="0" w:line="240" w:lineRule="auto"/>
              <w:jc w:val="center"/>
              <w:rPr>
                <w:rFonts w:ascii="Times New Roman" w:hAnsi="Times New Roman" w:cs="Times New Roman"/>
                <w:b/>
                <w:bCs/>
                <w:sz w:val="26"/>
                <w:szCs w:val="26"/>
              </w:rPr>
            </w:pPr>
            <w:r w:rsidRPr="00F85AC6">
              <w:rPr>
                <w:rFonts w:ascii="Times New Roman" w:eastAsia="Times New Roman" w:hAnsi="Times New Roman" w:cs="Times New Roman"/>
                <w:b/>
                <w:bCs/>
                <w:color w:val="000000"/>
                <w:sz w:val="26"/>
                <w:szCs w:val="26"/>
                <w:lang w:val="vi-VN"/>
              </w:rPr>
              <w:t>QUY ĐỊNH CHUNG</w:t>
            </w:r>
          </w:p>
        </w:tc>
      </w:tr>
      <w:tr w:rsidR="00C717CB" w:rsidRPr="00F85AC6" w14:paraId="59D61A96" w14:textId="77777777" w:rsidTr="00AD78BC">
        <w:tc>
          <w:tcPr>
            <w:tcW w:w="15876" w:type="dxa"/>
            <w:gridSpan w:val="4"/>
          </w:tcPr>
          <w:p w14:paraId="6D2905F3" w14:textId="1B806125" w:rsidR="00C717CB" w:rsidRPr="00F85AC6" w:rsidRDefault="00C717CB" w:rsidP="00F85AC6">
            <w:pPr>
              <w:spacing w:after="0" w:line="240" w:lineRule="auto"/>
              <w:jc w:val="center"/>
              <w:rPr>
                <w:rFonts w:ascii="Times New Roman" w:hAnsi="Times New Roman" w:cs="Times New Roman"/>
                <w:b/>
                <w:bCs/>
                <w:sz w:val="26"/>
                <w:szCs w:val="26"/>
              </w:rPr>
            </w:pPr>
            <w:r>
              <w:rPr>
                <w:rFonts w:ascii="Times New Roman" w:eastAsia="Times New Roman" w:hAnsi="Times New Roman" w:cs="Times New Roman"/>
                <w:b/>
                <w:bCs/>
                <w:color w:val="000000"/>
                <w:sz w:val="26"/>
                <w:szCs w:val="26"/>
              </w:rPr>
              <w:t>Điều 1</w:t>
            </w:r>
          </w:p>
        </w:tc>
      </w:tr>
      <w:tr w:rsidR="002371AE" w:rsidRPr="00F85AC6" w14:paraId="0552A0E0" w14:textId="77777777" w:rsidTr="00AD78BC">
        <w:tc>
          <w:tcPr>
            <w:tcW w:w="4395" w:type="dxa"/>
          </w:tcPr>
          <w:p w14:paraId="359731D5" w14:textId="00EAF234" w:rsidR="002371AE" w:rsidRPr="00F85AC6" w:rsidRDefault="002371AE" w:rsidP="00F85AC6">
            <w:pPr>
              <w:shd w:val="clear" w:color="auto" w:fill="FFFFFF"/>
              <w:spacing w:after="0" w:line="240" w:lineRule="auto"/>
              <w:jc w:val="both"/>
              <w:rPr>
                <w:rFonts w:ascii="Times New Roman" w:eastAsia="Times New Roman" w:hAnsi="Times New Roman" w:cs="Times New Roman"/>
                <w:b/>
                <w:bCs/>
                <w:color w:val="000000"/>
                <w:sz w:val="26"/>
                <w:szCs w:val="26"/>
                <w:lang w:val="vi-VN"/>
              </w:rPr>
            </w:pPr>
            <w:bookmarkStart w:id="5" w:name="dieu_1_1"/>
            <w:r w:rsidRPr="00F85AC6">
              <w:rPr>
                <w:rFonts w:ascii="Times New Roman" w:eastAsia="Times New Roman" w:hAnsi="Times New Roman" w:cs="Times New Roman"/>
                <w:b/>
                <w:bCs/>
                <w:color w:val="000000"/>
                <w:sz w:val="26"/>
                <w:szCs w:val="26"/>
                <w:lang w:val="vi-VN"/>
              </w:rPr>
              <w:t>Điều 1. Phạm vi điều chỉnh</w:t>
            </w:r>
            <w:bookmarkEnd w:id="5"/>
          </w:p>
          <w:p w14:paraId="7A992A39" w14:textId="17C0CDBA" w:rsidR="002371AE" w:rsidRPr="00F85AC6" w:rsidRDefault="002371AE" w:rsidP="00F85AC6">
            <w:pPr>
              <w:shd w:val="clear" w:color="auto" w:fill="FFFFFF"/>
              <w:spacing w:after="0" w:line="240" w:lineRule="auto"/>
              <w:jc w:val="both"/>
              <w:rPr>
                <w:rFonts w:ascii="Times New Roman" w:hAnsi="Times New Roman" w:cs="Times New Roman"/>
                <w:b/>
                <w:bCs/>
                <w:sz w:val="26"/>
                <w:szCs w:val="26"/>
              </w:rPr>
            </w:pPr>
            <w:r w:rsidRPr="00F85AC6">
              <w:rPr>
                <w:rFonts w:ascii="Times New Roman" w:eastAsia="Times New Roman" w:hAnsi="Times New Roman" w:cs="Times New Roman"/>
                <w:color w:val="000000"/>
                <w:sz w:val="26"/>
                <w:szCs w:val="26"/>
                <w:lang w:val="vi-VN"/>
              </w:rPr>
              <w:t>Quy định này quy định về mô hình quản lý khu du lịch cấp tỉnh và trách nhiệm quản lý nhà nước đối với một số lĩnh vực trong hoạt động du lịch trên địa bàn tỉnh Đồng Nai.</w:t>
            </w:r>
          </w:p>
        </w:tc>
        <w:tc>
          <w:tcPr>
            <w:tcW w:w="4677" w:type="dxa"/>
            <w:vMerge w:val="restart"/>
          </w:tcPr>
          <w:p w14:paraId="56A8F38B" w14:textId="77777777" w:rsidR="002371AE" w:rsidRPr="00F85AC6" w:rsidRDefault="002371AE" w:rsidP="00F85AC6">
            <w:pPr>
              <w:spacing w:after="0" w:line="240" w:lineRule="auto"/>
              <w:jc w:val="both"/>
              <w:rPr>
                <w:rFonts w:ascii="Times New Roman" w:hAnsi="Times New Roman" w:cs="Times New Roman"/>
                <w:b/>
                <w:bCs/>
                <w:sz w:val="26"/>
                <w:szCs w:val="26"/>
              </w:rPr>
            </w:pPr>
            <w:r w:rsidRPr="00F85AC6">
              <w:rPr>
                <w:rFonts w:ascii="Times New Roman" w:hAnsi="Times New Roman" w:cs="Times New Roman"/>
                <w:b/>
                <w:bCs/>
                <w:sz w:val="26"/>
                <w:szCs w:val="26"/>
              </w:rPr>
              <w:t>Điều 1. Phạm vi điều chỉnh, đối tượng áp dụng</w:t>
            </w:r>
          </w:p>
          <w:p w14:paraId="05BFF8D2" w14:textId="77777777" w:rsidR="002371AE" w:rsidRPr="00F85AC6" w:rsidRDefault="002371AE" w:rsidP="00F85AC6">
            <w:pPr>
              <w:spacing w:after="0" w:line="240" w:lineRule="auto"/>
              <w:jc w:val="both"/>
              <w:rPr>
                <w:rFonts w:ascii="Times New Roman" w:hAnsi="Times New Roman" w:cs="Times New Roman"/>
                <w:bCs/>
                <w:sz w:val="26"/>
                <w:szCs w:val="26"/>
              </w:rPr>
            </w:pPr>
            <w:r w:rsidRPr="00F85AC6">
              <w:rPr>
                <w:rFonts w:ascii="Times New Roman" w:hAnsi="Times New Roman" w:cs="Times New Roman"/>
                <w:bCs/>
                <w:sz w:val="26"/>
                <w:szCs w:val="26"/>
              </w:rPr>
              <w:t>1. Phạm vi điều chỉnh</w:t>
            </w:r>
          </w:p>
          <w:p w14:paraId="23CFF5BD" w14:textId="0274D9CC" w:rsidR="002371AE" w:rsidRPr="00F85AC6" w:rsidRDefault="002371AE" w:rsidP="00F85AC6">
            <w:pPr>
              <w:spacing w:after="0" w:line="240" w:lineRule="auto"/>
              <w:jc w:val="both"/>
              <w:rPr>
                <w:rFonts w:ascii="Times New Roman" w:hAnsi="Times New Roman" w:cs="Times New Roman"/>
                <w:bCs/>
                <w:sz w:val="26"/>
                <w:szCs w:val="26"/>
              </w:rPr>
            </w:pPr>
            <w:r w:rsidRPr="00F85AC6">
              <w:rPr>
                <w:rFonts w:ascii="Times New Roman" w:hAnsi="Times New Roman" w:cs="Times New Roman"/>
                <w:bCs/>
                <w:sz w:val="26"/>
                <w:szCs w:val="26"/>
              </w:rPr>
              <w:t>a) Quy chế này quy định nguyên tắc, nội dung, hình thức và trách nhiệm phối hợp của các cấp, các ngành, tổ chức, cá nhân, cộng đồng dân cư trong hoạt động du lịch trên địa bàn tỉnh Bình Phước.</w:t>
            </w:r>
          </w:p>
          <w:p w14:paraId="7C76C58D" w14:textId="77777777" w:rsidR="002371AE" w:rsidRPr="00F85AC6" w:rsidRDefault="002371AE" w:rsidP="00F85AC6">
            <w:pPr>
              <w:spacing w:after="0" w:line="240" w:lineRule="auto"/>
              <w:jc w:val="both"/>
              <w:rPr>
                <w:rFonts w:ascii="Times New Roman" w:hAnsi="Times New Roman" w:cs="Times New Roman"/>
                <w:bCs/>
                <w:sz w:val="26"/>
                <w:szCs w:val="26"/>
              </w:rPr>
            </w:pPr>
            <w:r w:rsidRPr="00F85AC6">
              <w:rPr>
                <w:rFonts w:ascii="Times New Roman" w:hAnsi="Times New Roman" w:cs="Times New Roman"/>
                <w:bCs/>
                <w:sz w:val="26"/>
                <w:szCs w:val="26"/>
              </w:rPr>
              <w:t xml:space="preserve">b) Các nội dung phối hợp quản lý nhà nước trong hoạt động du lịch trên địa bàn tỉnh Bình Phước không quy định trong Quy chế này được thực hiện theo quy định của pháp luật hiện hành và quy định có liên quan của Ủy ban nhân dân tỉnh Bình Phước. </w:t>
            </w:r>
          </w:p>
          <w:p w14:paraId="13BF92B1" w14:textId="08428F0E" w:rsidR="002371AE" w:rsidRPr="00F85AC6" w:rsidRDefault="002371AE" w:rsidP="00F85AC6">
            <w:pPr>
              <w:spacing w:after="0" w:line="240" w:lineRule="auto"/>
              <w:jc w:val="both"/>
              <w:rPr>
                <w:rFonts w:ascii="Times New Roman" w:hAnsi="Times New Roman" w:cs="Times New Roman"/>
                <w:bCs/>
                <w:sz w:val="26"/>
                <w:szCs w:val="26"/>
              </w:rPr>
            </w:pPr>
            <w:r w:rsidRPr="00F85AC6">
              <w:rPr>
                <w:rFonts w:ascii="Times New Roman" w:hAnsi="Times New Roman" w:cs="Times New Roman"/>
                <w:bCs/>
                <w:sz w:val="26"/>
                <w:szCs w:val="26"/>
              </w:rPr>
              <w:t>2. Đối tượng áp dụng</w:t>
            </w:r>
          </w:p>
          <w:p w14:paraId="4AAE3F52" w14:textId="2D2CA482" w:rsidR="002371AE" w:rsidRPr="00F85AC6" w:rsidRDefault="002371AE" w:rsidP="00F85AC6">
            <w:pPr>
              <w:spacing w:after="0" w:line="240" w:lineRule="auto"/>
              <w:jc w:val="both"/>
              <w:rPr>
                <w:rFonts w:ascii="Times New Roman" w:hAnsi="Times New Roman" w:cs="Times New Roman"/>
                <w:bCs/>
                <w:sz w:val="26"/>
                <w:szCs w:val="26"/>
              </w:rPr>
            </w:pPr>
            <w:r w:rsidRPr="00F85AC6">
              <w:rPr>
                <w:rFonts w:ascii="Times New Roman" w:hAnsi="Times New Roman" w:cs="Times New Roman"/>
                <w:bCs/>
                <w:sz w:val="26"/>
                <w:szCs w:val="26"/>
              </w:rPr>
              <w:t>a) Các sở, ban, ngành, ủy ban nhân dân các huyện, thị xã, thành phố (sau đây gọi tắt là ủy ban nhân dân cấp huyện) và các đơn vị có chức năng quản lý chuyên ngành, lĩnh vực có liên quan đến hoạt động du lịch trên địa bàn tỉnh.</w:t>
            </w:r>
          </w:p>
          <w:p w14:paraId="60F5D620" w14:textId="0A313280" w:rsidR="002371AE" w:rsidRPr="00F85AC6" w:rsidRDefault="002371AE" w:rsidP="00F85AC6">
            <w:pPr>
              <w:spacing w:after="0" w:line="240" w:lineRule="auto"/>
              <w:jc w:val="both"/>
              <w:rPr>
                <w:rFonts w:ascii="Times New Roman" w:hAnsi="Times New Roman" w:cs="Times New Roman"/>
                <w:b/>
                <w:bCs/>
                <w:sz w:val="26"/>
                <w:szCs w:val="26"/>
              </w:rPr>
            </w:pPr>
            <w:r w:rsidRPr="00F85AC6">
              <w:rPr>
                <w:rFonts w:ascii="Times New Roman" w:hAnsi="Times New Roman" w:cs="Times New Roman"/>
                <w:bCs/>
                <w:sz w:val="26"/>
                <w:szCs w:val="26"/>
              </w:rPr>
              <w:t>b) Các doanh nghiệp, nhà đầu tư, các tổ chức, cá nhân trong và ngoài nước, cộng đồng dân cư có hoạt động liên quan đến du lịch trên địa bàn tỉnh.</w:t>
            </w:r>
          </w:p>
        </w:tc>
        <w:tc>
          <w:tcPr>
            <w:tcW w:w="4536" w:type="dxa"/>
            <w:vMerge w:val="restart"/>
          </w:tcPr>
          <w:p w14:paraId="76F06D4F" w14:textId="77777777" w:rsidR="002371AE" w:rsidRPr="00F85AC6" w:rsidRDefault="002371AE" w:rsidP="00F85AC6">
            <w:pPr>
              <w:pStyle w:val="NormalWeb"/>
              <w:shd w:val="clear" w:color="auto" w:fill="FFFFFF"/>
              <w:spacing w:before="0" w:beforeAutospacing="0" w:after="0" w:afterAutospacing="0"/>
              <w:jc w:val="both"/>
              <w:rPr>
                <w:sz w:val="26"/>
                <w:szCs w:val="26"/>
              </w:rPr>
            </w:pPr>
            <w:r w:rsidRPr="00F85AC6">
              <w:rPr>
                <w:b/>
                <w:bCs/>
                <w:sz w:val="26"/>
                <w:szCs w:val="26"/>
              </w:rPr>
              <w:t>Điều 1. Phạm vi điều chỉnh, đối tượng áp dụng</w:t>
            </w:r>
          </w:p>
          <w:p w14:paraId="009E6F9B" w14:textId="77777777" w:rsidR="002371AE" w:rsidRPr="00F85AC6" w:rsidRDefault="002371AE" w:rsidP="00F85AC6">
            <w:pPr>
              <w:pStyle w:val="NormalWeb"/>
              <w:shd w:val="clear" w:color="auto" w:fill="FFFFFF"/>
              <w:spacing w:before="0" w:beforeAutospacing="0" w:after="0" w:afterAutospacing="0"/>
              <w:jc w:val="both"/>
              <w:rPr>
                <w:sz w:val="26"/>
                <w:szCs w:val="26"/>
              </w:rPr>
            </w:pPr>
            <w:r w:rsidRPr="00F85AC6">
              <w:rPr>
                <w:sz w:val="26"/>
                <w:szCs w:val="26"/>
              </w:rPr>
              <w:t>1. Phạm vi điều chỉnh</w:t>
            </w:r>
          </w:p>
          <w:p w14:paraId="592C432E" w14:textId="77777777" w:rsidR="002371AE" w:rsidRPr="00F85AC6" w:rsidRDefault="002371AE" w:rsidP="00F85AC6">
            <w:pPr>
              <w:pStyle w:val="NormalWeb"/>
              <w:shd w:val="clear" w:color="auto" w:fill="FFFFFF"/>
              <w:spacing w:before="0" w:beforeAutospacing="0" w:after="0" w:afterAutospacing="0"/>
              <w:jc w:val="both"/>
              <w:rPr>
                <w:sz w:val="26"/>
                <w:szCs w:val="26"/>
              </w:rPr>
            </w:pPr>
            <w:r w:rsidRPr="00F85AC6">
              <w:rPr>
                <w:sz w:val="26"/>
                <w:szCs w:val="26"/>
              </w:rPr>
              <w:t>a) Quy chế này quy định nguyên tắc, nội dung, hình thức và trách nhiệm phối hợp của các cấp, các ngành, tổ chức, cá nhân, cộng đồng dân cư có liên quan đến các hoạt động du lịch trên địa bàn tỉnh Đồng Nai.</w:t>
            </w:r>
          </w:p>
          <w:p w14:paraId="121A2C8F" w14:textId="77777777" w:rsidR="002371AE" w:rsidRPr="00F85AC6" w:rsidRDefault="002371AE" w:rsidP="00F85AC6">
            <w:pPr>
              <w:pStyle w:val="NormalWeb"/>
              <w:shd w:val="clear" w:color="auto" w:fill="FFFFFF"/>
              <w:spacing w:before="0" w:beforeAutospacing="0" w:after="0" w:afterAutospacing="0"/>
              <w:jc w:val="both"/>
              <w:rPr>
                <w:sz w:val="26"/>
                <w:szCs w:val="26"/>
              </w:rPr>
            </w:pPr>
            <w:r w:rsidRPr="00F85AC6">
              <w:rPr>
                <w:sz w:val="26"/>
                <w:szCs w:val="26"/>
              </w:rPr>
              <w:t>b) Các nội dung phối hợp quản lý nhà nước trong hoạt động du lịch trên địa bàn tỉnh Đồng Nai không quy định trong Quy chế này được thực hiện theo quy định của pháp luật hiện hành và quy định có liên quan của Ủy ban nhân dân tỉnh Đồng Nai.</w:t>
            </w:r>
          </w:p>
          <w:p w14:paraId="112C17A9" w14:textId="77777777" w:rsidR="002371AE" w:rsidRPr="00F85AC6" w:rsidRDefault="002371AE" w:rsidP="00F85AC6">
            <w:pPr>
              <w:pStyle w:val="NormalWeb"/>
              <w:shd w:val="clear" w:color="auto" w:fill="FFFFFF"/>
              <w:spacing w:before="0" w:beforeAutospacing="0" w:after="0" w:afterAutospacing="0"/>
              <w:jc w:val="both"/>
              <w:rPr>
                <w:sz w:val="26"/>
                <w:szCs w:val="26"/>
              </w:rPr>
            </w:pPr>
            <w:r w:rsidRPr="00F85AC6">
              <w:rPr>
                <w:sz w:val="26"/>
                <w:szCs w:val="26"/>
              </w:rPr>
              <w:t>2. Đối tượng áp dụng</w:t>
            </w:r>
          </w:p>
          <w:p w14:paraId="63945A3A" w14:textId="77777777" w:rsidR="002371AE" w:rsidRPr="00F85AC6" w:rsidRDefault="002371AE" w:rsidP="00F85AC6">
            <w:pPr>
              <w:pStyle w:val="NormalWeb"/>
              <w:shd w:val="clear" w:color="auto" w:fill="FFFFFF"/>
              <w:spacing w:before="0" w:beforeAutospacing="0" w:after="0" w:afterAutospacing="0"/>
              <w:jc w:val="both"/>
              <w:rPr>
                <w:sz w:val="26"/>
                <w:szCs w:val="26"/>
              </w:rPr>
            </w:pPr>
            <w:r w:rsidRPr="00F85AC6">
              <w:rPr>
                <w:sz w:val="26"/>
                <w:szCs w:val="26"/>
              </w:rPr>
              <w:t xml:space="preserve">a) </w:t>
            </w:r>
            <w:bookmarkStart w:id="6" w:name="_Hlk205347216"/>
            <w:bookmarkStart w:id="7" w:name="_Hlk205347248"/>
            <w:r w:rsidRPr="00F85AC6">
              <w:rPr>
                <w:sz w:val="26"/>
                <w:szCs w:val="26"/>
              </w:rPr>
              <w:t>Các sở, ban, ngành, Ủy ban nhân dân các xã, phường (sau đây gọi tắt là Ủy ban nhân dân cấp xã) và các đơn vị có chức năng quản lý chuyên ngành, lĩnh vực có liên quan đến hoạt động du lịch trên địa bàn tỉnh</w:t>
            </w:r>
            <w:bookmarkEnd w:id="6"/>
            <w:r w:rsidRPr="00F85AC6">
              <w:rPr>
                <w:sz w:val="26"/>
                <w:szCs w:val="26"/>
              </w:rPr>
              <w:t>.</w:t>
            </w:r>
          </w:p>
          <w:p w14:paraId="5224688F" w14:textId="4D5646E0" w:rsidR="002371AE" w:rsidRPr="00F85AC6" w:rsidRDefault="002371AE" w:rsidP="00F85AC6">
            <w:pPr>
              <w:spacing w:after="0" w:line="240" w:lineRule="auto"/>
              <w:jc w:val="both"/>
              <w:rPr>
                <w:rFonts w:ascii="Times New Roman" w:hAnsi="Times New Roman" w:cs="Times New Roman"/>
                <w:b/>
                <w:bCs/>
                <w:sz w:val="26"/>
                <w:szCs w:val="26"/>
              </w:rPr>
            </w:pPr>
            <w:r w:rsidRPr="00F85AC6">
              <w:rPr>
                <w:rFonts w:ascii="Times New Roman" w:hAnsi="Times New Roman" w:cs="Times New Roman"/>
                <w:sz w:val="26"/>
                <w:szCs w:val="26"/>
                <w:lang w:val="vi-VN"/>
              </w:rPr>
              <w:t>b) Các doanh nghiệp, nhà đầu tư, các tổ chức, cá nhân trong và ngoài nước, cộng đồng dân cư có liên quan đến các hoạt động du lịch trên địa bàn tỉnh</w:t>
            </w:r>
            <w:bookmarkEnd w:id="7"/>
            <w:r w:rsidRPr="00F85AC6">
              <w:rPr>
                <w:rFonts w:ascii="Times New Roman" w:hAnsi="Times New Roman" w:cs="Times New Roman"/>
                <w:sz w:val="26"/>
                <w:szCs w:val="26"/>
                <w:lang w:val="vi-VN"/>
              </w:rPr>
              <w:t>.</w:t>
            </w:r>
          </w:p>
        </w:tc>
        <w:tc>
          <w:tcPr>
            <w:tcW w:w="2268" w:type="dxa"/>
            <w:vMerge w:val="restart"/>
          </w:tcPr>
          <w:p w14:paraId="1CD03B52" w14:textId="77777777" w:rsidR="00225602" w:rsidRPr="00F85AC6" w:rsidRDefault="00225602" w:rsidP="00F85AC6">
            <w:pPr>
              <w:pStyle w:val="NormalWeb"/>
              <w:spacing w:before="0" w:beforeAutospacing="0" w:after="0" w:afterAutospacing="0"/>
              <w:jc w:val="both"/>
              <w:rPr>
                <w:sz w:val="26"/>
                <w:szCs w:val="26"/>
                <w:lang w:val="en-US"/>
              </w:rPr>
            </w:pPr>
            <w:r w:rsidRPr="00F85AC6">
              <w:rPr>
                <w:sz w:val="26"/>
                <w:szCs w:val="26"/>
                <w:lang w:val="en-US"/>
              </w:rPr>
              <w:t>- Về tên điều: Đề xuất đưa chung vào 1 điều.</w:t>
            </w:r>
          </w:p>
          <w:p w14:paraId="1D04A358" w14:textId="76301A43" w:rsidR="002371AE" w:rsidRPr="00F85AC6" w:rsidRDefault="00225602" w:rsidP="00F85AC6">
            <w:pPr>
              <w:pStyle w:val="NormalWeb"/>
              <w:spacing w:before="0" w:beforeAutospacing="0" w:after="0" w:afterAutospacing="0"/>
              <w:jc w:val="both"/>
              <w:rPr>
                <w:sz w:val="26"/>
                <w:szCs w:val="26"/>
              </w:rPr>
            </w:pPr>
            <w:r w:rsidRPr="00F85AC6">
              <w:rPr>
                <w:sz w:val="26"/>
                <w:szCs w:val="26"/>
                <w:lang w:val="en-US"/>
              </w:rPr>
              <w:t xml:space="preserve">- </w:t>
            </w:r>
            <w:r w:rsidR="002371AE" w:rsidRPr="00F85AC6">
              <w:rPr>
                <w:sz w:val="26"/>
                <w:szCs w:val="26"/>
              </w:rPr>
              <w:t xml:space="preserve">Về </w:t>
            </w:r>
            <w:r w:rsidRPr="00F85AC6">
              <w:rPr>
                <w:sz w:val="26"/>
                <w:szCs w:val="26"/>
                <w:lang w:val="en-US"/>
              </w:rPr>
              <w:t xml:space="preserve">phạm vi điều chỉnh: </w:t>
            </w:r>
            <w:r w:rsidR="00F85AC6" w:rsidRPr="00F85AC6">
              <w:rPr>
                <w:sz w:val="26"/>
                <w:szCs w:val="26"/>
              </w:rPr>
              <w:t xml:space="preserve">Kế </w:t>
            </w:r>
            <w:r w:rsidRPr="00F85AC6">
              <w:rPr>
                <w:sz w:val="26"/>
                <w:szCs w:val="26"/>
              </w:rPr>
              <w:t>thừa những quy định tại khoản 1 Điều 1 Quy định ban hành kèm theo Quyết định số 33/2019/QĐ-UBND ngày 05/11/2019 của UBND tỉnh Bình Phước.</w:t>
            </w:r>
          </w:p>
          <w:p w14:paraId="59CC151B" w14:textId="572CAAD6" w:rsidR="00225602" w:rsidRPr="00F85AC6" w:rsidRDefault="00225602" w:rsidP="00F85AC6">
            <w:pPr>
              <w:pStyle w:val="NormalWeb"/>
              <w:spacing w:before="0" w:beforeAutospacing="0" w:after="0" w:afterAutospacing="0"/>
              <w:jc w:val="both"/>
              <w:rPr>
                <w:sz w:val="26"/>
                <w:szCs w:val="26"/>
                <w:lang w:val="en-US"/>
              </w:rPr>
            </w:pPr>
            <w:r w:rsidRPr="00F85AC6">
              <w:rPr>
                <w:sz w:val="26"/>
                <w:szCs w:val="26"/>
                <w:lang w:val="en-US"/>
              </w:rPr>
              <w:t xml:space="preserve">- Về Đối tượng áp dụng: Xây dựng trên cơ sở kế thừa những quy định tại khoản 2 Điều 1 Quy định ban hành kèm theo Quyết định số 33/2019/QĐ-UBND ngày 05/11/2019 của UBND tỉnh Bình Phước; chuyển chức năng, nhiệm </w:t>
            </w:r>
            <w:r w:rsidRPr="00F85AC6">
              <w:rPr>
                <w:sz w:val="26"/>
                <w:szCs w:val="26"/>
                <w:lang w:val="en-US"/>
              </w:rPr>
              <w:lastRenderedPageBreak/>
              <w:t xml:space="preserve">vụ của </w:t>
            </w:r>
            <w:r w:rsidR="00BD00F8">
              <w:rPr>
                <w:sz w:val="26"/>
                <w:szCs w:val="26"/>
                <w:lang w:val="en-US"/>
              </w:rPr>
              <w:t>UBND c</w:t>
            </w:r>
            <w:r w:rsidRPr="00F85AC6">
              <w:rPr>
                <w:sz w:val="26"/>
                <w:szCs w:val="26"/>
                <w:lang w:val="en-US"/>
              </w:rPr>
              <w:t xml:space="preserve">ấp huyện thành chức năng, nhiệm vụ của </w:t>
            </w:r>
            <w:r w:rsidR="00BD00F8">
              <w:rPr>
                <w:sz w:val="26"/>
                <w:szCs w:val="26"/>
                <w:lang w:val="en-US"/>
              </w:rPr>
              <w:t>UBND</w:t>
            </w:r>
            <w:r w:rsidRPr="00F85AC6">
              <w:rPr>
                <w:sz w:val="26"/>
                <w:szCs w:val="26"/>
                <w:lang w:val="en-US"/>
              </w:rPr>
              <w:t xml:space="preserve"> cấp xã theo </w:t>
            </w:r>
            <w:r w:rsidR="00BD00F8" w:rsidRPr="00BD00F8">
              <w:rPr>
                <w:bCs/>
                <w:iCs/>
                <w:sz w:val="26"/>
                <w:szCs w:val="26"/>
              </w:rPr>
              <w:t>Luật Tổ chức chính quyền địa phương số 72/2025/QH15</w:t>
            </w:r>
            <w:r w:rsidRPr="00F85AC6">
              <w:rPr>
                <w:sz w:val="26"/>
                <w:szCs w:val="26"/>
                <w:lang w:val="en-US"/>
              </w:rPr>
              <w:t>.</w:t>
            </w:r>
          </w:p>
        </w:tc>
      </w:tr>
      <w:tr w:rsidR="002371AE" w:rsidRPr="00F85AC6" w14:paraId="3AD52746" w14:textId="77777777" w:rsidTr="00AD78BC">
        <w:tc>
          <w:tcPr>
            <w:tcW w:w="4395" w:type="dxa"/>
          </w:tcPr>
          <w:p w14:paraId="56CF06AC" w14:textId="77777777" w:rsidR="002371AE" w:rsidRPr="00F85AC6" w:rsidRDefault="002371AE" w:rsidP="00F85AC6">
            <w:pPr>
              <w:shd w:val="clear" w:color="auto" w:fill="FFFFFF"/>
              <w:spacing w:after="0" w:line="240" w:lineRule="auto"/>
              <w:jc w:val="both"/>
              <w:rPr>
                <w:rFonts w:ascii="Times New Roman" w:eastAsia="Times New Roman" w:hAnsi="Times New Roman" w:cs="Times New Roman"/>
                <w:color w:val="000000"/>
                <w:sz w:val="26"/>
                <w:szCs w:val="26"/>
              </w:rPr>
            </w:pPr>
            <w:r w:rsidRPr="00F85AC6">
              <w:rPr>
                <w:rFonts w:ascii="Times New Roman" w:eastAsia="Times New Roman" w:hAnsi="Times New Roman" w:cs="Times New Roman"/>
                <w:b/>
                <w:bCs/>
                <w:color w:val="000000"/>
                <w:sz w:val="26"/>
                <w:szCs w:val="26"/>
                <w:lang w:val="vi-VN"/>
              </w:rPr>
              <w:t>Điều 2. Đối tượng áp dụng</w:t>
            </w:r>
          </w:p>
          <w:p w14:paraId="5F3FD5D1" w14:textId="77777777" w:rsidR="002371AE" w:rsidRPr="00F85AC6" w:rsidRDefault="002371AE" w:rsidP="00F85AC6">
            <w:pPr>
              <w:shd w:val="clear" w:color="auto" w:fill="FFFFFF"/>
              <w:spacing w:after="0" w:line="240" w:lineRule="auto"/>
              <w:jc w:val="both"/>
              <w:rPr>
                <w:rFonts w:ascii="Times New Roman" w:eastAsia="Times New Roman" w:hAnsi="Times New Roman" w:cs="Times New Roman"/>
                <w:color w:val="000000"/>
                <w:sz w:val="26"/>
                <w:szCs w:val="26"/>
              </w:rPr>
            </w:pPr>
            <w:r w:rsidRPr="00F85AC6">
              <w:rPr>
                <w:rFonts w:ascii="Times New Roman" w:eastAsia="Times New Roman" w:hAnsi="Times New Roman" w:cs="Times New Roman"/>
                <w:color w:val="000000"/>
                <w:sz w:val="26"/>
                <w:szCs w:val="26"/>
                <w:lang w:val="vi-VN"/>
              </w:rPr>
              <w:t>1. Các sở, ban, ngành cấp tỉnh, Ủy ban nhân dân các huyện, thị xã Long Khánh và thành phố Biên Hòa (sau đây gọi tắt là UBND cấp huyện) và các đơn vị chức năng quản lý chuyên ngành, lĩnh vực liên quan đến hoạt động du lịch trên địa bàn tỉnh.</w:t>
            </w:r>
          </w:p>
          <w:p w14:paraId="5B28C81E" w14:textId="7E4F0E7C" w:rsidR="002371AE" w:rsidRPr="00F85AC6" w:rsidRDefault="002371AE" w:rsidP="00F85AC6">
            <w:pPr>
              <w:shd w:val="clear" w:color="auto" w:fill="FFFFFF"/>
              <w:spacing w:after="0" w:line="240" w:lineRule="auto"/>
              <w:jc w:val="both"/>
              <w:rPr>
                <w:rFonts w:ascii="Times New Roman" w:hAnsi="Times New Roman" w:cs="Times New Roman"/>
                <w:b/>
                <w:bCs/>
                <w:sz w:val="26"/>
                <w:szCs w:val="26"/>
              </w:rPr>
            </w:pPr>
            <w:r w:rsidRPr="00F85AC6">
              <w:rPr>
                <w:rFonts w:ascii="Times New Roman" w:eastAsia="Times New Roman" w:hAnsi="Times New Roman" w:cs="Times New Roman"/>
                <w:color w:val="000000"/>
                <w:sz w:val="26"/>
                <w:szCs w:val="26"/>
                <w:lang w:val="vi-VN"/>
              </w:rPr>
              <w:t>2. Tổ chức, cá nhân trong và ngoài nước, cộng đồng dân cư tham gia hoạt động du lịch trên địa bàn tỉnh Đồng Nai.</w:t>
            </w:r>
          </w:p>
        </w:tc>
        <w:tc>
          <w:tcPr>
            <w:tcW w:w="4677" w:type="dxa"/>
            <w:vMerge/>
          </w:tcPr>
          <w:p w14:paraId="4691FAD1" w14:textId="7220D9F5" w:rsidR="002371AE" w:rsidRPr="00F85AC6" w:rsidRDefault="002371AE" w:rsidP="00F85AC6">
            <w:pPr>
              <w:spacing w:after="0" w:line="240" w:lineRule="auto"/>
              <w:jc w:val="both"/>
              <w:rPr>
                <w:rFonts w:ascii="Times New Roman" w:hAnsi="Times New Roman" w:cs="Times New Roman"/>
                <w:b/>
                <w:bCs/>
                <w:sz w:val="26"/>
                <w:szCs w:val="26"/>
              </w:rPr>
            </w:pPr>
          </w:p>
        </w:tc>
        <w:tc>
          <w:tcPr>
            <w:tcW w:w="4536" w:type="dxa"/>
            <w:vMerge/>
          </w:tcPr>
          <w:p w14:paraId="69500E8C" w14:textId="5AA11EA1" w:rsidR="002371AE" w:rsidRPr="00F85AC6" w:rsidRDefault="002371AE" w:rsidP="00F85AC6">
            <w:pPr>
              <w:spacing w:after="0" w:line="240" w:lineRule="auto"/>
              <w:jc w:val="both"/>
              <w:rPr>
                <w:rFonts w:ascii="Times New Roman" w:hAnsi="Times New Roman" w:cs="Times New Roman"/>
                <w:b/>
                <w:bCs/>
                <w:sz w:val="26"/>
                <w:szCs w:val="26"/>
              </w:rPr>
            </w:pPr>
          </w:p>
        </w:tc>
        <w:tc>
          <w:tcPr>
            <w:tcW w:w="2268" w:type="dxa"/>
            <w:vMerge/>
          </w:tcPr>
          <w:p w14:paraId="3F4AFCE8" w14:textId="6DFE337B" w:rsidR="002371AE" w:rsidRPr="00F85AC6" w:rsidRDefault="002371AE" w:rsidP="00F85AC6">
            <w:pPr>
              <w:pStyle w:val="NormalWeb"/>
              <w:spacing w:before="0" w:beforeAutospacing="0" w:after="0" w:afterAutospacing="0"/>
              <w:jc w:val="both"/>
              <w:rPr>
                <w:sz w:val="26"/>
                <w:szCs w:val="26"/>
              </w:rPr>
            </w:pPr>
          </w:p>
        </w:tc>
      </w:tr>
      <w:tr w:rsidR="002371AE" w:rsidRPr="00F85AC6" w14:paraId="79E16971" w14:textId="77777777" w:rsidTr="00AD78BC">
        <w:tc>
          <w:tcPr>
            <w:tcW w:w="4395" w:type="dxa"/>
          </w:tcPr>
          <w:p w14:paraId="3574FC4C" w14:textId="77777777" w:rsidR="007773D4" w:rsidRPr="00F85AC6" w:rsidRDefault="007773D4" w:rsidP="00F85AC6">
            <w:pPr>
              <w:shd w:val="clear" w:color="auto" w:fill="FFFFFF"/>
              <w:spacing w:after="0" w:line="240" w:lineRule="auto"/>
              <w:jc w:val="both"/>
              <w:rPr>
                <w:rFonts w:ascii="Times New Roman" w:eastAsia="Times New Roman" w:hAnsi="Times New Roman" w:cs="Times New Roman"/>
                <w:color w:val="000000"/>
                <w:sz w:val="26"/>
                <w:szCs w:val="26"/>
              </w:rPr>
            </w:pPr>
            <w:bookmarkStart w:id="8" w:name="dieu_3_1"/>
            <w:r w:rsidRPr="00F85AC6">
              <w:rPr>
                <w:rFonts w:ascii="Times New Roman" w:eastAsia="Times New Roman" w:hAnsi="Times New Roman" w:cs="Times New Roman"/>
                <w:b/>
                <w:bCs/>
                <w:color w:val="000000"/>
                <w:sz w:val="26"/>
                <w:szCs w:val="26"/>
                <w:lang w:val="vi-VN"/>
              </w:rPr>
              <w:t>Điều 3. Giải thích từ ngữ</w:t>
            </w:r>
            <w:bookmarkEnd w:id="8"/>
          </w:p>
          <w:p w14:paraId="63FFB571" w14:textId="77777777" w:rsidR="007773D4" w:rsidRPr="00F85AC6" w:rsidRDefault="007773D4" w:rsidP="00F85AC6">
            <w:pPr>
              <w:shd w:val="clear" w:color="auto" w:fill="FFFFFF"/>
              <w:spacing w:after="0" w:line="240" w:lineRule="auto"/>
              <w:jc w:val="both"/>
              <w:rPr>
                <w:rFonts w:ascii="Times New Roman" w:eastAsia="Times New Roman" w:hAnsi="Times New Roman" w:cs="Times New Roman"/>
                <w:color w:val="000000"/>
                <w:sz w:val="26"/>
                <w:szCs w:val="26"/>
              </w:rPr>
            </w:pPr>
            <w:r w:rsidRPr="00F85AC6">
              <w:rPr>
                <w:rFonts w:ascii="Times New Roman" w:eastAsia="Times New Roman" w:hAnsi="Times New Roman" w:cs="Times New Roman"/>
                <w:color w:val="000000"/>
                <w:sz w:val="26"/>
                <w:szCs w:val="26"/>
                <w:lang w:val="vi-VN"/>
              </w:rPr>
              <w:t>1. </w:t>
            </w:r>
            <w:r w:rsidRPr="00F85AC6">
              <w:rPr>
                <w:rFonts w:ascii="Times New Roman" w:eastAsia="Times New Roman" w:hAnsi="Times New Roman" w:cs="Times New Roman"/>
                <w:i/>
                <w:iCs/>
                <w:color w:val="000000"/>
                <w:sz w:val="26"/>
                <w:szCs w:val="26"/>
                <w:lang w:val="vi-VN"/>
              </w:rPr>
              <w:t>Khu du lịch:</w:t>
            </w:r>
            <w:r w:rsidRPr="00F85AC6">
              <w:rPr>
                <w:rFonts w:ascii="Times New Roman" w:eastAsia="Times New Roman" w:hAnsi="Times New Roman" w:cs="Times New Roman"/>
                <w:color w:val="000000"/>
                <w:sz w:val="26"/>
                <w:szCs w:val="26"/>
                <w:lang w:val="vi-VN"/>
              </w:rPr>
              <w:t> Là khu vực có ưu thế về tài nguyên du lịch, được quy hoạch, đầu tư phát triển nhằm đáp ứng nhu cầu đa dạng của khách du lịch.</w:t>
            </w:r>
          </w:p>
          <w:p w14:paraId="63E094FA" w14:textId="5711F553" w:rsidR="007773D4" w:rsidRPr="00F85AC6" w:rsidRDefault="007773D4" w:rsidP="00F85AC6">
            <w:pPr>
              <w:shd w:val="clear" w:color="auto" w:fill="FFFFFF"/>
              <w:spacing w:after="0" w:line="240" w:lineRule="auto"/>
              <w:jc w:val="both"/>
              <w:rPr>
                <w:rFonts w:ascii="Times New Roman" w:eastAsia="Times New Roman" w:hAnsi="Times New Roman" w:cs="Times New Roman"/>
                <w:color w:val="000000"/>
                <w:sz w:val="26"/>
                <w:szCs w:val="26"/>
              </w:rPr>
            </w:pPr>
            <w:r w:rsidRPr="00F85AC6">
              <w:rPr>
                <w:rFonts w:ascii="Times New Roman" w:eastAsia="Times New Roman" w:hAnsi="Times New Roman" w:cs="Times New Roman"/>
                <w:color w:val="000000"/>
                <w:sz w:val="26"/>
                <w:szCs w:val="26"/>
                <w:lang w:val="vi-VN"/>
              </w:rPr>
              <w:t>2. </w:t>
            </w:r>
            <w:r w:rsidRPr="00F85AC6">
              <w:rPr>
                <w:rFonts w:ascii="Times New Roman" w:eastAsia="Times New Roman" w:hAnsi="Times New Roman" w:cs="Times New Roman"/>
                <w:i/>
                <w:iCs/>
                <w:color w:val="000000"/>
                <w:sz w:val="26"/>
                <w:szCs w:val="26"/>
                <w:lang w:val="vi-VN"/>
              </w:rPr>
              <w:t>Sản phẩm du lịch có nguy cơ ảnh hưởng đến tính mạng, sức khỏe của khách du lịch</w:t>
            </w:r>
            <w:r w:rsidR="00F85AC6">
              <w:rPr>
                <w:rFonts w:ascii="Times New Roman" w:eastAsia="Times New Roman" w:hAnsi="Times New Roman" w:cs="Times New Roman"/>
                <w:i/>
                <w:iCs/>
                <w:color w:val="000000"/>
                <w:sz w:val="26"/>
                <w:szCs w:val="26"/>
              </w:rPr>
              <w:t xml:space="preserve">: </w:t>
            </w:r>
            <w:r w:rsidR="00F85AC6" w:rsidRPr="00F85AC6">
              <w:rPr>
                <w:rFonts w:ascii="Times New Roman" w:eastAsia="Times New Roman" w:hAnsi="Times New Roman" w:cs="Times New Roman"/>
                <w:color w:val="000000"/>
                <w:sz w:val="26"/>
                <w:szCs w:val="26"/>
                <w:lang w:val="vi-VN"/>
              </w:rPr>
              <w:t xml:space="preserve">Là </w:t>
            </w:r>
            <w:r w:rsidRPr="00F85AC6">
              <w:rPr>
                <w:rFonts w:ascii="Times New Roman" w:eastAsia="Times New Roman" w:hAnsi="Times New Roman" w:cs="Times New Roman"/>
                <w:color w:val="000000"/>
                <w:sz w:val="26"/>
                <w:szCs w:val="26"/>
                <w:lang w:val="vi-VN"/>
              </w:rPr>
              <w:t>sản phẩm khi có một hoặc một số hoạt động sau:</w:t>
            </w:r>
          </w:p>
          <w:p w14:paraId="39C02E5C" w14:textId="77777777" w:rsidR="007773D4" w:rsidRPr="00F85AC6" w:rsidRDefault="007773D4" w:rsidP="00F85AC6">
            <w:pPr>
              <w:shd w:val="clear" w:color="auto" w:fill="FFFFFF"/>
              <w:spacing w:after="0" w:line="240" w:lineRule="auto"/>
              <w:jc w:val="both"/>
              <w:rPr>
                <w:rFonts w:ascii="Times New Roman" w:eastAsia="Times New Roman" w:hAnsi="Times New Roman" w:cs="Times New Roman"/>
                <w:color w:val="000000"/>
                <w:sz w:val="26"/>
                <w:szCs w:val="26"/>
              </w:rPr>
            </w:pPr>
            <w:r w:rsidRPr="00F85AC6">
              <w:rPr>
                <w:rFonts w:ascii="Times New Roman" w:eastAsia="Times New Roman" w:hAnsi="Times New Roman" w:cs="Times New Roman"/>
                <w:color w:val="000000"/>
                <w:sz w:val="26"/>
                <w:szCs w:val="26"/>
                <w:lang w:val="vi-VN"/>
              </w:rPr>
              <w:t>a) Bay dù lượn, khinh khí cầu; nhảy dù; đu dây mạo hiểm hành trình trên cao.</w:t>
            </w:r>
          </w:p>
          <w:p w14:paraId="1CBF5CB6" w14:textId="77777777" w:rsidR="007773D4" w:rsidRPr="00F85AC6" w:rsidRDefault="007773D4" w:rsidP="00F85AC6">
            <w:pPr>
              <w:shd w:val="clear" w:color="auto" w:fill="FFFFFF"/>
              <w:spacing w:after="0" w:line="240" w:lineRule="auto"/>
              <w:jc w:val="both"/>
              <w:rPr>
                <w:rFonts w:ascii="Times New Roman" w:eastAsia="Times New Roman" w:hAnsi="Times New Roman" w:cs="Times New Roman"/>
                <w:color w:val="000000"/>
                <w:sz w:val="26"/>
                <w:szCs w:val="26"/>
              </w:rPr>
            </w:pPr>
            <w:r w:rsidRPr="00F85AC6">
              <w:rPr>
                <w:rFonts w:ascii="Times New Roman" w:eastAsia="Times New Roman" w:hAnsi="Times New Roman" w:cs="Times New Roman"/>
                <w:color w:val="000000"/>
                <w:sz w:val="26"/>
                <w:szCs w:val="26"/>
                <w:lang w:val="vi-VN"/>
              </w:rPr>
              <w:t>b) Đi xe đạp, mô tô, ô tô địa hình trên núi; leo núi vách đá; đi trên dây; đu dây vượt thác, sông.</w:t>
            </w:r>
          </w:p>
          <w:p w14:paraId="74546B0F" w14:textId="77777777" w:rsidR="007773D4" w:rsidRPr="00F85AC6" w:rsidRDefault="007773D4" w:rsidP="00F85AC6">
            <w:pPr>
              <w:shd w:val="clear" w:color="auto" w:fill="FFFFFF"/>
              <w:spacing w:after="0" w:line="240" w:lineRule="auto"/>
              <w:jc w:val="both"/>
              <w:rPr>
                <w:rFonts w:ascii="Times New Roman" w:eastAsia="Times New Roman" w:hAnsi="Times New Roman" w:cs="Times New Roman"/>
                <w:color w:val="000000"/>
                <w:sz w:val="26"/>
                <w:szCs w:val="26"/>
              </w:rPr>
            </w:pPr>
            <w:r w:rsidRPr="00F85AC6">
              <w:rPr>
                <w:rFonts w:ascii="Times New Roman" w:eastAsia="Times New Roman" w:hAnsi="Times New Roman" w:cs="Times New Roman"/>
                <w:color w:val="000000"/>
                <w:sz w:val="26"/>
                <w:szCs w:val="26"/>
                <w:lang w:val="vi-VN"/>
              </w:rPr>
              <w:t>c) Lặn dưới nước; chèo thuyền vượt ghềnh thác; đi mô tô nước; lướt ván; ca nô kéo dù bay.</w:t>
            </w:r>
          </w:p>
          <w:p w14:paraId="659C2073" w14:textId="77777777" w:rsidR="007773D4" w:rsidRPr="00F85AC6" w:rsidRDefault="007773D4" w:rsidP="00F85AC6">
            <w:pPr>
              <w:shd w:val="clear" w:color="auto" w:fill="FFFFFF"/>
              <w:spacing w:after="0" w:line="240" w:lineRule="auto"/>
              <w:jc w:val="both"/>
              <w:rPr>
                <w:rFonts w:ascii="Times New Roman" w:eastAsia="Times New Roman" w:hAnsi="Times New Roman" w:cs="Times New Roman"/>
                <w:color w:val="000000"/>
                <w:sz w:val="26"/>
                <w:szCs w:val="26"/>
              </w:rPr>
            </w:pPr>
            <w:r w:rsidRPr="00F85AC6">
              <w:rPr>
                <w:rFonts w:ascii="Times New Roman" w:eastAsia="Times New Roman" w:hAnsi="Times New Roman" w:cs="Times New Roman"/>
                <w:color w:val="000000"/>
                <w:sz w:val="26"/>
                <w:szCs w:val="26"/>
                <w:lang w:val="vi-VN"/>
              </w:rPr>
              <w:t>d) Thám hiểm hang động, rừng, núi.</w:t>
            </w:r>
          </w:p>
          <w:p w14:paraId="0F9139C3" w14:textId="57DF0718" w:rsidR="002371AE" w:rsidRPr="00F85AC6" w:rsidRDefault="007773D4" w:rsidP="00F85AC6">
            <w:pPr>
              <w:shd w:val="clear" w:color="auto" w:fill="FFFFFF"/>
              <w:spacing w:after="0" w:line="240" w:lineRule="auto"/>
              <w:jc w:val="both"/>
              <w:rPr>
                <w:rFonts w:ascii="Times New Roman" w:hAnsi="Times New Roman" w:cs="Times New Roman"/>
                <w:sz w:val="26"/>
                <w:szCs w:val="26"/>
              </w:rPr>
            </w:pPr>
            <w:r w:rsidRPr="00F85AC6">
              <w:rPr>
                <w:rFonts w:ascii="Times New Roman" w:eastAsia="Times New Roman" w:hAnsi="Times New Roman" w:cs="Times New Roman"/>
                <w:color w:val="000000"/>
                <w:sz w:val="26"/>
                <w:szCs w:val="26"/>
                <w:lang w:val="vi-VN"/>
              </w:rPr>
              <w:t>3. </w:t>
            </w:r>
            <w:r w:rsidRPr="00F85AC6">
              <w:rPr>
                <w:rFonts w:ascii="Times New Roman" w:eastAsia="Times New Roman" w:hAnsi="Times New Roman" w:cs="Times New Roman"/>
                <w:i/>
                <w:iCs/>
                <w:color w:val="000000"/>
                <w:sz w:val="26"/>
                <w:szCs w:val="26"/>
                <w:lang w:val="vi-VN"/>
              </w:rPr>
              <w:t>Môi trường du lịch:</w:t>
            </w:r>
            <w:r w:rsidRPr="00F85AC6">
              <w:rPr>
                <w:rFonts w:ascii="Times New Roman" w:eastAsia="Times New Roman" w:hAnsi="Times New Roman" w:cs="Times New Roman"/>
                <w:color w:val="000000"/>
                <w:sz w:val="26"/>
                <w:szCs w:val="26"/>
                <w:lang w:val="vi-VN"/>
              </w:rPr>
              <w:t> Là môi trường tự nhiên và môi trường xã hội nơi diễn ra các hoạt động du lịch.</w:t>
            </w:r>
          </w:p>
        </w:tc>
        <w:tc>
          <w:tcPr>
            <w:tcW w:w="4677" w:type="dxa"/>
          </w:tcPr>
          <w:p w14:paraId="5161B8B1" w14:textId="3F0C3812" w:rsidR="002371AE" w:rsidRPr="00F85AC6" w:rsidRDefault="007773D4" w:rsidP="00F85AC6">
            <w:pPr>
              <w:spacing w:after="0" w:line="240" w:lineRule="auto"/>
              <w:jc w:val="center"/>
              <w:rPr>
                <w:rFonts w:ascii="Times New Roman" w:hAnsi="Times New Roman" w:cs="Times New Roman"/>
                <w:b/>
                <w:bCs/>
                <w:sz w:val="26"/>
                <w:szCs w:val="26"/>
              </w:rPr>
            </w:pPr>
            <w:r w:rsidRPr="00F85AC6">
              <w:rPr>
                <w:rFonts w:ascii="Times New Roman" w:hAnsi="Times New Roman" w:cs="Times New Roman"/>
                <w:b/>
                <w:bCs/>
                <w:sz w:val="26"/>
                <w:szCs w:val="26"/>
              </w:rPr>
              <w:t xml:space="preserve">Không </w:t>
            </w:r>
            <w:r w:rsidR="00F85AC6">
              <w:rPr>
                <w:rFonts w:ascii="Times New Roman" w:hAnsi="Times New Roman" w:cs="Times New Roman"/>
                <w:b/>
                <w:bCs/>
                <w:sz w:val="26"/>
                <w:szCs w:val="26"/>
              </w:rPr>
              <w:t>quy định</w:t>
            </w:r>
          </w:p>
        </w:tc>
        <w:tc>
          <w:tcPr>
            <w:tcW w:w="4536" w:type="dxa"/>
          </w:tcPr>
          <w:p w14:paraId="2CF749C0" w14:textId="08F08546" w:rsidR="002371AE" w:rsidRPr="00F85AC6" w:rsidRDefault="007773D4" w:rsidP="00F85AC6">
            <w:pPr>
              <w:spacing w:after="0" w:line="240" w:lineRule="auto"/>
              <w:jc w:val="center"/>
              <w:rPr>
                <w:rFonts w:ascii="Times New Roman" w:hAnsi="Times New Roman" w:cs="Times New Roman"/>
                <w:b/>
                <w:bCs/>
                <w:sz w:val="26"/>
                <w:szCs w:val="26"/>
              </w:rPr>
            </w:pPr>
            <w:r w:rsidRPr="00F85AC6">
              <w:rPr>
                <w:rFonts w:ascii="Times New Roman" w:hAnsi="Times New Roman" w:cs="Times New Roman"/>
                <w:b/>
                <w:bCs/>
                <w:sz w:val="26"/>
                <w:szCs w:val="26"/>
              </w:rPr>
              <w:t xml:space="preserve">Không </w:t>
            </w:r>
            <w:r w:rsidR="00F85AC6">
              <w:rPr>
                <w:rFonts w:ascii="Times New Roman" w:hAnsi="Times New Roman" w:cs="Times New Roman"/>
                <w:b/>
                <w:bCs/>
                <w:sz w:val="26"/>
                <w:szCs w:val="26"/>
              </w:rPr>
              <w:t>quy định</w:t>
            </w:r>
          </w:p>
        </w:tc>
        <w:tc>
          <w:tcPr>
            <w:tcW w:w="2268" w:type="dxa"/>
          </w:tcPr>
          <w:p w14:paraId="19EF6B14" w14:textId="44D0CB1B" w:rsidR="00B00D72" w:rsidRPr="00F85AC6" w:rsidRDefault="007773D4" w:rsidP="00F85AC6">
            <w:pPr>
              <w:spacing w:after="0" w:line="240" w:lineRule="auto"/>
              <w:jc w:val="both"/>
              <w:rPr>
                <w:rFonts w:ascii="Times New Roman" w:hAnsi="Times New Roman" w:cs="Times New Roman"/>
                <w:bCs/>
                <w:sz w:val="26"/>
                <w:szCs w:val="26"/>
              </w:rPr>
            </w:pPr>
            <w:r w:rsidRPr="00F85AC6">
              <w:rPr>
                <w:rFonts w:ascii="Times New Roman" w:hAnsi="Times New Roman" w:cs="Times New Roman"/>
                <w:sz w:val="26"/>
                <w:szCs w:val="26"/>
              </w:rPr>
              <w:t xml:space="preserve">Đề xuất </w:t>
            </w:r>
            <w:r w:rsidR="00784466" w:rsidRPr="00F85AC6">
              <w:rPr>
                <w:rFonts w:ascii="Times New Roman" w:hAnsi="Times New Roman" w:cs="Times New Roman"/>
                <w:sz w:val="26"/>
                <w:szCs w:val="26"/>
              </w:rPr>
              <w:t xml:space="preserve">không quy định lại các quy phạm pháp luật đã quy định (áp dụng theo khoản 2, Điều 5 Luật </w:t>
            </w:r>
            <w:r w:rsidR="00784466" w:rsidRPr="00F85AC6">
              <w:rPr>
                <w:rFonts w:ascii="Times New Roman" w:hAnsi="Times New Roman" w:cs="Times New Roman"/>
                <w:bCs/>
                <w:sz w:val="26"/>
                <w:szCs w:val="26"/>
              </w:rPr>
              <w:t>Ban hành văn bản quy phạm pháp luật số 64/2025/QH15 được</w:t>
            </w:r>
            <w:r w:rsidR="00B00D72" w:rsidRPr="00F85AC6">
              <w:rPr>
                <w:rFonts w:ascii="Times New Roman" w:hAnsi="Times New Roman" w:cs="Times New Roman"/>
                <w:bCs/>
                <w:sz w:val="26"/>
                <w:szCs w:val="26"/>
              </w:rPr>
              <w:t xml:space="preserve"> </w:t>
            </w:r>
            <w:r w:rsidR="00784466" w:rsidRPr="00F85AC6">
              <w:rPr>
                <w:rFonts w:ascii="Times New Roman" w:hAnsi="Times New Roman" w:cs="Times New Roman"/>
                <w:bCs/>
                <w:sz w:val="26"/>
                <w:szCs w:val="26"/>
              </w:rPr>
              <w:t>sửa đổi, bổ sung bởi Luật số 87/2025/QH15)</w:t>
            </w:r>
            <w:r w:rsidR="002A7111" w:rsidRPr="00F85AC6">
              <w:rPr>
                <w:rFonts w:ascii="Times New Roman" w:hAnsi="Times New Roman" w:cs="Times New Roman"/>
                <w:bCs/>
                <w:sz w:val="26"/>
                <w:szCs w:val="26"/>
              </w:rPr>
              <w:t>, cụ thể:</w:t>
            </w:r>
          </w:p>
          <w:p w14:paraId="569BE09C" w14:textId="590A2685" w:rsidR="002A7111" w:rsidRPr="00F85AC6" w:rsidRDefault="002A7111" w:rsidP="00F85AC6">
            <w:pPr>
              <w:spacing w:after="0" w:line="240" w:lineRule="auto"/>
              <w:jc w:val="both"/>
              <w:rPr>
                <w:rFonts w:ascii="Times New Roman" w:hAnsi="Times New Roman" w:cs="Times New Roman"/>
                <w:bCs/>
                <w:sz w:val="26"/>
                <w:szCs w:val="26"/>
              </w:rPr>
            </w:pPr>
            <w:r w:rsidRPr="00C717CB">
              <w:rPr>
                <w:rFonts w:ascii="Times New Roman" w:hAnsi="Times New Roman" w:cs="Times New Roman"/>
                <w:bCs/>
                <w:i/>
                <w:iCs/>
                <w:sz w:val="26"/>
                <w:szCs w:val="26"/>
              </w:rPr>
              <w:t>1. Khu du lịch:</w:t>
            </w:r>
            <w:r w:rsidRPr="00F85AC6">
              <w:rPr>
                <w:rFonts w:ascii="Times New Roman" w:hAnsi="Times New Roman" w:cs="Times New Roman"/>
                <w:bCs/>
                <w:sz w:val="26"/>
                <w:szCs w:val="26"/>
              </w:rPr>
              <w:t xml:space="preserve"> </w:t>
            </w:r>
            <w:r w:rsidR="00C717CB" w:rsidRPr="00F85AC6">
              <w:rPr>
                <w:rFonts w:ascii="Times New Roman" w:hAnsi="Times New Roman" w:cs="Times New Roman"/>
                <w:bCs/>
                <w:sz w:val="26"/>
                <w:szCs w:val="26"/>
              </w:rPr>
              <w:t xml:space="preserve">Đã </w:t>
            </w:r>
            <w:r w:rsidRPr="00F85AC6">
              <w:rPr>
                <w:rFonts w:ascii="Times New Roman" w:hAnsi="Times New Roman" w:cs="Times New Roman"/>
                <w:bCs/>
                <w:sz w:val="26"/>
                <w:szCs w:val="26"/>
              </w:rPr>
              <w:t>được giải thích tại khoản 6 Điều 3 Luật Du lịch số 09/2017/QH14.</w:t>
            </w:r>
          </w:p>
          <w:p w14:paraId="2651C068" w14:textId="180FA768" w:rsidR="002A7111" w:rsidRPr="00F85AC6" w:rsidRDefault="002A7111" w:rsidP="00F85AC6">
            <w:pPr>
              <w:spacing w:after="0" w:line="240" w:lineRule="auto"/>
              <w:jc w:val="both"/>
              <w:rPr>
                <w:rFonts w:ascii="Times New Roman" w:hAnsi="Times New Roman" w:cs="Times New Roman"/>
                <w:bCs/>
                <w:sz w:val="26"/>
                <w:szCs w:val="26"/>
              </w:rPr>
            </w:pPr>
            <w:r w:rsidRPr="00C717CB">
              <w:rPr>
                <w:rFonts w:ascii="Times New Roman" w:hAnsi="Times New Roman" w:cs="Times New Roman"/>
                <w:bCs/>
                <w:i/>
                <w:iCs/>
                <w:sz w:val="26"/>
                <w:szCs w:val="26"/>
              </w:rPr>
              <w:t xml:space="preserve">2. </w:t>
            </w:r>
            <w:r w:rsidRPr="00C717CB">
              <w:rPr>
                <w:rFonts w:ascii="Times New Roman" w:eastAsia="Times New Roman" w:hAnsi="Times New Roman" w:cs="Times New Roman"/>
                <w:i/>
                <w:iCs/>
                <w:color w:val="000000"/>
                <w:sz w:val="26"/>
                <w:szCs w:val="26"/>
                <w:lang w:val="vi-VN"/>
              </w:rPr>
              <w:t>Sản phẩm du lịch có nguy cơ ảnh hưởng đến tính mạng, sức khỏe của khách du lịch</w:t>
            </w:r>
            <w:r w:rsidRPr="00C717CB">
              <w:rPr>
                <w:rFonts w:ascii="Times New Roman" w:hAnsi="Times New Roman" w:cs="Times New Roman"/>
                <w:i/>
                <w:iCs/>
                <w:color w:val="000000"/>
                <w:sz w:val="26"/>
                <w:szCs w:val="26"/>
              </w:rPr>
              <w:t>:</w:t>
            </w:r>
            <w:r w:rsidRPr="00F85AC6">
              <w:rPr>
                <w:rFonts w:ascii="Times New Roman" w:hAnsi="Times New Roman" w:cs="Times New Roman"/>
                <w:color w:val="000000"/>
                <w:sz w:val="26"/>
                <w:szCs w:val="26"/>
              </w:rPr>
              <w:t xml:space="preserve"> </w:t>
            </w:r>
            <w:r w:rsidR="00C717CB" w:rsidRPr="00F85AC6">
              <w:rPr>
                <w:rFonts w:ascii="Times New Roman" w:hAnsi="Times New Roman" w:cs="Times New Roman"/>
                <w:color w:val="000000"/>
                <w:sz w:val="26"/>
                <w:szCs w:val="26"/>
              </w:rPr>
              <w:t xml:space="preserve">Đã </w:t>
            </w:r>
            <w:r w:rsidRPr="00F85AC6">
              <w:rPr>
                <w:rFonts w:ascii="Times New Roman" w:hAnsi="Times New Roman" w:cs="Times New Roman"/>
                <w:color w:val="000000"/>
                <w:sz w:val="26"/>
                <w:szCs w:val="26"/>
              </w:rPr>
              <w:t xml:space="preserve">được </w:t>
            </w:r>
            <w:r w:rsidRPr="00F85AC6">
              <w:rPr>
                <w:rFonts w:ascii="Times New Roman" w:hAnsi="Times New Roman" w:cs="Times New Roman"/>
                <w:bCs/>
                <w:sz w:val="26"/>
                <w:szCs w:val="26"/>
              </w:rPr>
              <w:t xml:space="preserve">quy định tại </w:t>
            </w:r>
            <w:r w:rsidRPr="00F85AC6">
              <w:rPr>
                <w:rFonts w:ascii="Times New Roman" w:hAnsi="Times New Roman" w:cs="Times New Roman"/>
                <w:bCs/>
                <w:sz w:val="26"/>
                <w:szCs w:val="26"/>
              </w:rPr>
              <w:lastRenderedPageBreak/>
              <w:t>Điều 8 Nghị định số 168/2017/NĐ-CP.</w:t>
            </w:r>
          </w:p>
          <w:p w14:paraId="25D5105C" w14:textId="372F26F4" w:rsidR="002371AE" w:rsidRPr="00F85AC6" w:rsidRDefault="002A7111" w:rsidP="00F85AC6">
            <w:pPr>
              <w:spacing w:after="0" w:line="240" w:lineRule="auto"/>
              <w:jc w:val="both"/>
              <w:rPr>
                <w:rFonts w:ascii="Times New Roman" w:hAnsi="Times New Roman" w:cs="Times New Roman"/>
                <w:sz w:val="26"/>
                <w:szCs w:val="26"/>
              </w:rPr>
            </w:pPr>
            <w:r w:rsidRPr="00C717CB">
              <w:rPr>
                <w:rFonts w:ascii="Times New Roman" w:hAnsi="Times New Roman" w:cs="Times New Roman"/>
                <w:bCs/>
                <w:i/>
                <w:iCs/>
                <w:sz w:val="26"/>
                <w:szCs w:val="26"/>
              </w:rPr>
              <w:t xml:space="preserve">3. </w:t>
            </w:r>
            <w:r w:rsidRPr="00C717CB">
              <w:rPr>
                <w:rFonts w:ascii="Times New Roman" w:eastAsia="Times New Roman" w:hAnsi="Times New Roman" w:cs="Times New Roman"/>
                <w:i/>
                <w:iCs/>
                <w:color w:val="000000"/>
                <w:sz w:val="26"/>
                <w:szCs w:val="26"/>
                <w:lang w:val="vi-VN"/>
              </w:rPr>
              <w:t>Môi trường du lịch:</w:t>
            </w:r>
            <w:r w:rsidRPr="00F85AC6">
              <w:rPr>
                <w:rFonts w:ascii="Times New Roman" w:eastAsia="Times New Roman" w:hAnsi="Times New Roman" w:cs="Times New Roman"/>
                <w:color w:val="000000"/>
                <w:sz w:val="26"/>
                <w:szCs w:val="26"/>
                <w:lang w:val="vi-VN"/>
              </w:rPr>
              <w:t> </w:t>
            </w:r>
            <w:r w:rsidR="00C717CB" w:rsidRPr="00F85AC6">
              <w:rPr>
                <w:rFonts w:ascii="Times New Roman" w:eastAsia="Times New Roman" w:hAnsi="Times New Roman" w:cs="Times New Roman"/>
                <w:color w:val="000000"/>
                <w:sz w:val="26"/>
                <w:szCs w:val="26"/>
              </w:rPr>
              <w:t xml:space="preserve">Đã </w:t>
            </w:r>
            <w:r w:rsidRPr="00F85AC6">
              <w:rPr>
                <w:rFonts w:ascii="Times New Roman" w:eastAsia="Times New Roman" w:hAnsi="Times New Roman" w:cs="Times New Roman"/>
                <w:color w:val="000000"/>
                <w:sz w:val="26"/>
                <w:szCs w:val="26"/>
              </w:rPr>
              <w:t xml:space="preserve">được giải thích tại </w:t>
            </w:r>
            <w:r w:rsidRPr="00F85AC6">
              <w:rPr>
                <w:rFonts w:ascii="Times New Roman" w:hAnsi="Times New Roman" w:cs="Times New Roman"/>
                <w:bCs/>
                <w:sz w:val="26"/>
                <w:szCs w:val="26"/>
              </w:rPr>
              <w:t>khoản 18 Điều 3 Luật Du lịch số 09/2017/QH14.</w:t>
            </w:r>
          </w:p>
        </w:tc>
      </w:tr>
      <w:tr w:rsidR="00C717CB" w:rsidRPr="00F85AC6" w14:paraId="43C683E7" w14:textId="77777777" w:rsidTr="00AD78BC">
        <w:tc>
          <w:tcPr>
            <w:tcW w:w="15876" w:type="dxa"/>
            <w:gridSpan w:val="4"/>
          </w:tcPr>
          <w:p w14:paraId="2CD007C3" w14:textId="6185B18E" w:rsidR="00C717CB" w:rsidRPr="00C717CB" w:rsidRDefault="00C717CB" w:rsidP="00C717CB">
            <w:pPr>
              <w:spacing w:after="0" w:line="240" w:lineRule="auto"/>
              <w:jc w:val="center"/>
              <w:rPr>
                <w:rFonts w:ascii="Times New Roman" w:hAnsi="Times New Roman" w:cs="Times New Roman"/>
                <w:b/>
                <w:bCs/>
                <w:sz w:val="26"/>
                <w:szCs w:val="26"/>
              </w:rPr>
            </w:pPr>
            <w:r w:rsidRPr="00C717CB">
              <w:rPr>
                <w:rFonts w:ascii="Times New Roman" w:hAnsi="Times New Roman" w:cs="Times New Roman"/>
                <w:b/>
                <w:bCs/>
                <w:sz w:val="26"/>
                <w:szCs w:val="26"/>
              </w:rPr>
              <w:lastRenderedPageBreak/>
              <w:t>Điều 2</w:t>
            </w:r>
          </w:p>
        </w:tc>
      </w:tr>
      <w:tr w:rsidR="00C717CB" w:rsidRPr="00F85AC6" w14:paraId="16D16BDE" w14:textId="77777777" w:rsidTr="00AD78BC">
        <w:tc>
          <w:tcPr>
            <w:tcW w:w="4395" w:type="dxa"/>
          </w:tcPr>
          <w:p w14:paraId="78C7D64D" w14:textId="5AB89C88" w:rsidR="00C717CB" w:rsidRPr="00F85AC6" w:rsidRDefault="00C717CB" w:rsidP="00C717CB">
            <w:pPr>
              <w:shd w:val="clear" w:color="auto" w:fill="FFFFFF"/>
              <w:spacing w:after="0" w:line="240" w:lineRule="auto"/>
              <w:jc w:val="both"/>
              <w:rPr>
                <w:rFonts w:ascii="Times New Roman" w:eastAsia="Times New Roman" w:hAnsi="Times New Roman" w:cs="Times New Roman"/>
                <w:b/>
                <w:bCs/>
                <w:color w:val="000000"/>
                <w:sz w:val="26"/>
                <w:szCs w:val="26"/>
                <w:lang w:val="vi-VN"/>
              </w:rPr>
            </w:pPr>
            <w:r w:rsidRPr="00F85AC6">
              <w:rPr>
                <w:rFonts w:ascii="Times New Roman" w:eastAsia="Times New Roman" w:hAnsi="Times New Roman" w:cs="Times New Roman"/>
                <w:b/>
                <w:bCs/>
                <w:color w:val="000000"/>
                <w:sz w:val="26"/>
                <w:szCs w:val="26"/>
                <w:lang w:val="vi-VN"/>
              </w:rPr>
              <w:t>Điều 4. Nguyên tắc quản lý hoạt động du lịch</w:t>
            </w:r>
          </w:p>
        </w:tc>
        <w:tc>
          <w:tcPr>
            <w:tcW w:w="4677" w:type="dxa"/>
          </w:tcPr>
          <w:p w14:paraId="2575501F" w14:textId="5198CC8E" w:rsidR="00C717CB" w:rsidRPr="00F85AC6" w:rsidRDefault="00C717CB" w:rsidP="00F85AC6">
            <w:pPr>
              <w:spacing w:after="0" w:line="240" w:lineRule="auto"/>
              <w:jc w:val="center"/>
              <w:rPr>
                <w:rFonts w:ascii="Times New Roman" w:hAnsi="Times New Roman" w:cs="Times New Roman"/>
                <w:b/>
                <w:bCs/>
                <w:sz w:val="26"/>
                <w:szCs w:val="26"/>
              </w:rPr>
            </w:pPr>
            <w:r w:rsidRPr="00C717CB">
              <w:rPr>
                <w:rFonts w:ascii="Times New Roman" w:hAnsi="Times New Roman" w:cs="Times New Roman"/>
                <w:b/>
                <w:bCs/>
                <w:sz w:val="26"/>
                <w:szCs w:val="26"/>
              </w:rPr>
              <w:t>Không quy định</w:t>
            </w:r>
          </w:p>
        </w:tc>
        <w:tc>
          <w:tcPr>
            <w:tcW w:w="4536" w:type="dxa"/>
          </w:tcPr>
          <w:p w14:paraId="208F6A63" w14:textId="510E6666" w:rsidR="00C717CB" w:rsidRPr="00F85AC6" w:rsidRDefault="00C717CB" w:rsidP="00C717CB">
            <w:pPr>
              <w:pStyle w:val="NormalWeb"/>
              <w:shd w:val="clear" w:color="auto" w:fill="FFFFFF"/>
              <w:spacing w:before="0" w:beforeAutospacing="0" w:after="0" w:afterAutospacing="0"/>
              <w:jc w:val="both"/>
              <w:rPr>
                <w:b/>
                <w:bCs/>
                <w:sz w:val="26"/>
                <w:szCs w:val="26"/>
              </w:rPr>
            </w:pPr>
            <w:r w:rsidRPr="00F85AC6">
              <w:rPr>
                <w:b/>
                <w:bCs/>
                <w:sz w:val="26"/>
                <w:szCs w:val="26"/>
              </w:rPr>
              <w:t>Điều 2. Nguyên tắc</w:t>
            </w:r>
            <w:r>
              <w:rPr>
                <w:b/>
                <w:bCs/>
                <w:sz w:val="26"/>
                <w:szCs w:val="26"/>
                <w:lang w:val="en-US"/>
              </w:rPr>
              <w:t xml:space="preserve"> quản lý</w:t>
            </w:r>
            <w:r w:rsidRPr="00F85AC6">
              <w:rPr>
                <w:b/>
                <w:bCs/>
                <w:sz w:val="26"/>
                <w:szCs w:val="26"/>
              </w:rPr>
              <w:t xml:space="preserve">, </w:t>
            </w:r>
            <w:r>
              <w:rPr>
                <w:b/>
                <w:bCs/>
                <w:sz w:val="26"/>
                <w:szCs w:val="26"/>
                <w:lang w:val="en-US"/>
              </w:rPr>
              <w:t xml:space="preserve">nguyên tắc phối hợp và </w:t>
            </w:r>
            <w:r w:rsidRPr="00F85AC6">
              <w:rPr>
                <w:b/>
                <w:bCs/>
                <w:sz w:val="26"/>
                <w:szCs w:val="26"/>
              </w:rPr>
              <w:t>hình thức phối hợp</w:t>
            </w:r>
          </w:p>
        </w:tc>
        <w:tc>
          <w:tcPr>
            <w:tcW w:w="2268" w:type="dxa"/>
          </w:tcPr>
          <w:p w14:paraId="38F1297D" w14:textId="77777777" w:rsidR="00C717CB" w:rsidRPr="00F85AC6" w:rsidRDefault="00C717CB" w:rsidP="00F85AC6">
            <w:pPr>
              <w:spacing w:after="0" w:line="240" w:lineRule="auto"/>
              <w:jc w:val="both"/>
              <w:rPr>
                <w:rFonts w:ascii="Times New Roman" w:hAnsi="Times New Roman" w:cs="Times New Roman"/>
                <w:sz w:val="26"/>
                <w:szCs w:val="26"/>
              </w:rPr>
            </w:pPr>
          </w:p>
        </w:tc>
      </w:tr>
      <w:tr w:rsidR="003F5715" w:rsidRPr="00F85AC6" w14:paraId="3D09D74F" w14:textId="77777777" w:rsidTr="00AD78BC">
        <w:tc>
          <w:tcPr>
            <w:tcW w:w="4395" w:type="dxa"/>
          </w:tcPr>
          <w:p w14:paraId="1093AC62" w14:textId="77777777" w:rsidR="00B00D72" w:rsidRPr="00F85AC6" w:rsidRDefault="00B00D72" w:rsidP="00F85AC6">
            <w:pPr>
              <w:shd w:val="clear" w:color="auto" w:fill="FFFFFF"/>
              <w:spacing w:after="0" w:line="240" w:lineRule="auto"/>
              <w:jc w:val="both"/>
              <w:rPr>
                <w:rFonts w:ascii="Times New Roman" w:eastAsia="Times New Roman" w:hAnsi="Times New Roman" w:cs="Times New Roman"/>
                <w:color w:val="000000"/>
                <w:sz w:val="26"/>
                <w:szCs w:val="26"/>
              </w:rPr>
            </w:pPr>
            <w:r w:rsidRPr="00F85AC6">
              <w:rPr>
                <w:rFonts w:ascii="Times New Roman" w:eastAsia="Times New Roman" w:hAnsi="Times New Roman" w:cs="Times New Roman"/>
                <w:color w:val="000000"/>
                <w:sz w:val="26"/>
                <w:szCs w:val="26"/>
                <w:lang w:val="vi-VN"/>
              </w:rPr>
              <w:t>1. Kịp thời chấn chỉnh các hành vi vi phạm pháp luật trong lĩnh vực du lịch;</w:t>
            </w:r>
          </w:p>
          <w:p w14:paraId="0C48DB1C" w14:textId="77777777" w:rsidR="00B00D72" w:rsidRPr="00F85AC6" w:rsidRDefault="00B00D72" w:rsidP="00F85AC6">
            <w:pPr>
              <w:shd w:val="clear" w:color="auto" w:fill="FFFFFF"/>
              <w:spacing w:after="0" w:line="240" w:lineRule="auto"/>
              <w:jc w:val="both"/>
              <w:rPr>
                <w:rFonts w:ascii="Times New Roman" w:eastAsia="Times New Roman" w:hAnsi="Times New Roman" w:cs="Times New Roman"/>
                <w:color w:val="000000"/>
                <w:sz w:val="26"/>
                <w:szCs w:val="26"/>
              </w:rPr>
            </w:pPr>
            <w:r w:rsidRPr="00F85AC6">
              <w:rPr>
                <w:rFonts w:ascii="Times New Roman" w:eastAsia="Times New Roman" w:hAnsi="Times New Roman" w:cs="Times New Roman"/>
                <w:color w:val="000000"/>
                <w:sz w:val="26"/>
                <w:szCs w:val="26"/>
                <w:lang w:val="vi-VN"/>
              </w:rPr>
              <w:t>2. Quản lý và khai thác tài nguyên du lịch hợp lý để phát huy hiệu quả sử dụng và đảm bảo phát triển du lịch bền vững;</w:t>
            </w:r>
          </w:p>
          <w:p w14:paraId="620A7ACA" w14:textId="77777777" w:rsidR="00B00D72" w:rsidRPr="00F85AC6" w:rsidRDefault="00B00D72" w:rsidP="00F85AC6">
            <w:pPr>
              <w:shd w:val="clear" w:color="auto" w:fill="FFFFFF"/>
              <w:spacing w:after="0" w:line="240" w:lineRule="auto"/>
              <w:jc w:val="both"/>
              <w:rPr>
                <w:rFonts w:ascii="Times New Roman" w:eastAsia="Times New Roman" w:hAnsi="Times New Roman" w:cs="Times New Roman"/>
                <w:color w:val="000000"/>
                <w:sz w:val="26"/>
                <w:szCs w:val="26"/>
              </w:rPr>
            </w:pPr>
            <w:r w:rsidRPr="00F85AC6">
              <w:rPr>
                <w:rFonts w:ascii="Times New Roman" w:eastAsia="Times New Roman" w:hAnsi="Times New Roman" w:cs="Times New Roman"/>
                <w:color w:val="000000"/>
                <w:sz w:val="26"/>
                <w:szCs w:val="26"/>
                <w:lang w:val="vi-VN"/>
              </w:rPr>
              <w:t>3. Thu hút khách du lịch đến địa phương;</w:t>
            </w:r>
          </w:p>
          <w:p w14:paraId="47158B5F" w14:textId="77777777" w:rsidR="00B00D72" w:rsidRPr="00F85AC6" w:rsidRDefault="00B00D72" w:rsidP="00F85AC6">
            <w:pPr>
              <w:shd w:val="clear" w:color="auto" w:fill="FFFFFF"/>
              <w:spacing w:after="0" w:line="240" w:lineRule="auto"/>
              <w:jc w:val="both"/>
              <w:rPr>
                <w:rFonts w:ascii="Times New Roman" w:eastAsia="Times New Roman" w:hAnsi="Times New Roman" w:cs="Times New Roman"/>
                <w:color w:val="000000"/>
                <w:sz w:val="26"/>
                <w:szCs w:val="26"/>
              </w:rPr>
            </w:pPr>
            <w:r w:rsidRPr="00F85AC6">
              <w:rPr>
                <w:rFonts w:ascii="Times New Roman" w:eastAsia="Times New Roman" w:hAnsi="Times New Roman" w:cs="Times New Roman"/>
                <w:color w:val="000000"/>
                <w:sz w:val="26"/>
                <w:szCs w:val="26"/>
                <w:lang w:val="vi-VN"/>
              </w:rPr>
              <w:t>4. Ngăn chặn, xử lý kịp thời các hành vi xâm hại tài nguyên du lịch, môi trường du lịch;</w:t>
            </w:r>
          </w:p>
          <w:p w14:paraId="20909C3F" w14:textId="77777777" w:rsidR="00B00D72" w:rsidRPr="00F85AC6" w:rsidRDefault="00B00D72" w:rsidP="00F85AC6">
            <w:pPr>
              <w:shd w:val="clear" w:color="auto" w:fill="FFFFFF"/>
              <w:spacing w:after="0" w:line="240" w:lineRule="auto"/>
              <w:jc w:val="both"/>
              <w:rPr>
                <w:rFonts w:ascii="Times New Roman" w:eastAsia="Times New Roman" w:hAnsi="Times New Roman" w:cs="Times New Roman"/>
                <w:color w:val="000000"/>
                <w:sz w:val="26"/>
                <w:szCs w:val="26"/>
              </w:rPr>
            </w:pPr>
            <w:r w:rsidRPr="00F85AC6">
              <w:rPr>
                <w:rFonts w:ascii="Times New Roman" w:eastAsia="Times New Roman" w:hAnsi="Times New Roman" w:cs="Times New Roman"/>
                <w:color w:val="000000"/>
                <w:sz w:val="26"/>
                <w:szCs w:val="26"/>
                <w:lang w:val="vi-VN"/>
              </w:rPr>
              <w:t>5. Đảm bảo an ninh quốc phòng, trật tự an toàn xã hội của địa phương.</w:t>
            </w:r>
          </w:p>
          <w:p w14:paraId="78BFA0DD" w14:textId="66C6E378" w:rsidR="003F5715" w:rsidRPr="00F85AC6" w:rsidRDefault="00B00D72" w:rsidP="00F85AC6">
            <w:pPr>
              <w:spacing w:after="0" w:line="240" w:lineRule="auto"/>
              <w:jc w:val="both"/>
              <w:rPr>
                <w:rFonts w:ascii="Times New Roman" w:hAnsi="Times New Roman" w:cs="Times New Roman"/>
                <w:sz w:val="26"/>
                <w:szCs w:val="26"/>
              </w:rPr>
            </w:pPr>
            <w:r w:rsidRPr="00F85AC6">
              <w:rPr>
                <w:rFonts w:ascii="Times New Roman" w:eastAsia="Times New Roman" w:hAnsi="Times New Roman" w:cs="Times New Roman"/>
                <w:color w:val="000000"/>
                <w:sz w:val="26"/>
                <w:szCs w:val="26"/>
                <w:lang w:val="vi-VN"/>
              </w:rPr>
              <w:t>6. Bảo đảm lợi ích hợp pháp của khách du lịch, tổ chức, cá nhân kinh doanh du lịch.</w:t>
            </w:r>
          </w:p>
        </w:tc>
        <w:tc>
          <w:tcPr>
            <w:tcW w:w="4677" w:type="dxa"/>
          </w:tcPr>
          <w:p w14:paraId="6A8B36C4" w14:textId="6D7563F6" w:rsidR="003F5715" w:rsidRPr="00C717CB" w:rsidRDefault="00BC4137" w:rsidP="00C717CB">
            <w:pPr>
              <w:spacing w:after="0" w:line="240" w:lineRule="auto"/>
              <w:jc w:val="center"/>
              <w:rPr>
                <w:rFonts w:ascii="Times New Roman" w:hAnsi="Times New Roman" w:cs="Times New Roman"/>
                <w:b/>
                <w:bCs/>
                <w:sz w:val="26"/>
                <w:szCs w:val="26"/>
              </w:rPr>
            </w:pPr>
            <w:r w:rsidRPr="00C717CB">
              <w:rPr>
                <w:rFonts w:ascii="Times New Roman" w:hAnsi="Times New Roman" w:cs="Times New Roman"/>
                <w:b/>
                <w:bCs/>
                <w:sz w:val="26"/>
                <w:szCs w:val="26"/>
              </w:rPr>
              <w:t>Không quy định</w:t>
            </w:r>
          </w:p>
        </w:tc>
        <w:tc>
          <w:tcPr>
            <w:tcW w:w="4536" w:type="dxa"/>
          </w:tcPr>
          <w:p w14:paraId="7DCC3859" w14:textId="77777777" w:rsidR="00C717CB" w:rsidRPr="00C717CB" w:rsidRDefault="00C717CB" w:rsidP="00C717CB">
            <w:pPr>
              <w:spacing w:after="0" w:line="240" w:lineRule="auto"/>
              <w:jc w:val="both"/>
              <w:rPr>
                <w:rFonts w:ascii="Times New Roman" w:hAnsi="Times New Roman" w:cs="Times New Roman"/>
                <w:sz w:val="26"/>
                <w:szCs w:val="26"/>
              </w:rPr>
            </w:pPr>
            <w:r w:rsidRPr="00C717CB">
              <w:rPr>
                <w:rFonts w:ascii="Times New Roman" w:hAnsi="Times New Roman" w:cs="Times New Roman"/>
                <w:sz w:val="26"/>
                <w:szCs w:val="26"/>
              </w:rPr>
              <w:t>1. Nguyên tắc quản lý</w:t>
            </w:r>
          </w:p>
          <w:p w14:paraId="1E9AB7D4" w14:textId="39EC001F" w:rsidR="00C717CB" w:rsidRPr="00C717CB" w:rsidRDefault="00C717CB" w:rsidP="00C717CB">
            <w:pPr>
              <w:spacing w:after="0" w:line="240" w:lineRule="auto"/>
              <w:jc w:val="both"/>
              <w:rPr>
                <w:rFonts w:ascii="Times New Roman" w:hAnsi="Times New Roman" w:cs="Times New Roman"/>
                <w:sz w:val="26"/>
                <w:szCs w:val="26"/>
              </w:rPr>
            </w:pPr>
            <w:r w:rsidRPr="00C717CB">
              <w:rPr>
                <w:rFonts w:ascii="Times New Roman" w:hAnsi="Times New Roman" w:cs="Times New Roman"/>
                <w:sz w:val="26"/>
                <w:szCs w:val="26"/>
              </w:rPr>
              <w:t>a) Kịp thời chấn chỉnh các hành vi vi phạm pháp luật trong lĩnh vực du lịch</w:t>
            </w:r>
            <w:r w:rsidR="00FC0A23">
              <w:rPr>
                <w:rFonts w:ascii="Times New Roman" w:hAnsi="Times New Roman" w:cs="Times New Roman"/>
                <w:sz w:val="26"/>
                <w:szCs w:val="26"/>
              </w:rPr>
              <w:t>.</w:t>
            </w:r>
          </w:p>
          <w:p w14:paraId="308AFF7B" w14:textId="3EE561E1" w:rsidR="00C717CB" w:rsidRPr="00C717CB" w:rsidRDefault="00C717CB" w:rsidP="00C717CB">
            <w:pPr>
              <w:spacing w:after="0" w:line="240" w:lineRule="auto"/>
              <w:jc w:val="both"/>
              <w:rPr>
                <w:rFonts w:ascii="Times New Roman" w:hAnsi="Times New Roman" w:cs="Times New Roman"/>
                <w:sz w:val="26"/>
                <w:szCs w:val="26"/>
              </w:rPr>
            </w:pPr>
            <w:r w:rsidRPr="00C717CB">
              <w:rPr>
                <w:rFonts w:ascii="Times New Roman" w:hAnsi="Times New Roman" w:cs="Times New Roman"/>
                <w:sz w:val="26"/>
                <w:szCs w:val="26"/>
              </w:rPr>
              <w:t>b) Quản lý và khai thác tài nguyên du lịch hợp lý để phát huy hiệu quả sử dụng và đảm bảo phát triển du lịch bền vững</w:t>
            </w:r>
            <w:r w:rsidR="00FC0A23">
              <w:rPr>
                <w:rFonts w:ascii="Times New Roman" w:hAnsi="Times New Roman" w:cs="Times New Roman"/>
                <w:sz w:val="26"/>
                <w:szCs w:val="26"/>
              </w:rPr>
              <w:t>.</w:t>
            </w:r>
          </w:p>
          <w:p w14:paraId="5F77E5C0" w14:textId="379F07D2" w:rsidR="00C717CB" w:rsidRPr="00C717CB" w:rsidRDefault="00C717CB" w:rsidP="00C717CB">
            <w:pPr>
              <w:spacing w:after="0" w:line="240" w:lineRule="auto"/>
              <w:jc w:val="both"/>
              <w:rPr>
                <w:rFonts w:ascii="Times New Roman" w:hAnsi="Times New Roman" w:cs="Times New Roman"/>
                <w:sz w:val="26"/>
                <w:szCs w:val="26"/>
              </w:rPr>
            </w:pPr>
            <w:r w:rsidRPr="00C717CB">
              <w:rPr>
                <w:rFonts w:ascii="Times New Roman" w:hAnsi="Times New Roman" w:cs="Times New Roman"/>
                <w:sz w:val="26"/>
                <w:szCs w:val="26"/>
              </w:rPr>
              <w:t>c) Thu hút khách du lịch đến địa phương</w:t>
            </w:r>
            <w:r w:rsidR="00FC0A23">
              <w:rPr>
                <w:rFonts w:ascii="Times New Roman" w:hAnsi="Times New Roman" w:cs="Times New Roman"/>
                <w:sz w:val="26"/>
                <w:szCs w:val="26"/>
              </w:rPr>
              <w:t>.</w:t>
            </w:r>
          </w:p>
          <w:p w14:paraId="15B5EF50" w14:textId="7B083AF0" w:rsidR="00C717CB" w:rsidRPr="00C717CB" w:rsidRDefault="00C717CB" w:rsidP="00C717CB">
            <w:pPr>
              <w:spacing w:after="0" w:line="240" w:lineRule="auto"/>
              <w:jc w:val="both"/>
              <w:rPr>
                <w:rFonts w:ascii="Times New Roman" w:hAnsi="Times New Roman" w:cs="Times New Roman"/>
                <w:sz w:val="26"/>
                <w:szCs w:val="26"/>
              </w:rPr>
            </w:pPr>
            <w:r w:rsidRPr="00C717CB">
              <w:rPr>
                <w:rFonts w:ascii="Times New Roman" w:hAnsi="Times New Roman" w:cs="Times New Roman"/>
                <w:sz w:val="26"/>
                <w:szCs w:val="26"/>
              </w:rPr>
              <w:t>d) Ngăn chặn, xử lý kịp thời các hành vi xâm hại tài nguyên du lịch, môi trường du lịch</w:t>
            </w:r>
            <w:r w:rsidR="00FC0A23">
              <w:rPr>
                <w:rFonts w:ascii="Times New Roman" w:hAnsi="Times New Roman" w:cs="Times New Roman"/>
                <w:sz w:val="26"/>
                <w:szCs w:val="26"/>
              </w:rPr>
              <w:t>.</w:t>
            </w:r>
          </w:p>
          <w:p w14:paraId="7FAA8D80" w14:textId="77777777" w:rsidR="00C717CB" w:rsidRPr="00C717CB" w:rsidRDefault="00C717CB" w:rsidP="00C717CB">
            <w:pPr>
              <w:spacing w:after="0" w:line="240" w:lineRule="auto"/>
              <w:jc w:val="both"/>
              <w:rPr>
                <w:rFonts w:ascii="Times New Roman" w:hAnsi="Times New Roman" w:cs="Times New Roman"/>
                <w:sz w:val="26"/>
                <w:szCs w:val="26"/>
              </w:rPr>
            </w:pPr>
            <w:r w:rsidRPr="00C717CB">
              <w:rPr>
                <w:rFonts w:ascii="Times New Roman" w:hAnsi="Times New Roman" w:cs="Times New Roman"/>
                <w:sz w:val="26"/>
                <w:szCs w:val="26"/>
              </w:rPr>
              <w:t>đ) Đảm bảo an ninh quốc phòng, trật tự an toàn xã hội của địa phương.</w:t>
            </w:r>
          </w:p>
          <w:p w14:paraId="79C10066" w14:textId="24AC2823" w:rsidR="003F5715" w:rsidRPr="00F85AC6" w:rsidRDefault="00C717CB" w:rsidP="00C717CB">
            <w:pPr>
              <w:spacing w:after="0" w:line="240" w:lineRule="auto"/>
              <w:jc w:val="both"/>
              <w:rPr>
                <w:rFonts w:ascii="Times New Roman" w:hAnsi="Times New Roman" w:cs="Times New Roman"/>
                <w:sz w:val="26"/>
                <w:szCs w:val="26"/>
              </w:rPr>
            </w:pPr>
            <w:r w:rsidRPr="00C717CB">
              <w:rPr>
                <w:rFonts w:ascii="Times New Roman" w:hAnsi="Times New Roman" w:cs="Times New Roman"/>
                <w:sz w:val="26"/>
                <w:szCs w:val="26"/>
              </w:rPr>
              <w:t>e) Bảo đảm lợi ích hợp pháp của khách du lịch, tổ chức, cá nhân kinh doanh du lịch.</w:t>
            </w:r>
            <w:r>
              <w:rPr>
                <w:rFonts w:ascii="Times New Roman" w:hAnsi="Times New Roman" w:cs="Times New Roman"/>
                <w:sz w:val="26"/>
                <w:szCs w:val="26"/>
              </w:rPr>
              <w:t xml:space="preserve"> </w:t>
            </w:r>
          </w:p>
        </w:tc>
        <w:tc>
          <w:tcPr>
            <w:tcW w:w="2268" w:type="dxa"/>
          </w:tcPr>
          <w:p w14:paraId="7C394B47" w14:textId="3BC0A757" w:rsidR="003F5715" w:rsidRPr="00C717CB" w:rsidRDefault="00C717CB" w:rsidP="00F85AC6">
            <w:pPr>
              <w:pStyle w:val="NormalWeb"/>
              <w:spacing w:before="0" w:beforeAutospacing="0" w:after="0" w:afterAutospacing="0"/>
              <w:jc w:val="both"/>
              <w:rPr>
                <w:sz w:val="26"/>
                <w:szCs w:val="26"/>
                <w:lang w:val="en-US"/>
              </w:rPr>
            </w:pPr>
            <w:r w:rsidRPr="00F85AC6">
              <w:rPr>
                <w:sz w:val="26"/>
                <w:szCs w:val="26"/>
              </w:rPr>
              <w:t>Kế thừa những quy định tại Điều 4 Quy định ban hành kèm theo Quyết định số 06/2019/QĐ-UBND ngày 31/01/2019 của UBND tỉnh Đồng Nai</w:t>
            </w:r>
            <w:r>
              <w:rPr>
                <w:sz w:val="26"/>
                <w:szCs w:val="26"/>
                <w:lang w:val="en-US"/>
              </w:rPr>
              <w:t>.</w:t>
            </w:r>
          </w:p>
        </w:tc>
      </w:tr>
      <w:tr w:rsidR="00C717CB" w:rsidRPr="00F85AC6" w14:paraId="55906078" w14:textId="77777777" w:rsidTr="00AD78BC">
        <w:tc>
          <w:tcPr>
            <w:tcW w:w="4395" w:type="dxa"/>
          </w:tcPr>
          <w:p w14:paraId="5ACCF384" w14:textId="4F3BEAD0" w:rsidR="00C717CB" w:rsidRPr="00F85AC6" w:rsidRDefault="00C717CB" w:rsidP="00C717CB">
            <w:pPr>
              <w:shd w:val="clear" w:color="auto" w:fill="FFFFFF"/>
              <w:spacing w:after="0" w:line="240" w:lineRule="auto"/>
              <w:jc w:val="center"/>
              <w:rPr>
                <w:rFonts w:ascii="Times New Roman" w:eastAsia="Times New Roman" w:hAnsi="Times New Roman" w:cs="Times New Roman"/>
                <w:b/>
                <w:bCs/>
                <w:color w:val="000000"/>
                <w:sz w:val="26"/>
                <w:szCs w:val="26"/>
                <w:lang w:val="vi-VN"/>
              </w:rPr>
            </w:pPr>
            <w:r w:rsidRPr="00C717CB">
              <w:rPr>
                <w:rFonts w:ascii="Times New Roman" w:hAnsi="Times New Roman" w:cs="Times New Roman"/>
                <w:b/>
                <w:bCs/>
                <w:sz w:val="26"/>
                <w:szCs w:val="26"/>
              </w:rPr>
              <w:t>Không quy định</w:t>
            </w:r>
          </w:p>
        </w:tc>
        <w:tc>
          <w:tcPr>
            <w:tcW w:w="4677" w:type="dxa"/>
          </w:tcPr>
          <w:p w14:paraId="7B7F030B" w14:textId="77777777" w:rsidR="00C717CB" w:rsidRPr="00F85AC6" w:rsidRDefault="00C717CB" w:rsidP="00C717CB">
            <w:pPr>
              <w:pStyle w:val="NormalWeb"/>
              <w:shd w:val="clear" w:color="auto" w:fill="FFFFFF"/>
              <w:spacing w:before="0" w:beforeAutospacing="0" w:after="0" w:afterAutospacing="0"/>
              <w:ind w:left="40"/>
              <w:jc w:val="both"/>
              <w:rPr>
                <w:bCs/>
                <w:sz w:val="26"/>
                <w:szCs w:val="26"/>
              </w:rPr>
            </w:pPr>
            <w:r w:rsidRPr="00F85AC6">
              <w:rPr>
                <w:bCs/>
                <w:sz w:val="26"/>
                <w:szCs w:val="26"/>
              </w:rPr>
              <w:t>1. Nguyên tắc phối hợp</w:t>
            </w:r>
          </w:p>
          <w:p w14:paraId="52A4ACCA" w14:textId="77777777" w:rsidR="00C717CB" w:rsidRPr="00F85AC6" w:rsidRDefault="00C717CB" w:rsidP="00C717CB">
            <w:pPr>
              <w:pStyle w:val="NormalWeb"/>
              <w:shd w:val="clear" w:color="auto" w:fill="FFFFFF"/>
              <w:spacing w:before="0" w:beforeAutospacing="0" w:after="0" w:afterAutospacing="0"/>
              <w:ind w:left="40"/>
              <w:jc w:val="both"/>
              <w:rPr>
                <w:bCs/>
                <w:sz w:val="26"/>
                <w:szCs w:val="26"/>
              </w:rPr>
            </w:pPr>
            <w:r w:rsidRPr="00F85AC6">
              <w:rPr>
                <w:bCs/>
                <w:sz w:val="26"/>
                <w:szCs w:val="26"/>
              </w:rPr>
              <w:t>a) Công tác phối hợp quản lý nhà nước dựa trên cơ sở chức năng, nhiệm</w:t>
            </w:r>
            <w:r w:rsidRPr="00F85AC6">
              <w:rPr>
                <w:bCs/>
                <w:sz w:val="26"/>
                <w:szCs w:val="26"/>
                <w:lang w:val="en-US"/>
              </w:rPr>
              <w:t xml:space="preserve"> </w:t>
            </w:r>
            <w:r w:rsidRPr="00F85AC6">
              <w:rPr>
                <w:bCs/>
                <w:sz w:val="26"/>
                <w:szCs w:val="26"/>
              </w:rPr>
              <w:t>vụ, quyền hạn của các sở, ban, ngành, ủy ban nhân dân cấp huyện được thực</w:t>
            </w:r>
            <w:r w:rsidRPr="00F85AC6">
              <w:rPr>
                <w:bCs/>
                <w:sz w:val="26"/>
                <w:szCs w:val="26"/>
                <w:lang w:val="en-US"/>
              </w:rPr>
              <w:t xml:space="preserve"> </w:t>
            </w:r>
            <w:r w:rsidRPr="00F85AC6">
              <w:rPr>
                <w:bCs/>
                <w:sz w:val="26"/>
                <w:szCs w:val="26"/>
              </w:rPr>
              <w:t>hiện bảo đảm đồng bộ, kịp thời, chặt chẽ, thống nhất trong công tác quản lý,</w:t>
            </w:r>
            <w:r w:rsidRPr="00F85AC6">
              <w:rPr>
                <w:bCs/>
                <w:sz w:val="26"/>
                <w:szCs w:val="26"/>
                <w:lang w:val="en-US"/>
              </w:rPr>
              <w:t xml:space="preserve"> </w:t>
            </w:r>
            <w:r w:rsidRPr="00F85AC6">
              <w:rPr>
                <w:bCs/>
                <w:sz w:val="26"/>
                <w:szCs w:val="26"/>
              </w:rPr>
              <w:t>kiểm soát các hoạt động du lịch trên địa bàn tỉnh.</w:t>
            </w:r>
          </w:p>
          <w:p w14:paraId="03A706B1" w14:textId="77777777" w:rsidR="00C717CB" w:rsidRPr="00F85AC6" w:rsidRDefault="00C717CB" w:rsidP="00BC4137">
            <w:pPr>
              <w:pStyle w:val="NormalWeb"/>
              <w:shd w:val="clear" w:color="auto" w:fill="FFFFFF"/>
              <w:spacing w:before="0" w:beforeAutospacing="0" w:after="0" w:afterAutospacing="0"/>
              <w:ind w:left="40"/>
              <w:jc w:val="both"/>
              <w:rPr>
                <w:b/>
                <w:bCs/>
                <w:sz w:val="26"/>
                <w:szCs w:val="26"/>
              </w:rPr>
            </w:pPr>
          </w:p>
        </w:tc>
        <w:tc>
          <w:tcPr>
            <w:tcW w:w="4536" w:type="dxa"/>
          </w:tcPr>
          <w:p w14:paraId="5E025FA2" w14:textId="50427F52" w:rsidR="00C717CB" w:rsidRPr="00F85AC6" w:rsidRDefault="00C717CB" w:rsidP="00C717CB">
            <w:pPr>
              <w:pStyle w:val="NormalWeb"/>
              <w:shd w:val="clear" w:color="auto" w:fill="FFFFFF"/>
              <w:spacing w:before="0" w:beforeAutospacing="0" w:after="0" w:afterAutospacing="0"/>
              <w:jc w:val="both"/>
              <w:rPr>
                <w:sz w:val="26"/>
                <w:szCs w:val="26"/>
                <w:lang w:val="en-US"/>
              </w:rPr>
            </w:pPr>
            <w:r w:rsidRPr="00F85AC6">
              <w:rPr>
                <w:sz w:val="26"/>
                <w:szCs w:val="26"/>
                <w:lang w:val="en-US"/>
              </w:rPr>
              <w:lastRenderedPageBreak/>
              <w:t xml:space="preserve">2. Nguyên tắc phối hợp </w:t>
            </w:r>
          </w:p>
          <w:p w14:paraId="1C1BA4E4" w14:textId="77777777" w:rsidR="00C717CB" w:rsidRPr="00F85AC6" w:rsidRDefault="00C717CB" w:rsidP="00C717CB">
            <w:pPr>
              <w:pStyle w:val="NormalWeb"/>
              <w:shd w:val="clear" w:color="auto" w:fill="FFFFFF"/>
              <w:spacing w:before="0" w:beforeAutospacing="0" w:after="0" w:afterAutospacing="0"/>
              <w:jc w:val="both"/>
              <w:rPr>
                <w:sz w:val="26"/>
                <w:szCs w:val="26"/>
              </w:rPr>
            </w:pPr>
            <w:r w:rsidRPr="00F85AC6">
              <w:rPr>
                <w:sz w:val="26"/>
                <w:szCs w:val="26"/>
              </w:rPr>
              <w:t>a) Công tác phối hợp quản lý nhà nước dựa trên cơ sở chức năng, nhiệm vụ, quyền hạn của các sở, ban, ngành, Ủy ban nhân dân cấp xã được thực hiện bảo đảm đồng bộ, kịp thời, chặt chẽ, thống nhất trong công tác quản lý, kiểm soát các hoạt động du lịch trên địa bàn tỉnh.</w:t>
            </w:r>
          </w:p>
          <w:p w14:paraId="39B871D1" w14:textId="5A5F0A2C" w:rsidR="00C717CB" w:rsidRPr="00F85AC6" w:rsidRDefault="00C717CB" w:rsidP="00C717CB">
            <w:pPr>
              <w:pStyle w:val="NormalWeb"/>
              <w:shd w:val="clear" w:color="auto" w:fill="FFFFFF"/>
              <w:spacing w:before="0" w:beforeAutospacing="0" w:after="0" w:afterAutospacing="0"/>
              <w:jc w:val="both"/>
              <w:rPr>
                <w:b/>
                <w:bCs/>
                <w:sz w:val="26"/>
                <w:szCs w:val="26"/>
              </w:rPr>
            </w:pPr>
          </w:p>
        </w:tc>
        <w:tc>
          <w:tcPr>
            <w:tcW w:w="2268" w:type="dxa"/>
          </w:tcPr>
          <w:p w14:paraId="73F33DA2" w14:textId="65CCA4BE" w:rsidR="00C717CB" w:rsidRPr="00F85AC6" w:rsidRDefault="00BC4137" w:rsidP="00BC4137">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Kế thừa điểm a khoản 1 </w:t>
            </w:r>
            <w:r w:rsidR="00C717CB" w:rsidRPr="00F85AC6">
              <w:rPr>
                <w:rFonts w:ascii="Times New Roman" w:eastAsia="Times New Roman" w:hAnsi="Times New Roman" w:cs="Times New Roman"/>
                <w:sz w:val="26"/>
                <w:szCs w:val="26"/>
              </w:rPr>
              <w:t xml:space="preserve">Điều 2 Quy định ban hành kèm theo Quyết định số 33/2019/QĐ-UBND ngày 05/11/2019 của UBND tỉnh Bình </w:t>
            </w:r>
            <w:r w:rsidR="00C717CB" w:rsidRPr="004665DF">
              <w:rPr>
                <w:rFonts w:ascii="Times New Roman" w:eastAsia="Times New Roman" w:hAnsi="Times New Roman" w:cs="Times New Roman"/>
                <w:sz w:val="26"/>
                <w:szCs w:val="26"/>
              </w:rPr>
              <w:lastRenderedPageBreak/>
              <w:t xml:space="preserve">Phước; chuyển chức năng, nhiệm vụ của </w:t>
            </w:r>
            <w:r w:rsidR="00BD00F8" w:rsidRPr="004665DF">
              <w:rPr>
                <w:rFonts w:ascii="Times New Roman" w:hAnsi="Times New Roman" w:cs="Times New Roman"/>
                <w:sz w:val="26"/>
                <w:szCs w:val="26"/>
              </w:rPr>
              <w:t>UBND</w:t>
            </w:r>
            <w:r w:rsidR="00C717CB" w:rsidRPr="004665DF">
              <w:rPr>
                <w:rFonts w:ascii="Times New Roman" w:eastAsia="Times New Roman" w:hAnsi="Times New Roman" w:cs="Times New Roman"/>
                <w:sz w:val="26"/>
                <w:szCs w:val="26"/>
              </w:rPr>
              <w:t xml:space="preserve"> cấp huyện thành chức năng, nhiệm vụ của </w:t>
            </w:r>
            <w:r w:rsidR="00BD00F8" w:rsidRPr="004665DF">
              <w:rPr>
                <w:rFonts w:ascii="Times New Roman" w:hAnsi="Times New Roman" w:cs="Times New Roman"/>
                <w:sz w:val="26"/>
                <w:szCs w:val="26"/>
              </w:rPr>
              <w:t>UBND</w:t>
            </w:r>
            <w:r w:rsidR="00C717CB" w:rsidRPr="004665DF">
              <w:rPr>
                <w:rFonts w:ascii="Times New Roman" w:eastAsia="Times New Roman" w:hAnsi="Times New Roman" w:cs="Times New Roman"/>
                <w:sz w:val="26"/>
                <w:szCs w:val="26"/>
              </w:rPr>
              <w:t xml:space="preserve"> cấp xã theo </w:t>
            </w:r>
            <w:r w:rsidR="00BD00F8" w:rsidRPr="004665DF">
              <w:rPr>
                <w:rFonts w:ascii="Times New Roman" w:hAnsi="Times New Roman" w:cs="Times New Roman"/>
                <w:bCs/>
                <w:iCs/>
                <w:sz w:val="26"/>
                <w:szCs w:val="26"/>
              </w:rPr>
              <w:t>Luật Tổ chức chính quyền địa phương số 72/2025/QH15</w:t>
            </w:r>
            <w:r w:rsidR="00C717CB" w:rsidRPr="004665DF">
              <w:rPr>
                <w:rFonts w:ascii="Times New Roman" w:eastAsia="Times New Roman" w:hAnsi="Times New Roman" w:cs="Times New Roman"/>
                <w:sz w:val="26"/>
                <w:szCs w:val="26"/>
              </w:rPr>
              <w:t>.</w:t>
            </w:r>
          </w:p>
        </w:tc>
      </w:tr>
      <w:tr w:rsidR="00BC4137" w:rsidRPr="00F85AC6" w14:paraId="798FC604" w14:textId="77777777" w:rsidTr="00AD78BC">
        <w:tc>
          <w:tcPr>
            <w:tcW w:w="4395" w:type="dxa"/>
          </w:tcPr>
          <w:p w14:paraId="4808B73D" w14:textId="6E8CC7B5" w:rsidR="00BC4137" w:rsidRPr="00C717CB" w:rsidRDefault="00AD78BC" w:rsidP="00C717CB">
            <w:pPr>
              <w:shd w:val="clear" w:color="auto" w:fill="FFFFFF"/>
              <w:spacing w:after="0" w:line="240" w:lineRule="auto"/>
              <w:jc w:val="center"/>
              <w:rPr>
                <w:rFonts w:ascii="Times New Roman" w:hAnsi="Times New Roman" w:cs="Times New Roman"/>
                <w:b/>
                <w:bCs/>
                <w:sz w:val="26"/>
                <w:szCs w:val="26"/>
              </w:rPr>
            </w:pPr>
            <w:r w:rsidRPr="00C717CB">
              <w:rPr>
                <w:rFonts w:ascii="Times New Roman" w:hAnsi="Times New Roman" w:cs="Times New Roman"/>
                <w:b/>
                <w:bCs/>
                <w:sz w:val="26"/>
                <w:szCs w:val="26"/>
              </w:rPr>
              <w:lastRenderedPageBreak/>
              <w:t>Không quy định</w:t>
            </w:r>
          </w:p>
        </w:tc>
        <w:tc>
          <w:tcPr>
            <w:tcW w:w="4677" w:type="dxa"/>
          </w:tcPr>
          <w:p w14:paraId="1DA14B61" w14:textId="77777777" w:rsidR="00BC4137" w:rsidRPr="00F85AC6" w:rsidRDefault="00BC4137" w:rsidP="00BC4137">
            <w:pPr>
              <w:pStyle w:val="NormalWeb"/>
              <w:shd w:val="clear" w:color="auto" w:fill="FFFFFF"/>
              <w:spacing w:before="0" w:beforeAutospacing="0" w:after="0" w:afterAutospacing="0"/>
              <w:ind w:left="40"/>
              <w:jc w:val="both"/>
              <w:rPr>
                <w:bCs/>
                <w:sz w:val="26"/>
                <w:szCs w:val="26"/>
              </w:rPr>
            </w:pPr>
            <w:r w:rsidRPr="00F85AC6">
              <w:rPr>
                <w:bCs/>
                <w:sz w:val="26"/>
                <w:szCs w:val="26"/>
              </w:rPr>
              <w:t>b) Sở Văn hóa, Thể thao và Du lịch chủ trì, tham mưu Ủy ban nhân dân</w:t>
            </w:r>
            <w:r w:rsidRPr="00F85AC6">
              <w:rPr>
                <w:bCs/>
                <w:sz w:val="26"/>
                <w:szCs w:val="26"/>
                <w:lang w:val="en-US"/>
              </w:rPr>
              <w:t xml:space="preserve"> </w:t>
            </w:r>
            <w:r w:rsidRPr="00F85AC6">
              <w:rPr>
                <w:bCs/>
                <w:sz w:val="26"/>
                <w:szCs w:val="26"/>
              </w:rPr>
              <w:t>tỉnh, Ban Chỉ đạo phát triển du lịch tỉnh chỉ đạo công tác phối hợp quản lý nhà</w:t>
            </w:r>
            <w:r w:rsidRPr="00F85AC6">
              <w:rPr>
                <w:bCs/>
                <w:sz w:val="26"/>
                <w:szCs w:val="26"/>
                <w:lang w:val="en-US"/>
              </w:rPr>
              <w:t xml:space="preserve"> </w:t>
            </w:r>
            <w:r w:rsidRPr="00F85AC6">
              <w:rPr>
                <w:bCs/>
                <w:sz w:val="26"/>
                <w:szCs w:val="26"/>
              </w:rPr>
              <w:t>nước về hoạt động du lịch trên địa bàn tỉnh và thực hiện công tác quản lý nhà</w:t>
            </w:r>
            <w:r w:rsidRPr="00F85AC6">
              <w:rPr>
                <w:bCs/>
                <w:sz w:val="26"/>
                <w:szCs w:val="26"/>
                <w:lang w:val="en-US"/>
              </w:rPr>
              <w:t xml:space="preserve"> </w:t>
            </w:r>
            <w:r w:rsidRPr="00F85AC6">
              <w:rPr>
                <w:bCs/>
                <w:sz w:val="26"/>
                <w:szCs w:val="26"/>
              </w:rPr>
              <w:t>nước về các hoạt động liên quan đến lĩnh vực du lịch trong phạm vi, chức năng,</w:t>
            </w:r>
            <w:r w:rsidRPr="00F85AC6">
              <w:rPr>
                <w:bCs/>
                <w:sz w:val="26"/>
                <w:szCs w:val="26"/>
                <w:lang w:val="en-US"/>
              </w:rPr>
              <w:t xml:space="preserve"> </w:t>
            </w:r>
            <w:r w:rsidRPr="00F85AC6">
              <w:rPr>
                <w:bCs/>
                <w:sz w:val="26"/>
                <w:szCs w:val="26"/>
              </w:rPr>
              <w:t>nhiệm vụ, quyền hạn.</w:t>
            </w:r>
          </w:p>
          <w:p w14:paraId="116A89C9" w14:textId="69695200" w:rsidR="00BC4137" w:rsidRPr="00F85AC6" w:rsidRDefault="00BC4137" w:rsidP="00AD78BC">
            <w:pPr>
              <w:pStyle w:val="NormalWeb"/>
              <w:shd w:val="clear" w:color="auto" w:fill="FFFFFF"/>
              <w:spacing w:before="0" w:beforeAutospacing="0" w:after="0" w:afterAutospacing="0"/>
              <w:ind w:left="40"/>
              <w:jc w:val="both"/>
              <w:rPr>
                <w:bCs/>
                <w:sz w:val="26"/>
                <w:szCs w:val="26"/>
              </w:rPr>
            </w:pPr>
            <w:r w:rsidRPr="00F85AC6">
              <w:rPr>
                <w:bCs/>
                <w:sz w:val="26"/>
                <w:szCs w:val="26"/>
              </w:rPr>
              <w:t>c) Các sở, ban, ngành liên quan và ủy ban nhân dân cấp huyện chủ trì,</w:t>
            </w:r>
            <w:r w:rsidRPr="00F85AC6">
              <w:rPr>
                <w:bCs/>
                <w:sz w:val="26"/>
                <w:szCs w:val="26"/>
                <w:lang w:val="en-US"/>
              </w:rPr>
              <w:t xml:space="preserve"> </w:t>
            </w:r>
            <w:r w:rsidRPr="00F85AC6">
              <w:rPr>
                <w:bCs/>
                <w:sz w:val="26"/>
                <w:szCs w:val="26"/>
              </w:rPr>
              <w:t>phối hợp với Sở Văn hóa, Thể thao và Du lịch thực hiện công tác quản lý nhà</w:t>
            </w:r>
            <w:r w:rsidRPr="00F85AC6">
              <w:rPr>
                <w:bCs/>
                <w:sz w:val="26"/>
                <w:szCs w:val="26"/>
                <w:lang w:val="en-US"/>
              </w:rPr>
              <w:t xml:space="preserve"> </w:t>
            </w:r>
            <w:r w:rsidRPr="00F85AC6">
              <w:rPr>
                <w:bCs/>
                <w:sz w:val="26"/>
                <w:szCs w:val="26"/>
              </w:rPr>
              <w:t>nước về các hoạt động du lịch trên địa bàn trong phạm vi chức năng, nhiệm vụ,</w:t>
            </w:r>
            <w:r w:rsidRPr="00F85AC6">
              <w:rPr>
                <w:bCs/>
                <w:sz w:val="26"/>
                <w:szCs w:val="26"/>
                <w:lang w:val="en-US"/>
              </w:rPr>
              <w:t xml:space="preserve"> </w:t>
            </w:r>
            <w:r w:rsidRPr="00F85AC6">
              <w:rPr>
                <w:bCs/>
                <w:sz w:val="26"/>
                <w:szCs w:val="26"/>
              </w:rPr>
              <w:t>quyền hạn.</w:t>
            </w:r>
          </w:p>
        </w:tc>
        <w:tc>
          <w:tcPr>
            <w:tcW w:w="4536" w:type="dxa"/>
          </w:tcPr>
          <w:p w14:paraId="688A9CC1" w14:textId="087BB0F5" w:rsidR="00BC4137" w:rsidRDefault="00BC4137" w:rsidP="00BC4137">
            <w:pPr>
              <w:pStyle w:val="NormalWeb"/>
              <w:shd w:val="clear" w:color="auto" w:fill="FFFFFF"/>
              <w:spacing w:before="0" w:beforeAutospacing="0" w:after="0" w:afterAutospacing="0"/>
              <w:jc w:val="both"/>
              <w:rPr>
                <w:sz w:val="26"/>
                <w:szCs w:val="26"/>
                <w:lang w:val="en-US"/>
              </w:rPr>
            </w:pPr>
            <w:r w:rsidRPr="00F85AC6">
              <w:rPr>
                <w:sz w:val="26"/>
                <w:szCs w:val="26"/>
              </w:rPr>
              <w:t>b) Bảo đảm đúng nguyên tắc Sở Văn hóa, Thể thao và Du lịch là đơn vị chủ trì; các sở, ban, ngành liên quan và Ủy ban nhân dân cấp xã có trách nhiệm phối hợp trong việc tham mưu Ủy ban nhân dân tỉnh và Ban Chỉ đạo phát triển du lịch tỉnh thực hiện Quy chế này.</w:t>
            </w:r>
          </w:p>
          <w:p w14:paraId="28AC8523" w14:textId="77777777" w:rsidR="00BC4137" w:rsidRPr="00BC4137" w:rsidRDefault="00BC4137" w:rsidP="00BC4137">
            <w:pPr>
              <w:pStyle w:val="NormalWeb"/>
              <w:shd w:val="clear" w:color="auto" w:fill="FFFFFF"/>
              <w:spacing w:before="0" w:beforeAutospacing="0" w:after="0" w:afterAutospacing="0"/>
              <w:jc w:val="both"/>
              <w:rPr>
                <w:sz w:val="26"/>
                <w:szCs w:val="26"/>
                <w:lang w:val="en-US"/>
              </w:rPr>
            </w:pPr>
          </w:p>
          <w:p w14:paraId="10355A77" w14:textId="77777777" w:rsidR="00BC4137" w:rsidRDefault="00BC4137" w:rsidP="00BC4137">
            <w:pPr>
              <w:pStyle w:val="NormalWeb"/>
              <w:shd w:val="clear" w:color="auto" w:fill="FFFFFF"/>
              <w:spacing w:before="0" w:beforeAutospacing="0" w:after="0" w:afterAutospacing="0"/>
              <w:jc w:val="both"/>
              <w:rPr>
                <w:sz w:val="26"/>
                <w:szCs w:val="26"/>
                <w:lang w:val="en-US"/>
              </w:rPr>
            </w:pPr>
          </w:p>
          <w:p w14:paraId="41B398B1" w14:textId="77777777" w:rsidR="00BC4137" w:rsidRDefault="00BC4137" w:rsidP="00BC4137">
            <w:pPr>
              <w:pStyle w:val="NormalWeb"/>
              <w:shd w:val="clear" w:color="auto" w:fill="FFFFFF"/>
              <w:spacing w:before="0" w:beforeAutospacing="0" w:after="0" w:afterAutospacing="0"/>
              <w:jc w:val="both"/>
              <w:rPr>
                <w:sz w:val="26"/>
                <w:szCs w:val="26"/>
                <w:lang w:val="en-US"/>
              </w:rPr>
            </w:pPr>
          </w:p>
          <w:p w14:paraId="6644C9F7" w14:textId="77777777" w:rsidR="00BC4137" w:rsidRDefault="00BC4137" w:rsidP="00BC4137">
            <w:pPr>
              <w:pStyle w:val="NormalWeb"/>
              <w:shd w:val="clear" w:color="auto" w:fill="FFFFFF"/>
              <w:spacing w:before="0" w:beforeAutospacing="0" w:after="0" w:afterAutospacing="0"/>
              <w:jc w:val="both"/>
              <w:rPr>
                <w:sz w:val="26"/>
                <w:szCs w:val="26"/>
                <w:lang w:val="en-US"/>
              </w:rPr>
            </w:pPr>
          </w:p>
          <w:p w14:paraId="6E88EBCE" w14:textId="77777777" w:rsidR="00BC4137" w:rsidRDefault="00BC4137" w:rsidP="00BC4137">
            <w:pPr>
              <w:pStyle w:val="NormalWeb"/>
              <w:shd w:val="clear" w:color="auto" w:fill="FFFFFF"/>
              <w:spacing w:before="0" w:beforeAutospacing="0" w:after="0" w:afterAutospacing="0"/>
              <w:jc w:val="both"/>
              <w:rPr>
                <w:sz w:val="26"/>
                <w:szCs w:val="26"/>
                <w:lang w:val="en-US"/>
              </w:rPr>
            </w:pPr>
          </w:p>
          <w:p w14:paraId="2CB6C9D1" w14:textId="77777777" w:rsidR="00BC4137" w:rsidRDefault="00BC4137" w:rsidP="00BC4137">
            <w:pPr>
              <w:pStyle w:val="NormalWeb"/>
              <w:shd w:val="clear" w:color="auto" w:fill="FFFFFF"/>
              <w:spacing w:before="0" w:beforeAutospacing="0" w:after="0" w:afterAutospacing="0"/>
              <w:jc w:val="both"/>
              <w:rPr>
                <w:sz w:val="26"/>
                <w:szCs w:val="26"/>
                <w:lang w:val="en-US"/>
              </w:rPr>
            </w:pPr>
          </w:p>
          <w:p w14:paraId="0DDF7C9C" w14:textId="77777777" w:rsidR="00BC4137" w:rsidRDefault="00BC4137" w:rsidP="00BC4137">
            <w:pPr>
              <w:pStyle w:val="NormalWeb"/>
              <w:shd w:val="clear" w:color="auto" w:fill="FFFFFF"/>
              <w:spacing w:before="0" w:beforeAutospacing="0" w:after="0" w:afterAutospacing="0"/>
              <w:jc w:val="both"/>
              <w:rPr>
                <w:sz w:val="26"/>
                <w:szCs w:val="26"/>
                <w:lang w:val="en-US"/>
              </w:rPr>
            </w:pPr>
          </w:p>
          <w:p w14:paraId="3F34A9B4" w14:textId="5488B40A" w:rsidR="00BC4137" w:rsidRPr="00F85AC6" w:rsidRDefault="00BC4137" w:rsidP="00BC4137">
            <w:pPr>
              <w:pStyle w:val="NormalWeb"/>
              <w:shd w:val="clear" w:color="auto" w:fill="FFFFFF"/>
              <w:spacing w:before="0" w:beforeAutospacing="0" w:after="0" w:afterAutospacing="0"/>
              <w:jc w:val="both"/>
              <w:rPr>
                <w:sz w:val="26"/>
                <w:szCs w:val="26"/>
                <w:lang w:val="en-US"/>
              </w:rPr>
            </w:pPr>
          </w:p>
        </w:tc>
        <w:tc>
          <w:tcPr>
            <w:tcW w:w="2268" w:type="dxa"/>
          </w:tcPr>
          <w:p w14:paraId="625F3561" w14:textId="3BCAAD5B" w:rsidR="00BC4137" w:rsidRPr="00F85AC6" w:rsidRDefault="00BC4137" w:rsidP="00C717CB">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Kế thừa và biên tập lại quy định tại điểm b và điểm c khoản 1 Điều 2 </w:t>
            </w:r>
            <w:r w:rsidR="00AD78BC" w:rsidRPr="00F85AC6">
              <w:rPr>
                <w:rFonts w:ascii="Times New Roman" w:eastAsia="Times New Roman" w:hAnsi="Times New Roman" w:cs="Times New Roman"/>
                <w:sz w:val="26"/>
                <w:szCs w:val="26"/>
              </w:rPr>
              <w:t>Quy định ban hành kèm theo Quyết định số 33/2019/QĐ-UBND ngày 05/11/2019 của UBND tỉnh Bình Phước</w:t>
            </w:r>
            <w:r w:rsidR="00AD78BC">
              <w:rPr>
                <w:rFonts w:ascii="Times New Roman" w:eastAsia="Times New Roman" w:hAnsi="Times New Roman" w:cs="Times New Roman"/>
                <w:sz w:val="26"/>
                <w:szCs w:val="26"/>
              </w:rPr>
              <w:t>.</w:t>
            </w:r>
          </w:p>
        </w:tc>
      </w:tr>
      <w:tr w:rsidR="00BC4137" w:rsidRPr="00F85AC6" w14:paraId="4F52F40C" w14:textId="77777777" w:rsidTr="00AD78BC">
        <w:tc>
          <w:tcPr>
            <w:tcW w:w="4395" w:type="dxa"/>
          </w:tcPr>
          <w:p w14:paraId="328041B0" w14:textId="29D650CF" w:rsidR="00BC4137" w:rsidRPr="00C717CB" w:rsidRDefault="00AD78BC" w:rsidP="00C717CB">
            <w:pPr>
              <w:shd w:val="clear" w:color="auto" w:fill="FFFFFF"/>
              <w:spacing w:after="0" w:line="240" w:lineRule="auto"/>
              <w:jc w:val="center"/>
              <w:rPr>
                <w:rFonts w:ascii="Times New Roman" w:hAnsi="Times New Roman" w:cs="Times New Roman"/>
                <w:b/>
                <w:bCs/>
                <w:sz w:val="26"/>
                <w:szCs w:val="26"/>
              </w:rPr>
            </w:pPr>
            <w:r w:rsidRPr="00C717CB">
              <w:rPr>
                <w:rFonts w:ascii="Times New Roman" w:hAnsi="Times New Roman" w:cs="Times New Roman"/>
                <w:b/>
                <w:bCs/>
                <w:sz w:val="26"/>
                <w:szCs w:val="26"/>
              </w:rPr>
              <w:t>Không quy định</w:t>
            </w:r>
          </w:p>
        </w:tc>
        <w:tc>
          <w:tcPr>
            <w:tcW w:w="4677" w:type="dxa"/>
          </w:tcPr>
          <w:p w14:paraId="3C695E6E" w14:textId="77777777" w:rsidR="00BC4137" w:rsidRPr="00F85AC6" w:rsidRDefault="00BC4137" w:rsidP="00AD78BC">
            <w:pPr>
              <w:pStyle w:val="NormalWeb"/>
              <w:shd w:val="clear" w:color="auto" w:fill="FFFFFF"/>
              <w:spacing w:before="0" w:beforeAutospacing="0" w:after="0" w:afterAutospacing="0"/>
              <w:jc w:val="both"/>
              <w:rPr>
                <w:bCs/>
                <w:sz w:val="26"/>
                <w:szCs w:val="26"/>
              </w:rPr>
            </w:pPr>
            <w:r w:rsidRPr="00F85AC6">
              <w:rPr>
                <w:bCs/>
                <w:sz w:val="26"/>
                <w:szCs w:val="26"/>
              </w:rPr>
              <w:t>2. Hình thức phối hợp</w:t>
            </w:r>
          </w:p>
          <w:p w14:paraId="31587548" w14:textId="77777777" w:rsidR="00BC4137" w:rsidRDefault="00BC4137" w:rsidP="00AD78BC">
            <w:pPr>
              <w:pStyle w:val="NormalWeb"/>
              <w:shd w:val="clear" w:color="auto" w:fill="FFFFFF"/>
              <w:spacing w:before="0" w:beforeAutospacing="0" w:after="0" w:afterAutospacing="0"/>
              <w:jc w:val="both"/>
              <w:rPr>
                <w:bCs/>
                <w:sz w:val="26"/>
                <w:szCs w:val="26"/>
                <w:lang w:val="en-US"/>
              </w:rPr>
            </w:pPr>
            <w:r w:rsidRPr="00F85AC6">
              <w:rPr>
                <w:bCs/>
                <w:sz w:val="26"/>
                <w:szCs w:val="26"/>
              </w:rPr>
              <w:t>a) Phát hành văn bản hoặc gửi hồ sơ đề nghị cơ quan, đơn vị phối hợp</w:t>
            </w:r>
            <w:r w:rsidRPr="00F85AC6">
              <w:rPr>
                <w:bCs/>
                <w:sz w:val="26"/>
                <w:szCs w:val="26"/>
                <w:lang w:val="en-US"/>
              </w:rPr>
              <w:t xml:space="preserve"> </w:t>
            </w:r>
            <w:r w:rsidRPr="00F85AC6">
              <w:rPr>
                <w:bCs/>
                <w:sz w:val="26"/>
                <w:szCs w:val="26"/>
              </w:rPr>
              <w:t>tham gia ý kiến. Cơ quan, đơn vị được lấy ý kiến có trách nhiệm trả lời bằng</w:t>
            </w:r>
            <w:r w:rsidRPr="00F85AC6">
              <w:rPr>
                <w:bCs/>
                <w:sz w:val="26"/>
                <w:szCs w:val="26"/>
                <w:lang w:val="en-US"/>
              </w:rPr>
              <w:t xml:space="preserve"> </w:t>
            </w:r>
            <w:r w:rsidRPr="00F85AC6">
              <w:rPr>
                <w:bCs/>
                <w:sz w:val="26"/>
                <w:szCs w:val="26"/>
              </w:rPr>
              <w:t>văn bản bảo đảm thời gian theo yêu cầu và phải chịu trách nhiệm về nội dung</w:t>
            </w:r>
            <w:r w:rsidRPr="00F85AC6">
              <w:rPr>
                <w:bCs/>
                <w:sz w:val="26"/>
                <w:szCs w:val="26"/>
                <w:lang w:val="en-US"/>
              </w:rPr>
              <w:t xml:space="preserve"> </w:t>
            </w:r>
            <w:r w:rsidRPr="00F85AC6">
              <w:rPr>
                <w:bCs/>
                <w:sz w:val="26"/>
                <w:szCs w:val="26"/>
              </w:rPr>
              <w:t xml:space="preserve">được lấy ý kiến thuộc chức </w:t>
            </w:r>
            <w:r w:rsidRPr="00F85AC6">
              <w:rPr>
                <w:bCs/>
                <w:sz w:val="26"/>
                <w:szCs w:val="26"/>
              </w:rPr>
              <w:lastRenderedPageBreak/>
              <w:t>năng, nhiệm vụ được giao theo quy định của pháp</w:t>
            </w:r>
            <w:r w:rsidRPr="00F85AC6">
              <w:rPr>
                <w:bCs/>
                <w:sz w:val="26"/>
                <w:szCs w:val="26"/>
                <w:lang w:val="en-US"/>
              </w:rPr>
              <w:t xml:space="preserve"> </w:t>
            </w:r>
            <w:r w:rsidRPr="00F85AC6">
              <w:rPr>
                <w:bCs/>
                <w:sz w:val="26"/>
                <w:szCs w:val="26"/>
              </w:rPr>
              <w:t>luật.</w:t>
            </w:r>
          </w:p>
          <w:p w14:paraId="6283CBCC" w14:textId="5CD966A6" w:rsidR="00AD78BC" w:rsidRPr="00AD78BC" w:rsidRDefault="00AD78BC" w:rsidP="00AD78BC">
            <w:pPr>
              <w:pStyle w:val="NormalWeb"/>
              <w:shd w:val="clear" w:color="auto" w:fill="FFFFFF"/>
              <w:spacing w:before="0" w:beforeAutospacing="0" w:after="0" w:afterAutospacing="0"/>
              <w:jc w:val="both"/>
              <w:rPr>
                <w:bCs/>
                <w:sz w:val="26"/>
                <w:szCs w:val="26"/>
                <w:lang w:val="en-US"/>
              </w:rPr>
            </w:pPr>
            <w:r w:rsidRPr="00AD78BC">
              <w:rPr>
                <w:bCs/>
                <w:sz w:val="26"/>
                <w:szCs w:val="26"/>
                <w:lang w:val="en-US"/>
              </w:rPr>
              <w:t>b) Tổ chức họp trong trường hợp cần thiết, cơ quan, đơn vị phối hợp phải cử người dự họp có đủ thẩm quyền hoặc được ủy quyền theo quy định của pháp luật. Ý kiến phát biểu của người được cử đi họp là ý kiến chính thức của cơ quan, đơn vị phối hợp. Trường hợp nội dung cuộc họp không thống nhất thì cơ quan, đơn vị phối hợp được bảo lưu ý kiến của mình trong biên bản cuộc họp; cơ quan, đơn vị chủ trì cuộc họp có trách nhiệm báo cáo Ủy ban nhân dân tỉnh xem xét, quyết định.</w:t>
            </w:r>
          </w:p>
          <w:p w14:paraId="74A78CF6" w14:textId="77777777" w:rsidR="00BC4137" w:rsidRPr="00F85AC6" w:rsidRDefault="00BC4137" w:rsidP="00AD78BC">
            <w:pPr>
              <w:pStyle w:val="NormalWeb"/>
              <w:shd w:val="clear" w:color="auto" w:fill="FFFFFF"/>
              <w:spacing w:before="0" w:beforeAutospacing="0" w:after="0" w:afterAutospacing="0"/>
              <w:jc w:val="both"/>
              <w:rPr>
                <w:bCs/>
                <w:sz w:val="26"/>
                <w:szCs w:val="26"/>
              </w:rPr>
            </w:pPr>
            <w:r w:rsidRPr="00F85AC6">
              <w:rPr>
                <w:bCs/>
                <w:sz w:val="26"/>
                <w:szCs w:val="26"/>
              </w:rPr>
              <w:t>c) Tổ chức gặp gỡ, đối thoại giữa cơ quan quản lý nhà nước với các</w:t>
            </w:r>
            <w:r w:rsidRPr="00F85AC6">
              <w:rPr>
                <w:bCs/>
                <w:sz w:val="26"/>
                <w:szCs w:val="26"/>
                <w:lang w:val="en-US"/>
              </w:rPr>
              <w:t xml:space="preserve"> </w:t>
            </w:r>
            <w:r w:rsidRPr="00F85AC6">
              <w:rPr>
                <w:bCs/>
                <w:sz w:val="26"/>
                <w:szCs w:val="26"/>
              </w:rPr>
              <w:t>doanh nghiệp kinh doanh du lịch để tháo gỡ khó khăn, vướng mắc trong quá</w:t>
            </w:r>
            <w:r w:rsidRPr="00F85AC6">
              <w:rPr>
                <w:bCs/>
                <w:sz w:val="26"/>
                <w:szCs w:val="26"/>
                <w:lang w:val="en-US"/>
              </w:rPr>
              <w:t xml:space="preserve"> </w:t>
            </w:r>
            <w:r w:rsidRPr="00F85AC6">
              <w:rPr>
                <w:bCs/>
                <w:sz w:val="26"/>
                <w:szCs w:val="26"/>
              </w:rPr>
              <w:t>trình hoạt động kinh doanh du lịch trên địa bàn tỉnh.</w:t>
            </w:r>
          </w:p>
          <w:p w14:paraId="5AD7AAF5" w14:textId="77777777" w:rsidR="00BC4137" w:rsidRPr="00F85AC6" w:rsidRDefault="00BC4137" w:rsidP="00AD78BC">
            <w:pPr>
              <w:pStyle w:val="NormalWeb"/>
              <w:shd w:val="clear" w:color="auto" w:fill="FFFFFF"/>
              <w:spacing w:before="0" w:beforeAutospacing="0" w:after="0" w:afterAutospacing="0"/>
              <w:jc w:val="both"/>
              <w:rPr>
                <w:bCs/>
                <w:sz w:val="26"/>
                <w:szCs w:val="26"/>
              </w:rPr>
            </w:pPr>
            <w:r w:rsidRPr="00F85AC6">
              <w:rPr>
                <w:bCs/>
                <w:sz w:val="26"/>
                <w:szCs w:val="26"/>
              </w:rPr>
              <w:t>d) Tổ chức thanh tra, kiểm tra việc chấp hành pháp luật của các tổ chức,</w:t>
            </w:r>
            <w:r w:rsidRPr="00F85AC6">
              <w:rPr>
                <w:bCs/>
                <w:sz w:val="26"/>
                <w:szCs w:val="26"/>
                <w:lang w:val="en-US"/>
              </w:rPr>
              <w:t xml:space="preserve"> </w:t>
            </w:r>
            <w:r w:rsidRPr="00F85AC6">
              <w:rPr>
                <w:bCs/>
                <w:sz w:val="26"/>
                <w:szCs w:val="26"/>
              </w:rPr>
              <w:t>cá nhân, cộng đồng dân cư kinh doanh du lịch trên địa bàn tỉnh.</w:t>
            </w:r>
          </w:p>
          <w:p w14:paraId="7D64D054" w14:textId="1EC660EF" w:rsidR="00BC4137" w:rsidRPr="00F85AC6" w:rsidRDefault="00BC4137" w:rsidP="00AD78BC">
            <w:pPr>
              <w:pStyle w:val="NormalWeb"/>
              <w:shd w:val="clear" w:color="auto" w:fill="FFFFFF"/>
              <w:spacing w:before="0" w:beforeAutospacing="0" w:after="0" w:afterAutospacing="0"/>
              <w:jc w:val="both"/>
              <w:rPr>
                <w:bCs/>
                <w:sz w:val="26"/>
                <w:szCs w:val="26"/>
              </w:rPr>
            </w:pPr>
            <w:r w:rsidRPr="00F85AC6">
              <w:rPr>
                <w:bCs/>
                <w:sz w:val="26"/>
                <w:szCs w:val="26"/>
              </w:rPr>
              <w:t>đ) Cung cấp, trao đổi thông tin về hoạt động quản lý nhà nước trong lĩnh</w:t>
            </w:r>
            <w:r w:rsidRPr="00F85AC6">
              <w:rPr>
                <w:bCs/>
                <w:sz w:val="26"/>
                <w:szCs w:val="26"/>
                <w:lang w:val="en-US"/>
              </w:rPr>
              <w:t xml:space="preserve"> </w:t>
            </w:r>
            <w:r w:rsidRPr="00F85AC6">
              <w:rPr>
                <w:bCs/>
                <w:sz w:val="26"/>
                <w:szCs w:val="26"/>
              </w:rPr>
              <w:t>vực du lịch giữa các cơ quan, đơn vị liên quan</w:t>
            </w:r>
            <w:r w:rsidRPr="00F85AC6">
              <w:rPr>
                <w:bCs/>
                <w:sz w:val="26"/>
                <w:szCs w:val="26"/>
                <w:lang w:val="en-US"/>
              </w:rPr>
              <w:t>.</w:t>
            </w:r>
          </w:p>
        </w:tc>
        <w:tc>
          <w:tcPr>
            <w:tcW w:w="4536" w:type="dxa"/>
          </w:tcPr>
          <w:p w14:paraId="1B6FD1EE" w14:textId="77777777" w:rsidR="00BC4137" w:rsidRPr="00F85AC6" w:rsidRDefault="00BC4137" w:rsidP="00AD78BC">
            <w:pPr>
              <w:pStyle w:val="NormalWeb"/>
              <w:shd w:val="clear" w:color="auto" w:fill="FFFFFF"/>
              <w:spacing w:before="0" w:beforeAutospacing="0" w:after="0" w:afterAutospacing="0"/>
              <w:jc w:val="both"/>
              <w:rPr>
                <w:sz w:val="26"/>
                <w:szCs w:val="26"/>
              </w:rPr>
            </w:pPr>
            <w:r w:rsidRPr="00F85AC6">
              <w:rPr>
                <w:sz w:val="26"/>
                <w:szCs w:val="26"/>
                <w:lang w:val="en-US"/>
              </w:rPr>
              <w:lastRenderedPageBreak/>
              <w:t>3</w:t>
            </w:r>
            <w:r w:rsidRPr="00F85AC6">
              <w:rPr>
                <w:sz w:val="26"/>
                <w:szCs w:val="26"/>
              </w:rPr>
              <w:t>. Hình thức phối hợp</w:t>
            </w:r>
          </w:p>
          <w:p w14:paraId="2BD55953" w14:textId="77777777" w:rsidR="00BC4137" w:rsidRPr="00F85AC6" w:rsidRDefault="00BC4137" w:rsidP="00AD78BC">
            <w:pPr>
              <w:pStyle w:val="NormalWeb"/>
              <w:shd w:val="clear" w:color="auto" w:fill="FFFFFF"/>
              <w:spacing w:before="0" w:beforeAutospacing="0" w:after="0" w:afterAutospacing="0"/>
              <w:jc w:val="both"/>
              <w:rPr>
                <w:sz w:val="26"/>
                <w:szCs w:val="26"/>
              </w:rPr>
            </w:pPr>
            <w:r w:rsidRPr="00F85AC6">
              <w:rPr>
                <w:sz w:val="26"/>
                <w:szCs w:val="26"/>
              </w:rPr>
              <w:t xml:space="preserve">a) Phát hành văn bản hoặc gửi hồ sơ đề nghị cơ quan, đơn vị phối hợp tham gia ý kiến. Cơ quan, đơn vị được lấy ý kiến có trách nhiệm trả lời bằng văn bản bảo đảm thời gian theo yêu cầu và phải chịu trách nhiệm về nội dung được lấy ý kiến thuộc </w:t>
            </w:r>
            <w:r w:rsidRPr="00F85AC6">
              <w:rPr>
                <w:sz w:val="26"/>
                <w:szCs w:val="26"/>
              </w:rPr>
              <w:lastRenderedPageBreak/>
              <w:t>chức năng, nhiệm vụ được giao theo quy định.</w:t>
            </w:r>
          </w:p>
          <w:p w14:paraId="32D09208" w14:textId="77777777" w:rsidR="00BC4137" w:rsidRPr="00F85AC6" w:rsidRDefault="00BC4137" w:rsidP="00AD78BC">
            <w:pPr>
              <w:pStyle w:val="NormalWeb"/>
              <w:shd w:val="clear" w:color="auto" w:fill="FFFFFF"/>
              <w:spacing w:before="0" w:beforeAutospacing="0" w:after="0" w:afterAutospacing="0"/>
              <w:jc w:val="both"/>
              <w:rPr>
                <w:sz w:val="26"/>
                <w:szCs w:val="26"/>
              </w:rPr>
            </w:pPr>
            <w:r w:rsidRPr="00F85AC6">
              <w:rPr>
                <w:sz w:val="26"/>
                <w:szCs w:val="26"/>
              </w:rPr>
              <w:t>b) Tổ chức họp trong trường hợp cần thiết. Cơ quan, đơn vị phối hợp phải cử người dự họp có đủ thẩm quyền hoặc được ủy quyền theo quy định của pháp luật. Ý kiến phát biểu của người được cử đi họp là ý kiến chính thức của cơ quan, đơn vị phối hợp. Trường hợp nội dung cuộc họp không thống nhất thì cơ quan, đơn vị phối hợp được bảo lưu ý kiến của mình trong biên bản cuộc họp; cơ quan, đơn vị chủ trì cuộc họp có trách nhiệm báo cáo Ủy ban nhân dân tỉnh xem xét, quyết định.</w:t>
            </w:r>
          </w:p>
          <w:p w14:paraId="067EFE53" w14:textId="78511453" w:rsidR="00BC4137" w:rsidRPr="00F85AC6" w:rsidRDefault="00BC4137" w:rsidP="00AD78BC">
            <w:pPr>
              <w:pStyle w:val="NormalWeb"/>
              <w:shd w:val="clear" w:color="auto" w:fill="FFFFFF"/>
              <w:spacing w:before="0" w:beforeAutospacing="0" w:after="0" w:afterAutospacing="0"/>
              <w:jc w:val="both"/>
              <w:rPr>
                <w:sz w:val="26"/>
                <w:szCs w:val="26"/>
              </w:rPr>
            </w:pPr>
            <w:r w:rsidRPr="00F85AC6">
              <w:rPr>
                <w:sz w:val="26"/>
                <w:szCs w:val="26"/>
              </w:rPr>
              <w:t>c) Tổ chức gặp gỡ, đối thoại giữa cơ quan quản lý nhà nước với các doanh nghiệp kinh doanh du lịch để tháo gỡ khó khăn, vướng mắc trong quá trình hoạt động kinh doanh du lịch trên địa bàn tỉnh.</w:t>
            </w:r>
          </w:p>
          <w:p w14:paraId="50EF5938" w14:textId="77777777" w:rsidR="00BC4137" w:rsidRPr="00F85AC6" w:rsidRDefault="00BC4137" w:rsidP="00AD78BC">
            <w:pPr>
              <w:pStyle w:val="NormalWeb"/>
              <w:shd w:val="clear" w:color="auto" w:fill="FFFFFF"/>
              <w:spacing w:before="0" w:beforeAutospacing="0" w:after="0" w:afterAutospacing="0"/>
              <w:jc w:val="both"/>
              <w:rPr>
                <w:sz w:val="26"/>
                <w:szCs w:val="26"/>
              </w:rPr>
            </w:pPr>
            <w:r w:rsidRPr="00F85AC6">
              <w:rPr>
                <w:sz w:val="26"/>
                <w:szCs w:val="26"/>
              </w:rPr>
              <w:t>d) Tổ chức kiểm tra việc chấp hành pháp luật của các tổ chức, cá nhân có liên quan đến các hoạt động du lịch trên địa bàn tỉnh.</w:t>
            </w:r>
          </w:p>
          <w:p w14:paraId="1F992D17" w14:textId="093E937C" w:rsidR="00BC4137" w:rsidRPr="00F85AC6" w:rsidRDefault="00BC4137" w:rsidP="00AD78BC">
            <w:pPr>
              <w:pStyle w:val="NormalWeb"/>
              <w:shd w:val="clear" w:color="auto" w:fill="FFFFFF"/>
              <w:spacing w:before="0" w:beforeAutospacing="0" w:after="0" w:afterAutospacing="0"/>
              <w:jc w:val="both"/>
              <w:rPr>
                <w:sz w:val="26"/>
                <w:szCs w:val="26"/>
              </w:rPr>
            </w:pPr>
            <w:r w:rsidRPr="00F85AC6">
              <w:rPr>
                <w:sz w:val="26"/>
                <w:szCs w:val="26"/>
              </w:rPr>
              <w:t>đ) Cung cấp, trao đổi thông tin về hoạt động quản lý nhà nước trong lĩnh vực du lịch giữa các cơ quan, đơn vị liên quan.</w:t>
            </w:r>
          </w:p>
        </w:tc>
        <w:tc>
          <w:tcPr>
            <w:tcW w:w="2268" w:type="dxa"/>
          </w:tcPr>
          <w:p w14:paraId="52638786" w14:textId="1DE6D7F6" w:rsidR="00BC4137" w:rsidRPr="00F85AC6" w:rsidRDefault="00AD78BC" w:rsidP="00C717CB">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Kế thừa quy định tại điểm b và điểm c khoản 1 Điều 2 </w:t>
            </w:r>
            <w:r w:rsidRPr="00F85AC6">
              <w:rPr>
                <w:rFonts w:ascii="Times New Roman" w:eastAsia="Times New Roman" w:hAnsi="Times New Roman" w:cs="Times New Roman"/>
                <w:sz w:val="26"/>
                <w:szCs w:val="26"/>
              </w:rPr>
              <w:t xml:space="preserve">Quy định ban hành kèm theo Quyết định số 33/2019/QĐ-UBND ngày 05/11/2019 của </w:t>
            </w:r>
            <w:r w:rsidRPr="00F85AC6">
              <w:rPr>
                <w:rFonts w:ascii="Times New Roman" w:eastAsia="Times New Roman" w:hAnsi="Times New Roman" w:cs="Times New Roman"/>
                <w:sz w:val="26"/>
                <w:szCs w:val="26"/>
              </w:rPr>
              <w:lastRenderedPageBreak/>
              <w:t>UBND tỉnh Bình Phước</w:t>
            </w:r>
            <w:r>
              <w:rPr>
                <w:rFonts w:ascii="Times New Roman" w:eastAsia="Times New Roman" w:hAnsi="Times New Roman" w:cs="Times New Roman"/>
                <w:sz w:val="26"/>
                <w:szCs w:val="26"/>
              </w:rPr>
              <w:t>.</w:t>
            </w:r>
          </w:p>
        </w:tc>
      </w:tr>
      <w:tr w:rsidR="00AD78BC" w:rsidRPr="00F85AC6" w14:paraId="1323334E" w14:textId="77777777" w:rsidTr="00AD78BC">
        <w:tc>
          <w:tcPr>
            <w:tcW w:w="4395" w:type="dxa"/>
          </w:tcPr>
          <w:p w14:paraId="1F4A6F80" w14:textId="52A3FE43" w:rsidR="00AD78BC" w:rsidRPr="00AD78BC" w:rsidRDefault="00AD78BC" w:rsidP="00AD78BC">
            <w:pPr>
              <w:shd w:val="clear" w:color="auto" w:fill="FFFFFF"/>
              <w:spacing w:after="0" w:line="240" w:lineRule="auto"/>
              <w:jc w:val="both"/>
              <w:rPr>
                <w:rFonts w:ascii="Times New Roman" w:hAnsi="Times New Roman" w:cs="Times New Roman"/>
                <w:b/>
                <w:bCs/>
                <w:sz w:val="26"/>
                <w:szCs w:val="26"/>
              </w:rPr>
            </w:pPr>
            <w:r w:rsidRPr="00F85AC6">
              <w:rPr>
                <w:rFonts w:ascii="Times New Roman" w:eastAsia="Times New Roman" w:hAnsi="Times New Roman" w:cs="Times New Roman"/>
                <w:b/>
                <w:bCs/>
                <w:color w:val="000000"/>
                <w:sz w:val="26"/>
                <w:szCs w:val="26"/>
              </w:rPr>
              <w:t xml:space="preserve">Chương II: </w:t>
            </w:r>
            <w:bookmarkStart w:id="9" w:name="chuong_2_name"/>
            <w:r w:rsidRPr="00F85AC6">
              <w:rPr>
                <w:rFonts w:ascii="Times New Roman" w:eastAsia="Times New Roman" w:hAnsi="Times New Roman" w:cs="Times New Roman"/>
                <w:b/>
                <w:bCs/>
                <w:color w:val="000000"/>
                <w:sz w:val="26"/>
                <w:szCs w:val="26"/>
                <w:lang w:val="vi-VN"/>
              </w:rPr>
              <w:t>MÔ HÌNH QUẢN LÝ KHU DU LỊCH CẤP TỈNH</w:t>
            </w:r>
            <w:bookmarkEnd w:id="9"/>
            <w:r>
              <w:rPr>
                <w:rFonts w:ascii="Times New Roman" w:eastAsia="Times New Roman" w:hAnsi="Times New Roman" w:cs="Times New Roman"/>
                <w:b/>
                <w:bCs/>
                <w:color w:val="000000"/>
                <w:sz w:val="26"/>
                <w:szCs w:val="26"/>
              </w:rPr>
              <w:t xml:space="preserve">  </w:t>
            </w:r>
            <w:r w:rsidRPr="00AD78BC">
              <w:rPr>
                <w:rFonts w:ascii="Times New Roman" w:eastAsia="Times New Roman" w:hAnsi="Times New Roman" w:cs="Times New Roman"/>
                <w:color w:val="000000"/>
                <w:sz w:val="26"/>
                <w:szCs w:val="26"/>
              </w:rPr>
              <w:t>(Điều 5, Điều 6, Điều 7, Điều 8)</w:t>
            </w:r>
          </w:p>
        </w:tc>
        <w:tc>
          <w:tcPr>
            <w:tcW w:w="4677" w:type="dxa"/>
          </w:tcPr>
          <w:p w14:paraId="05A4405E" w14:textId="5237B1B5" w:rsidR="00AD78BC" w:rsidRPr="00F85AC6" w:rsidRDefault="00AD78BC" w:rsidP="00AD78BC">
            <w:pPr>
              <w:pStyle w:val="NormalWeb"/>
              <w:shd w:val="clear" w:color="auto" w:fill="FFFFFF"/>
              <w:spacing w:before="0" w:beforeAutospacing="0" w:after="0" w:afterAutospacing="0"/>
              <w:jc w:val="center"/>
              <w:rPr>
                <w:bCs/>
                <w:sz w:val="26"/>
                <w:szCs w:val="26"/>
              </w:rPr>
            </w:pPr>
            <w:r w:rsidRPr="00F85AC6">
              <w:rPr>
                <w:b/>
                <w:bCs/>
                <w:sz w:val="26"/>
                <w:szCs w:val="26"/>
                <w:lang w:val="en-US"/>
              </w:rPr>
              <w:t>Không quy định</w:t>
            </w:r>
          </w:p>
        </w:tc>
        <w:tc>
          <w:tcPr>
            <w:tcW w:w="4536" w:type="dxa"/>
          </w:tcPr>
          <w:p w14:paraId="094618D7" w14:textId="35CDBDD3" w:rsidR="00AD78BC" w:rsidRPr="00F85AC6" w:rsidRDefault="00AD78BC" w:rsidP="00AD78BC">
            <w:pPr>
              <w:pStyle w:val="NormalWeb"/>
              <w:shd w:val="clear" w:color="auto" w:fill="FFFFFF"/>
              <w:spacing w:before="0" w:beforeAutospacing="0" w:after="0" w:afterAutospacing="0"/>
              <w:jc w:val="center"/>
              <w:rPr>
                <w:sz w:val="26"/>
                <w:szCs w:val="26"/>
                <w:lang w:val="en-US"/>
              </w:rPr>
            </w:pPr>
            <w:r w:rsidRPr="00F85AC6">
              <w:rPr>
                <w:b/>
                <w:bCs/>
                <w:sz w:val="26"/>
                <w:szCs w:val="26"/>
                <w:lang w:val="en-US"/>
              </w:rPr>
              <w:t>Không quy định</w:t>
            </w:r>
          </w:p>
        </w:tc>
        <w:tc>
          <w:tcPr>
            <w:tcW w:w="2268" w:type="dxa"/>
          </w:tcPr>
          <w:p w14:paraId="6133968B" w14:textId="164C3B94" w:rsidR="00AD78BC" w:rsidRDefault="00AD78BC"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 xml:space="preserve">Quyết định số 09/2023/QĐ-UBND ngày 17/02/2023 của UBND tỉnh Bình Phước </w:t>
            </w:r>
            <w:r w:rsidR="00BD00F8">
              <w:rPr>
                <w:rFonts w:ascii="Times New Roman" w:eastAsia="Times New Roman" w:hAnsi="Times New Roman" w:cs="Times New Roman"/>
                <w:sz w:val="26"/>
                <w:szCs w:val="26"/>
              </w:rPr>
              <w:t xml:space="preserve"> </w:t>
            </w:r>
            <w:r w:rsidRPr="00F85AC6">
              <w:rPr>
                <w:rFonts w:ascii="Times New Roman" w:eastAsia="Times New Roman" w:hAnsi="Times New Roman" w:cs="Times New Roman"/>
                <w:sz w:val="26"/>
                <w:szCs w:val="26"/>
              </w:rPr>
              <w:t xml:space="preserve">về ban hành </w:t>
            </w:r>
            <w:r w:rsidRPr="00F85AC6">
              <w:rPr>
                <w:rFonts w:ascii="Times New Roman" w:eastAsia="Times New Roman" w:hAnsi="Times New Roman" w:cs="Times New Roman"/>
                <w:sz w:val="26"/>
                <w:szCs w:val="26"/>
              </w:rPr>
              <w:lastRenderedPageBreak/>
              <w:t>Mô hình quản lý Khu du lịch cấp tỉnh trên địa bàn tỉnh Bình Phước đã được UBND tỉnh</w:t>
            </w:r>
            <w:r w:rsidR="004665DF">
              <w:rPr>
                <w:rFonts w:ascii="Times New Roman" w:eastAsia="Times New Roman" w:hAnsi="Times New Roman" w:cs="Times New Roman"/>
                <w:sz w:val="26"/>
                <w:szCs w:val="26"/>
              </w:rPr>
              <w:t xml:space="preserve"> Đồng Nai</w:t>
            </w:r>
            <w:r w:rsidRPr="00F85AC6">
              <w:rPr>
                <w:rFonts w:ascii="Times New Roman" w:eastAsia="Times New Roman" w:hAnsi="Times New Roman" w:cs="Times New Roman"/>
                <w:sz w:val="26"/>
                <w:szCs w:val="26"/>
              </w:rPr>
              <w:t xml:space="preserve"> cho phép áp dụng tại mục số 12, Phụ lục 1 ban hành kèm theo Quyết định số 431/QĐ-UBND ngày 18/7/2025 của UBND tỉnh Đồng Nai về việc áp dụng văn bản quy phạm pháp luật của UBND tỉnh Đồng Nai và UBND tỉnh Bình Phước trong lĩnh vực Văn hóa, Thể thao và Du lịch.</w:t>
            </w:r>
          </w:p>
        </w:tc>
      </w:tr>
      <w:tr w:rsidR="006666D5" w:rsidRPr="00F85AC6" w14:paraId="5941751D" w14:textId="77777777" w:rsidTr="00BF144A">
        <w:tc>
          <w:tcPr>
            <w:tcW w:w="15876" w:type="dxa"/>
            <w:gridSpan w:val="4"/>
          </w:tcPr>
          <w:p w14:paraId="1FBE88C3" w14:textId="77777777" w:rsidR="006666D5" w:rsidRPr="006666D5" w:rsidRDefault="006666D5" w:rsidP="006666D5">
            <w:pPr>
              <w:pStyle w:val="NormalWeb"/>
              <w:shd w:val="clear" w:color="auto" w:fill="FFFFFF"/>
              <w:spacing w:before="0" w:beforeAutospacing="0" w:after="0" w:afterAutospacing="0"/>
              <w:jc w:val="center"/>
              <w:rPr>
                <w:b/>
                <w:bCs/>
                <w:sz w:val="26"/>
                <w:szCs w:val="26"/>
                <w:lang w:val="en-US"/>
              </w:rPr>
            </w:pPr>
            <w:r w:rsidRPr="006666D5">
              <w:rPr>
                <w:b/>
                <w:bCs/>
                <w:sz w:val="26"/>
                <w:szCs w:val="26"/>
                <w:lang w:val="en-US"/>
              </w:rPr>
              <w:lastRenderedPageBreak/>
              <w:t>CHƯƠNG II</w:t>
            </w:r>
          </w:p>
          <w:p w14:paraId="15DCF8CC" w14:textId="6B915CEE" w:rsidR="006666D5" w:rsidRPr="006666D5" w:rsidRDefault="006666D5" w:rsidP="006666D5">
            <w:pPr>
              <w:spacing w:after="0" w:line="240" w:lineRule="auto"/>
              <w:jc w:val="center"/>
              <w:rPr>
                <w:rFonts w:ascii="Times New Roman" w:eastAsia="Times New Roman" w:hAnsi="Times New Roman" w:cs="Times New Roman"/>
                <w:sz w:val="26"/>
                <w:szCs w:val="26"/>
              </w:rPr>
            </w:pPr>
            <w:r w:rsidRPr="006666D5">
              <w:rPr>
                <w:rFonts w:ascii="Times New Roman" w:hAnsi="Times New Roman" w:cs="Times New Roman"/>
                <w:b/>
                <w:bCs/>
                <w:sz w:val="26"/>
                <w:szCs w:val="26"/>
              </w:rPr>
              <w:t>NHỮNG QUY ĐỊNH CỤ THỂ</w:t>
            </w:r>
          </w:p>
        </w:tc>
      </w:tr>
      <w:tr w:rsidR="005B328F" w:rsidRPr="00F85AC6" w14:paraId="44F57433" w14:textId="77777777" w:rsidTr="00773FCC">
        <w:tc>
          <w:tcPr>
            <w:tcW w:w="15876" w:type="dxa"/>
            <w:gridSpan w:val="4"/>
          </w:tcPr>
          <w:p w14:paraId="2AE24172" w14:textId="25CE49E5" w:rsidR="005B328F" w:rsidRPr="00F85AC6" w:rsidRDefault="005B328F" w:rsidP="005B328F">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ĐiỀU 3</w:t>
            </w:r>
          </w:p>
        </w:tc>
      </w:tr>
      <w:tr w:rsidR="00C717CB" w:rsidRPr="00F85AC6" w14:paraId="253B012D" w14:textId="77777777" w:rsidTr="00AD78BC">
        <w:tc>
          <w:tcPr>
            <w:tcW w:w="4395" w:type="dxa"/>
          </w:tcPr>
          <w:p w14:paraId="4F28F5FA" w14:textId="04B6140D" w:rsidR="00C717CB" w:rsidRPr="00F85AC6" w:rsidRDefault="00C717CB" w:rsidP="00C717CB">
            <w:pPr>
              <w:shd w:val="clear" w:color="auto" w:fill="FFFFFF"/>
              <w:spacing w:after="0" w:line="240" w:lineRule="auto"/>
              <w:rPr>
                <w:rFonts w:ascii="Times New Roman" w:eastAsia="Times New Roman" w:hAnsi="Times New Roman" w:cs="Times New Roman"/>
                <w:b/>
                <w:bCs/>
                <w:color w:val="000000"/>
                <w:sz w:val="26"/>
                <w:szCs w:val="26"/>
              </w:rPr>
            </w:pPr>
            <w:bookmarkStart w:id="10" w:name="dieu_9"/>
            <w:r w:rsidRPr="00F85AC6">
              <w:rPr>
                <w:rFonts w:ascii="Times New Roman" w:eastAsia="Times New Roman" w:hAnsi="Times New Roman" w:cs="Times New Roman"/>
                <w:b/>
                <w:bCs/>
                <w:color w:val="000000"/>
                <w:sz w:val="26"/>
                <w:szCs w:val="26"/>
                <w:lang w:val="vi-VN"/>
              </w:rPr>
              <w:t>Điều 9. Quản lý tài nguyên du lịch</w:t>
            </w:r>
            <w:bookmarkEnd w:id="10"/>
          </w:p>
        </w:tc>
        <w:tc>
          <w:tcPr>
            <w:tcW w:w="4677" w:type="dxa"/>
          </w:tcPr>
          <w:p w14:paraId="7171539B" w14:textId="2C1F37AD" w:rsidR="00C717CB" w:rsidRPr="00F85AC6" w:rsidRDefault="00C717CB" w:rsidP="00C717CB">
            <w:pPr>
              <w:spacing w:after="0" w:line="240" w:lineRule="auto"/>
              <w:jc w:val="both"/>
              <w:rPr>
                <w:rFonts w:ascii="Times New Roman" w:hAnsi="Times New Roman" w:cs="Times New Roman"/>
                <w:b/>
                <w:bCs/>
                <w:sz w:val="26"/>
                <w:szCs w:val="26"/>
              </w:rPr>
            </w:pPr>
            <w:r w:rsidRPr="00F85AC6">
              <w:rPr>
                <w:rFonts w:ascii="Times New Roman" w:hAnsi="Times New Roman" w:cs="Times New Roman"/>
                <w:b/>
                <w:bCs/>
                <w:sz w:val="26"/>
                <w:szCs w:val="26"/>
                <w:lang w:val="vi-VN"/>
              </w:rPr>
              <w:t>Điều 3. Quản lý, bảo vệ, khai thác tài nguyên du lịch</w:t>
            </w:r>
          </w:p>
        </w:tc>
        <w:tc>
          <w:tcPr>
            <w:tcW w:w="4536" w:type="dxa"/>
          </w:tcPr>
          <w:p w14:paraId="23A14EB5" w14:textId="1AF94C99" w:rsidR="00C717CB" w:rsidRPr="00F85AC6" w:rsidRDefault="00C717CB" w:rsidP="00C717CB">
            <w:pPr>
              <w:pStyle w:val="NormalWeb"/>
              <w:shd w:val="clear" w:color="auto" w:fill="FFFFFF"/>
              <w:spacing w:before="0" w:beforeAutospacing="0" w:after="0" w:afterAutospacing="0"/>
              <w:jc w:val="both"/>
              <w:rPr>
                <w:b/>
                <w:bCs/>
                <w:sz w:val="26"/>
                <w:szCs w:val="26"/>
                <w:lang w:val="en-US"/>
              </w:rPr>
            </w:pPr>
            <w:r w:rsidRPr="00F85AC6">
              <w:rPr>
                <w:b/>
                <w:bCs/>
                <w:sz w:val="26"/>
                <w:szCs w:val="26"/>
              </w:rPr>
              <w:t>Điều 3. Quản lý, bảo vệ, khai thác tài nguyên du lịch</w:t>
            </w:r>
          </w:p>
        </w:tc>
        <w:tc>
          <w:tcPr>
            <w:tcW w:w="2268" w:type="dxa"/>
          </w:tcPr>
          <w:p w14:paraId="7E5530B8" w14:textId="77777777" w:rsidR="00C717CB" w:rsidRPr="00F85AC6" w:rsidRDefault="00C717CB" w:rsidP="00C717CB">
            <w:pPr>
              <w:spacing w:after="0" w:line="240" w:lineRule="auto"/>
              <w:jc w:val="both"/>
              <w:rPr>
                <w:rFonts w:ascii="Times New Roman" w:eastAsia="Times New Roman" w:hAnsi="Times New Roman" w:cs="Times New Roman"/>
                <w:sz w:val="26"/>
                <w:szCs w:val="26"/>
              </w:rPr>
            </w:pPr>
          </w:p>
        </w:tc>
      </w:tr>
      <w:tr w:rsidR="00C717CB" w:rsidRPr="00F85AC6" w14:paraId="5FCE3AE3" w14:textId="77777777" w:rsidTr="00AD78BC">
        <w:tc>
          <w:tcPr>
            <w:tcW w:w="4395" w:type="dxa"/>
          </w:tcPr>
          <w:p w14:paraId="58A68FE3" w14:textId="77777777" w:rsidR="00C717CB" w:rsidRPr="00F85AC6" w:rsidRDefault="00C717CB" w:rsidP="00C717CB">
            <w:pPr>
              <w:shd w:val="clear" w:color="auto" w:fill="FFFFFF"/>
              <w:spacing w:after="0" w:line="240" w:lineRule="auto"/>
              <w:rPr>
                <w:rFonts w:ascii="Times New Roman" w:eastAsia="Times New Roman" w:hAnsi="Times New Roman" w:cs="Times New Roman"/>
                <w:color w:val="000000"/>
                <w:sz w:val="26"/>
                <w:szCs w:val="26"/>
              </w:rPr>
            </w:pPr>
            <w:r w:rsidRPr="00F85AC6">
              <w:rPr>
                <w:rFonts w:ascii="Times New Roman" w:eastAsia="Times New Roman" w:hAnsi="Times New Roman" w:cs="Times New Roman"/>
                <w:color w:val="000000"/>
                <w:sz w:val="26"/>
                <w:szCs w:val="26"/>
                <w:lang w:val="vi-VN"/>
              </w:rPr>
              <w:t>1. Quản lý tài nguyên du lịch tự nhiên</w:t>
            </w:r>
          </w:p>
          <w:p w14:paraId="2C87A51E" w14:textId="08EACE03" w:rsidR="00C717CB" w:rsidRPr="00F85AC6" w:rsidRDefault="00C717CB" w:rsidP="00C717CB">
            <w:pPr>
              <w:shd w:val="clear" w:color="auto" w:fill="FFFFFF"/>
              <w:spacing w:after="0" w:line="240" w:lineRule="auto"/>
              <w:jc w:val="both"/>
              <w:rPr>
                <w:rFonts w:ascii="Times New Roman" w:eastAsia="Times New Roman" w:hAnsi="Times New Roman" w:cs="Times New Roman"/>
                <w:b/>
                <w:bCs/>
                <w:color w:val="000000"/>
                <w:sz w:val="26"/>
                <w:szCs w:val="26"/>
              </w:rPr>
            </w:pPr>
            <w:r w:rsidRPr="00F85AC6">
              <w:rPr>
                <w:rFonts w:ascii="Times New Roman" w:eastAsia="Times New Roman" w:hAnsi="Times New Roman" w:cs="Times New Roman"/>
                <w:color w:val="000000"/>
                <w:sz w:val="26"/>
                <w:szCs w:val="26"/>
                <w:lang w:val="vi-VN"/>
              </w:rPr>
              <w:t xml:space="preserve">UBND cấp huyện có trách nhiệm tổ chức quản lý, bảo vệ và khai thác tài nguyên du lịch tự nhiên ở địa bàn gồm thắng cảnh, hệ sinh thái, hồ, thác, núi. </w:t>
            </w:r>
            <w:r w:rsidRPr="00F85AC6">
              <w:rPr>
                <w:rFonts w:ascii="Times New Roman" w:eastAsia="Times New Roman" w:hAnsi="Times New Roman" w:cs="Times New Roman"/>
                <w:color w:val="000000"/>
                <w:sz w:val="26"/>
                <w:szCs w:val="26"/>
                <w:lang w:val="vi-VN"/>
              </w:rPr>
              <w:lastRenderedPageBreak/>
              <w:t>Trường hợp tài nguyên du lịch được UBND tỉnh giao cho tổ chức thì tổ chức đó có trách nhiệm quản lý và khai thác theo quy định.</w:t>
            </w:r>
          </w:p>
        </w:tc>
        <w:tc>
          <w:tcPr>
            <w:tcW w:w="4677" w:type="dxa"/>
          </w:tcPr>
          <w:p w14:paraId="0A1EBE98" w14:textId="77777777" w:rsidR="00C717CB" w:rsidRPr="00F85AC6" w:rsidRDefault="00C717CB" w:rsidP="00C717CB">
            <w:pPr>
              <w:spacing w:after="0" w:line="240" w:lineRule="auto"/>
              <w:jc w:val="both"/>
              <w:rPr>
                <w:rFonts w:ascii="Times New Roman" w:hAnsi="Times New Roman" w:cs="Times New Roman"/>
                <w:sz w:val="26"/>
                <w:szCs w:val="26"/>
                <w:lang w:val="vi-VN"/>
              </w:rPr>
            </w:pPr>
            <w:r w:rsidRPr="00F85AC6">
              <w:rPr>
                <w:rFonts w:ascii="Times New Roman" w:hAnsi="Times New Roman" w:cs="Times New Roman"/>
                <w:sz w:val="26"/>
                <w:szCs w:val="26"/>
                <w:lang w:val="vi-VN"/>
              </w:rPr>
              <w:lastRenderedPageBreak/>
              <w:t>1. Sở Văn hóa, Thể thao và Du lịch</w:t>
            </w:r>
          </w:p>
          <w:p w14:paraId="1FE97159" w14:textId="033DF018" w:rsidR="00C717CB" w:rsidRPr="00F85AC6" w:rsidRDefault="00C717CB" w:rsidP="00C717CB">
            <w:pPr>
              <w:spacing w:after="0" w:line="240" w:lineRule="auto"/>
              <w:jc w:val="both"/>
              <w:rPr>
                <w:rFonts w:ascii="Times New Roman" w:hAnsi="Times New Roman" w:cs="Times New Roman"/>
                <w:sz w:val="26"/>
                <w:szCs w:val="26"/>
                <w:lang w:val="vi-VN"/>
              </w:rPr>
            </w:pPr>
            <w:r w:rsidRPr="00F85AC6">
              <w:rPr>
                <w:rFonts w:ascii="Times New Roman" w:hAnsi="Times New Roman" w:cs="Times New Roman"/>
                <w:sz w:val="26"/>
                <w:szCs w:val="26"/>
                <w:lang w:val="vi-VN"/>
              </w:rPr>
              <w:t>a) Tổ chức quản lý, bảo vệ đối với các di tích cấp quốc gia đặc biệt, di</w:t>
            </w:r>
            <w:r w:rsidRPr="00F85AC6">
              <w:rPr>
                <w:rFonts w:ascii="Times New Roman" w:hAnsi="Times New Roman" w:cs="Times New Roman"/>
                <w:sz w:val="26"/>
                <w:szCs w:val="26"/>
              </w:rPr>
              <w:t xml:space="preserve"> </w:t>
            </w:r>
            <w:r w:rsidRPr="00F85AC6">
              <w:rPr>
                <w:rFonts w:ascii="Times New Roman" w:hAnsi="Times New Roman" w:cs="Times New Roman"/>
                <w:sz w:val="26"/>
                <w:szCs w:val="26"/>
                <w:lang w:val="vi-VN"/>
              </w:rPr>
              <w:t>tích cấp quốc gia trên địa bàn tỉnh.</w:t>
            </w:r>
          </w:p>
          <w:p w14:paraId="6781FF28" w14:textId="77777777"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lang w:val="vi-VN"/>
              </w:rPr>
              <w:lastRenderedPageBreak/>
              <w:t>b) Phối hợp với các cơ quan chức năng của tỉnh và tổ chức, cá nhân quản</w:t>
            </w:r>
            <w:r w:rsidRPr="00F85AC6">
              <w:rPr>
                <w:rFonts w:ascii="Times New Roman" w:hAnsi="Times New Roman" w:cs="Times New Roman"/>
                <w:sz w:val="26"/>
                <w:szCs w:val="26"/>
              </w:rPr>
              <w:t xml:space="preserve"> </w:t>
            </w:r>
            <w:r w:rsidRPr="00F85AC6">
              <w:rPr>
                <w:rFonts w:ascii="Times New Roman" w:hAnsi="Times New Roman" w:cs="Times New Roman"/>
                <w:sz w:val="26"/>
                <w:szCs w:val="26"/>
                <w:lang w:val="vi-VN"/>
              </w:rPr>
              <w:t>lý, khai thác đối với các di tích cấp quốc gia đặc biệt, di tích cấp quốc gia, di</w:t>
            </w:r>
            <w:r w:rsidRPr="00F85AC6">
              <w:rPr>
                <w:rFonts w:ascii="Times New Roman" w:hAnsi="Times New Roman" w:cs="Times New Roman"/>
                <w:sz w:val="26"/>
                <w:szCs w:val="26"/>
              </w:rPr>
              <w:t xml:space="preserve"> </w:t>
            </w:r>
            <w:r w:rsidRPr="00F85AC6">
              <w:rPr>
                <w:rFonts w:ascii="Times New Roman" w:hAnsi="Times New Roman" w:cs="Times New Roman"/>
                <w:sz w:val="26"/>
                <w:szCs w:val="26"/>
                <w:lang w:val="vi-VN"/>
              </w:rPr>
              <w:t>tích cấp tỉnh đã được Thủ tướng Chính phủ, Bộ Văn hóa, Thể thao và Du lịch</w:t>
            </w:r>
            <w:r w:rsidRPr="00F85AC6">
              <w:rPr>
                <w:rFonts w:ascii="Times New Roman" w:hAnsi="Times New Roman" w:cs="Times New Roman"/>
                <w:sz w:val="26"/>
                <w:szCs w:val="26"/>
              </w:rPr>
              <w:t xml:space="preserve"> </w:t>
            </w:r>
            <w:r w:rsidRPr="00F85AC6">
              <w:rPr>
                <w:rFonts w:ascii="Times New Roman" w:hAnsi="Times New Roman" w:cs="Times New Roman"/>
                <w:sz w:val="26"/>
                <w:szCs w:val="26"/>
                <w:lang w:val="vi-VN"/>
              </w:rPr>
              <w:t>hoặc Ủy ban nhân dân tỉnh giao cho một tổ chức quản nhằm phát huy giá trị di</w:t>
            </w:r>
            <w:r w:rsidRPr="00F85AC6">
              <w:rPr>
                <w:rFonts w:ascii="Times New Roman" w:hAnsi="Times New Roman" w:cs="Times New Roman"/>
                <w:sz w:val="26"/>
                <w:szCs w:val="26"/>
              </w:rPr>
              <w:t xml:space="preserve"> </w:t>
            </w:r>
            <w:r w:rsidRPr="00F85AC6">
              <w:rPr>
                <w:rFonts w:ascii="Times New Roman" w:hAnsi="Times New Roman" w:cs="Times New Roman"/>
                <w:sz w:val="26"/>
                <w:szCs w:val="26"/>
                <w:lang w:val="vi-VN"/>
              </w:rPr>
              <w:t>tích theo đúng quy định của pháp luật.</w:t>
            </w:r>
          </w:p>
          <w:p w14:paraId="0126917A" w14:textId="77777777" w:rsidR="00C717CB" w:rsidRPr="00F85AC6" w:rsidRDefault="00C717CB" w:rsidP="00C717CB">
            <w:pPr>
              <w:spacing w:after="0" w:line="240" w:lineRule="auto"/>
              <w:jc w:val="both"/>
              <w:rPr>
                <w:rFonts w:ascii="Times New Roman" w:hAnsi="Times New Roman" w:cs="Times New Roman"/>
                <w:sz w:val="26"/>
                <w:szCs w:val="26"/>
                <w:lang w:val="vi-VN"/>
              </w:rPr>
            </w:pPr>
            <w:r w:rsidRPr="00F85AC6">
              <w:rPr>
                <w:rFonts w:ascii="Times New Roman" w:hAnsi="Times New Roman" w:cs="Times New Roman"/>
                <w:sz w:val="26"/>
                <w:szCs w:val="26"/>
                <w:lang w:val="vi-VN"/>
              </w:rPr>
              <w:t>2. Ủy ban nhân dân cấp huyện</w:t>
            </w:r>
          </w:p>
          <w:p w14:paraId="3FA7B708" w14:textId="77777777" w:rsidR="00C717CB" w:rsidRPr="00F85AC6" w:rsidRDefault="00C717CB" w:rsidP="00C717CB">
            <w:pPr>
              <w:spacing w:after="0" w:line="240" w:lineRule="auto"/>
              <w:jc w:val="both"/>
              <w:rPr>
                <w:rFonts w:ascii="Times New Roman" w:hAnsi="Times New Roman" w:cs="Times New Roman"/>
                <w:sz w:val="26"/>
                <w:szCs w:val="26"/>
                <w:lang w:val="vi-VN"/>
              </w:rPr>
            </w:pPr>
            <w:r w:rsidRPr="00F85AC6">
              <w:rPr>
                <w:rFonts w:ascii="Times New Roman" w:hAnsi="Times New Roman" w:cs="Times New Roman"/>
                <w:sz w:val="26"/>
                <w:szCs w:val="26"/>
                <w:lang w:val="vi-VN"/>
              </w:rPr>
              <w:t>a) Tổ chức quản lý, bảo vệ tài nguyên du lịch trên địa bàn quản lý.</w:t>
            </w:r>
          </w:p>
          <w:p w14:paraId="6AD64072" w14:textId="20259336" w:rsidR="00C717CB" w:rsidRPr="00F85AC6" w:rsidRDefault="00C717CB" w:rsidP="00C717CB">
            <w:pPr>
              <w:spacing w:after="0" w:line="240" w:lineRule="auto"/>
              <w:jc w:val="both"/>
              <w:rPr>
                <w:rFonts w:ascii="Times New Roman" w:hAnsi="Times New Roman" w:cs="Times New Roman"/>
                <w:b/>
                <w:bCs/>
                <w:sz w:val="26"/>
                <w:szCs w:val="26"/>
              </w:rPr>
            </w:pPr>
            <w:r w:rsidRPr="00F85AC6">
              <w:rPr>
                <w:rFonts w:ascii="Times New Roman" w:hAnsi="Times New Roman" w:cs="Times New Roman"/>
                <w:sz w:val="26"/>
                <w:szCs w:val="26"/>
                <w:lang w:val="vi-VN"/>
              </w:rPr>
              <w:t>b) Phối hợp với các cơ quan chức năng của tỉnh và tổ chức, cá nhân quản</w:t>
            </w:r>
            <w:r w:rsidRPr="00F85AC6">
              <w:rPr>
                <w:rFonts w:ascii="Times New Roman" w:hAnsi="Times New Roman" w:cs="Times New Roman"/>
                <w:sz w:val="26"/>
                <w:szCs w:val="26"/>
              </w:rPr>
              <w:t xml:space="preserve"> </w:t>
            </w:r>
            <w:r w:rsidRPr="00F85AC6">
              <w:rPr>
                <w:rFonts w:ascii="Times New Roman" w:hAnsi="Times New Roman" w:cs="Times New Roman"/>
                <w:sz w:val="26"/>
                <w:szCs w:val="26"/>
                <w:lang w:val="vi-VN"/>
              </w:rPr>
              <w:t>lý tài nguyên du lịch trong khu vực đã được Ủy ban nhân dân tỉnh giao cho tổ</w:t>
            </w:r>
            <w:r w:rsidRPr="00F85AC6">
              <w:rPr>
                <w:rFonts w:ascii="Times New Roman" w:hAnsi="Times New Roman" w:cs="Times New Roman"/>
                <w:sz w:val="26"/>
                <w:szCs w:val="26"/>
              </w:rPr>
              <w:t xml:space="preserve"> </w:t>
            </w:r>
            <w:r w:rsidRPr="00F85AC6">
              <w:rPr>
                <w:rFonts w:ascii="Times New Roman" w:hAnsi="Times New Roman" w:cs="Times New Roman"/>
                <w:sz w:val="26"/>
                <w:szCs w:val="26"/>
                <w:lang w:val="vi-VN"/>
              </w:rPr>
              <w:t>chức, cá nhân quản lý, bảo vệ, khai thác.</w:t>
            </w:r>
          </w:p>
        </w:tc>
        <w:tc>
          <w:tcPr>
            <w:tcW w:w="4536" w:type="dxa"/>
          </w:tcPr>
          <w:p w14:paraId="17C0FF53" w14:textId="77777777" w:rsidR="00C717CB" w:rsidRPr="00F85AC6" w:rsidRDefault="00C717CB" w:rsidP="00C717CB">
            <w:pPr>
              <w:pStyle w:val="NormalWeb"/>
              <w:shd w:val="clear" w:color="auto" w:fill="FFFFFF"/>
              <w:spacing w:before="0" w:beforeAutospacing="0" w:after="0" w:afterAutospacing="0"/>
              <w:jc w:val="both"/>
              <w:rPr>
                <w:sz w:val="26"/>
                <w:szCs w:val="26"/>
              </w:rPr>
            </w:pPr>
            <w:r w:rsidRPr="00F85AC6">
              <w:rPr>
                <w:sz w:val="26"/>
                <w:szCs w:val="26"/>
              </w:rPr>
              <w:lastRenderedPageBreak/>
              <w:t>1. Quản lý tài nguyên du lịch tự nhiên</w:t>
            </w:r>
          </w:p>
          <w:p w14:paraId="3873395F" w14:textId="620FD324" w:rsidR="00C717CB" w:rsidRPr="00F85AC6" w:rsidRDefault="00C717CB" w:rsidP="00C717CB">
            <w:pPr>
              <w:pStyle w:val="NormalWeb"/>
              <w:shd w:val="clear" w:color="auto" w:fill="FFFFFF"/>
              <w:spacing w:before="0" w:beforeAutospacing="0" w:after="0" w:afterAutospacing="0"/>
              <w:jc w:val="both"/>
              <w:rPr>
                <w:b/>
                <w:bCs/>
                <w:sz w:val="26"/>
                <w:szCs w:val="26"/>
                <w:lang w:val="en-US"/>
              </w:rPr>
            </w:pPr>
            <w:r w:rsidRPr="00F85AC6">
              <w:rPr>
                <w:sz w:val="26"/>
                <w:szCs w:val="26"/>
              </w:rPr>
              <w:t xml:space="preserve">Ủy ban nhân dân cấp xã có trách nhiệm tổ chức quản lý, bảo vệ và khai thác tài nguyên du lịch tự nhiên ở địa bàn gồm thắng cảnh, hệ sinh thái, hồ, thác, núi. </w:t>
            </w:r>
            <w:r w:rsidRPr="00F85AC6">
              <w:rPr>
                <w:sz w:val="26"/>
                <w:szCs w:val="26"/>
              </w:rPr>
              <w:lastRenderedPageBreak/>
              <w:t>Trường hợp tài nguyên du lịch được Ủy ban nhân dân tỉnh giao cho tổ chức thì tổ chức đó có trách nhiệm quản lý và khai thác theo quy định.</w:t>
            </w:r>
          </w:p>
        </w:tc>
        <w:tc>
          <w:tcPr>
            <w:tcW w:w="2268" w:type="dxa"/>
          </w:tcPr>
          <w:p w14:paraId="7D08E713" w14:textId="7663DC0C" w:rsidR="00C717CB" w:rsidRPr="00F85AC6" w:rsidRDefault="005B328F" w:rsidP="00C717CB">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K</w:t>
            </w:r>
            <w:r w:rsidR="00C717CB" w:rsidRPr="00F85AC6">
              <w:rPr>
                <w:rFonts w:ascii="Times New Roman" w:eastAsia="Times New Roman" w:hAnsi="Times New Roman" w:cs="Times New Roman"/>
                <w:sz w:val="26"/>
                <w:szCs w:val="26"/>
              </w:rPr>
              <w:t xml:space="preserve">ế thừa những quy định tại khoản 1 Điều 9 Quy định ban hành kèm theo Quyết định số </w:t>
            </w:r>
            <w:r w:rsidR="00C717CB" w:rsidRPr="00F85AC6">
              <w:rPr>
                <w:rFonts w:ascii="Times New Roman" w:eastAsia="Times New Roman" w:hAnsi="Times New Roman" w:cs="Times New Roman"/>
                <w:sz w:val="26"/>
                <w:szCs w:val="26"/>
              </w:rPr>
              <w:lastRenderedPageBreak/>
              <w:t xml:space="preserve">06/2019/QĐ-UBND ngày 31/01/2019 của UBND tỉnh Đồng Nai; chuyển chức năng, nhiệm vụ của </w:t>
            </w:r>
            <w:r w:rsidR="00BD00F8">
              <w:rPr>
                <w:rFonts w:ascii="Times New Roman" w:eastAsia="Times New Roman" w:hAnsi="Times New Roman" w:cs="Times New Roman"/>
                <w:sz w:val="26"/>
                <w:szCs w:val="26"/>
              </w:rPr>
              <w:t xml:space="preserve">UBND </w:t>
            </w:r>
            <w:r w:rsidR="00C717CB" w:rsidRPr="00F85AC6">
              <w:rPr>
                <w:rFonts w:ascii="Times New Roman" w:eastAsia="Times New Roman" w:hAnsi="Times New Roman" w:cs="Times New Roman"/>
                <w:sz w:val="26"/>
                <w:szCs w:val="26"/>
              </w:rPr>
              <w:t xml:space="preserve">cấp huyện thành chức năng, nhiệm vụ của </w:t>
            </w:r>
            <w:r w:rsidR="00BD00F8">
              <w:rPr>
                <w:rFonts w:ascii="Times New Roman" w:eastAsia="Times New Roman" w:hAnsi="Times New Roman" w:cs="Times New Roman"/>
                <w:sz w:val="26"/>
                <w:szCs w:val="26"/>
              </w:rPr>
              <w:t xml:space="preserve">UBND </w:t>
            </w:r>
            <w:r w:rsidR="00C717CB" w:rsidRPr="00F85AC6">
              <w:rPr>
                <w:rFonts w:ascii="Times New Roman" w:eastAsia="Times New Roman" w:hAnsi="Times New Roman" w:cs="Times New Roman"/>
                <w:sz w:val="26"/>
                <w:szCs w:val="26"/>
              </w:rPr>
              <w:t xml:space="preserve">cấp xã theo theo </w:t>
            </w:r>
            <w:r w:rsidR="00BD00F8" w:rsidRPr="00BD00F8">
              <w:rPr>
                <w:rFonts w:ascii="Times New Roman" w:hAnsi="Times New Roman" w:cs="Times New Roman"/>
                <w:bCs/>
                <w:iCs/>
                <w:sz w:val="26"/>
                <w:szCs w:val="26"/>
              </w:rPr>
              <w:t>Luật Tổ chức chính quyền địa phương số 72/2025/QH15</w:t>
            </w:r>
            <w:r w:rsidR="00C717CB" w:rsidRPr="00F85AC6">
              <w:rPr>
                <w:rFonts w:ascii="Times New Roman" w:eastAsia="Times New Roman" w:hAnsi="Times New Roman" w:cs="Times New Roman"/>
                <w:sz w:val="26"/>
                <w:szCs w:val="26"/>
              </w:rPr>
              <w:t>.</w:t>
            </w:r>
          </w:p>
          <w:p w14:paraId="35A330C7" w14:textId="77777777" w:rsidR="004665DF" w:rsidRPr="004665DF" w:rsidRDefault="004665DF" w:rsidP="00C717CB">
            <w:pPr>
              <w:spacing w:after="0" w:line="240" w:lineRule="auto"/>
              <w:jc w:val="both"/>
              <w:rPr>
                <w:rFonts w:ascii="Times New Roman" w:eastAsia="Times New Roman" w:hAnsi="Times New Roman" w:cs="Times New Roman"/>
                <w:sz w:val="10"/>
                <w:szCs w:val="10"/>
              </w:rPr>
            </w:pPr>
          </w:p>
          <w:p w14:paraId="376CB0FA" w14:textId="0F4D3C3C"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 xml:space="preserve">Không kế thừa khoản 1 Điều 3 Quyết định số 33/2019/QĐ-UNND ngày 05/11/2019 </w:t>
            </w:r>
            <w:r w:rsidR="004665DF">
              <w:rPr>
                <w:rFonts w:ascii="Times New Roman" w:eastAsia="Times New Roman" w:hAnsi="Times New Roman" w:cs="Times New Roman"/>
                <w:sz w:val="26"/>
                <w:szCs w:val="26"/>
              </w:rPr>
              <w:t xml:space="preserve">của UBND tỉnh Bình Phước </w:t>
            </w:r>
            <w:r w:rsidRPr="00F85AC6">
              <w:rPr>
                <w:rFonts w:ascii="Times New Roman" w:eastAsia="Times New Roman" w:hAnsi="Times New Roman" w:cs="Times New Roman"/>
                <w:sz w:val="26"/>
                <w:szCs w:val="26"/>
              </w:rPr>
              <w:t xml:space="preserve">vì đã có Văn bản số 6684/UBND-KGVX ngày 03/10/2025 của UBND tỉnh </w:t>
            </w:r>
            <w:r w:rsidR="004665DF">
              <w:rPr>
                <w:rFonts w:ascii="Times New Roman" w:eastAsia="Times New Roman" w:hAnsi="Times New Roman" w:cs="Times New Roman"/>
                <w:sz w:val="26"/>
                <w:szCs w:val="26"/>
              </w:rPr>
              <w:t xml:space="preserve">Đồng Nai </w:t>
            </w:r>
            <w:r w:rsidRPr="00F85AC6">
              <w:rPr>
                <w:rFonts w:ascii="Times New Roman" w:eastAsia="Times New Roman" w:hAnsi="Times New Roman" w:cs="Times New Roman"/>
                <w:sz w:val="26"/>
                <w:szCs w:val="26"/>
              </w:rPr>
              <w:t xml:space="preserve">về tạm giao quản lý và phát huy giá trị di tích lịch sử - văn hóa, danh lam </w:t>
            </w:r>
            <w:r w:rsidRPr="00F85AC6">
              <w:rPr>
                <w:rFonts w:ascii="Times New Roman" w:eastAsia="Times New Roman" w:hAnsi="Times New Roman" w:cs="Times New Roman"/>
                <w:sz w:val="26"/>
                <w:szCs w:val="26"/>
              </w:rPr>
              <w:lastRenderedPageBreak/>
              <w:t xml:space="preserve">thắng cảnh,c ông trình văn hóa trên địa bàn tỉnh Đồng Nai.  </w:t>
            </w:r>
          </w:p>
        </w:tc>
      </w:tr>
      <w:tr w:rsidR="00C717CB" w:rsidRPr="00F85AC6" w14:paraId="340EDA36" w14:textId="77777777" w:rsidTr="00AD78BC">
        <w:tc>
          <w:tcPr>
            <w:tcW w:w="4395" w:type="dxa"/>
          </w:tcPr>
          <w:p w14:paraId="2FE58255" w14:textId="77777777" w:rsidR="00C717CB" w:rsidRPr="00F85AC6" w:rsidRDefault="00C717CB" w:rsidP="005B328F">
            <w:pPr>
              <w:shd w:val="clear" w:color="auto" w:fill="FFFFFF"/>
              <w:spacing w:after="0" w:line="240" w:lineRule="auto"/>
              <w:rPr>
                <w:rFonts w:ascii="Times New Roman" w:eastAsia="Times New Roman" w:hAnsi="Times New Roman" w:cs="Times New Roman"/>
                <w:color w:val="000000"/>
                <w:sz w:val="26"/>
                <w:szCs w:val="26"/>
              </w:rPr>
            </w:pPr>
            <w:r w:rsidRPr="00F85AC6">
              <w:rPr>
                <w:rFonts w:ascii="Times New Roman" w:eastAsia="Times New Roman" w:hAnsi="Times New Roman" w:cs="Times New Roman"/>
                <w:color w:val="000000"/>
                <w:sz w:val="26"/>
                <w:szCs w:val="26"/>
                <w:lang w:val="vi-VN"/>
              </w:rPr>
              <w:lastRenderedPageBreak/>
              <w:t>2. Quản lý tài nguyên du lịch văn hóa</w:t>
            </w:r>
          </w:p>
          <w:p w14:paraId="6463D11D" w14:textId="12C5D212" w:rsidR="00C717CB" w:rsidRPr="00F85AC6" w:rsidRDefault="00C717CB" w:rsidP="005B328F">
            <w:pPr>
              <w:shd w:val="clear" w:color="auto" w:fill="FFFFFF"/>
              <w:spacing w:after="0" w:line="240" w:lineRule="auto"/>
              <w:jc w:val="both"/>
              <w:rPr>
                <w:rFonts w:ascii="Times New Roman" w:eastAsia="Times New Roman" w:hAnsi="Times New Roman" w:cs="Times New Roman"/>
                <w:b/>
                <w:bCs/>
                <w:color w:val="000000"/>
                <w:sz w:val="26"/>
                <w:szCs w:val="26"/>
              </w:rPr>
            </w:pPr>
            <w:r w:rsidRPr="00F85AC6">
              <w:rPr>
                <w:rFonts w:ascii="Times New Roman" w:eastAsia="Times New Roman" w:hAnsi="Times New Roman" w:cs="Times New Roman"/>
                <w:color w:val="000000"/>
                <w:sz w:val="26"/>
                <w:szCs w:val="26"/>
                <w:lang w:val="vi-VN"/>
              </w:rPr>
              <w:t>UBND cấp huyện, các tổ chức có trách nhiệm quản lý, bảo vệ và khai thác các di tích lịch sử - văn hóa, danh lam thắng cảnh trên địa bàn tỉnh theo phân cấp, ủy quyền tại Quyết định số 39/2018/QĐ-UBND ngày 27/9/2018 của UBND tỉnh ban hành Quy định về phân cấp, ủy quyền quản lý di tích lịch sử văn hóa, danh lam thắng cảnh xếp hạng trên địa bàn tỉnh Đồng Nai và các công trình khác phục vụ cho mục đích du lịch.</w:t>
            </w:r>
          </w:p>
        </w:tc>
        <w:tc>
          <w:tcPr>
            <w:tcW w:w="4677" w:type="dxa"/>
          </w:tcPr>
          <w:p w14:paraId="645A2BCF" w14:textId="03D5419F" w:rsidR="00C717CB" w:rsidRPr="00F85AC6" w:rsidRDefault="00C717CB" w:rsidP="005B328F">
            <w:pPr>
              <w:spacing w:after="0" w:line="240" w:lineRule="auto"/>
              <w:jc w:val="center"/>
              <w:rPr>
                <w:rFonts w:ascii="Times New Roman" w:hAnsi="Times New Roman" w:cs="Times New Roman"/>
                <w:sz w:val="26"/>
                <w:szCs w:val="26"/>
              </w:rPr>
            </w:pPr>
            <w:r w:rsidRPr="00F85AC6">
              <w:rPr>
                <w:rFonts w:ascii="Times New Roman" w:hAnsi="Times New Roman" w:cs="Times New Roman"/>
                <w:sz w:val="26"/>
                <w:szCs w:val="26"/>
              </w:rPr>
              <w:t xml:space="preserve">Quy định </w:t>
            </w:r>
            <w:r w:rsidR="005B328F">
              <w:rPr>
                <w:rFonts w:ascii="Times New Roman" w:hAnsi="Times New Roman" w:cs="Times New Roman"/>
                <w:sz w:val="26"/>
                <w:szCs w:val="26"/>
              </w:rPr>
              <w:t>chung tại Điều 3.</w:t>
            </w:r>
          </w:p>
        </w:tc>
        <w:tc>
          <w:tcPr>
            <w:tcW w:w="4536" w:type="dxa"/>
          </w:tcPr>
          <w:p w14:paraId="3C98771F" w14:textId="77777777" w:rsidR="00C717CB" w:rsidRPr="00F85AC6" w:rsidRDefault="00C717CB" w:rsidP="005B328F">
            <w:pPr>
              <w:pStyle w:val="NormalWeb"/>
              <w:shd w:val="clear" w:color="auto" w:fill="FFFFFF"/>
              <w:spacing w:before="0" w:beforeAutospacing="0" w:after="0" w:afterAutospacing="0"/>
              <w:jc w:val="both"/>
              <w:rPr>
                <w:sz w:val="26"/>
                <w:szCs w:val="26"/>
              </w:rPr>
            </w:pPr>
            <w:r w:rsidRPr="00F85AC6">
              <w:rPr>
                <w:sz w:val="26"/>
                <w:szCs w:val="26"/>
              </w:rPr>
              <w:t>2. Quản lý tài nguyên du lịch văn hóa</w:t>
            </w:r>
          </w:p>
          <w:p w14:paraId="724FA213" w14:textId="401EB54E" w:rsidR="00C717CB" w:rsidRPr="00F85AC6" w:rsidRDefault="00C717CB" w:rsidP="005B328F">
            <w:pPr>
              <w:pStyle w:val="NormalWeb"/>
              <w:shd w:val="clear" w:color="auto" w:fill="FFFFFF"/>
              <w:spacing w:before="0" w:beforeAutospacing="0" w:after="0" w:afterAutospacing="0"/>
              <w:jc w:val="both"/>
              <w:rPr>
                <w:b/>
                <w:bCs/>
                <w:sz w:val="26"/>
                <w:szCs w:val="26"/>
                <w:lang w:val="en-US"/>
              </w:rPr>
            </w:pPr>
            <w:r w:rsidRPr="00F85AC6">
              <w:rPr>
                <w:sz w:val="26"/>
                <w:szCs w:val="26"/>
              </w:rPr>
              <w:t>Ủy ban nhân dân cấp xã và các tổ chức có trách nhiệm quản lý, bảo vệ và khai thác các di tích lịch sử - văn hóa, danh lam thắng cảnh và các công trình khác phục vụ cho mục đích du lịch trên địa bàn tỉnh theo phân cấp, ủy quyền của Ủy ban nhân dân tỉnh.</w:t>
            </w:r>
          </w:p>
        </w:tc>
        <w:tc>
          <w:tcPr>
            <w:tcW w:w="2268" w:type="dxa"/>
          </w:tcPr>
          <w:p w14:paraId="7409B919" w14:textId="79824566" w:rsidR="00C717CB" w:rsidRPr="00F85AC6" w:rsidRDefault="005B328F" w:rsidP="005B328F">
            <w:pPr>
              <w:spacing w:after="0" w:line="240" w:lineRule="auto"/>
              <w:jc w:val="both"/>
              <w:rPr>
                <w:rFonts w:ascii="Times New Roman" w:eastAsia="Times New Roman" w:hAnsi="Times New Roman" w:cs="Times New Roman"/>
                <w:sz w:val="26"/>
                <w:szCs w:val="26"/>
              </w:rPr>
            </w:pPr>
            <w:r w:rsidRPr="005B328F">
              <w:rPr>
                <w:rFonts w:ascii="Times New Roman" w:eastAsia="Times New Roman" w:hAnsi="Times New Roman" w:cs="Times New Roman"/>
                <w:sz w:val="26"/>
                <w:szCs w:val="26"/>
              </w:rPr>
              <w:t xml:space="preserve">Kế thừa những quy định tại khoản 2 Điều 9 Quy định ban hành kèm theo Quyết định số 06/2019/QĐ-UBND ngày 31/01/2019 của UBND tỉnh Đồng Nai; </w:t>
            </w:r>
            <w:r w:rsidR="00BD00F8" w:rsidRPr="00F85AC6">
              <w:rPr>
                <w:rFonts w:ascii="Times New Roman" w:eastAsia="Times New Roman" w:hAnsi="Times New Roman" w:cs="Times New Roman"/>
                <w:sz w:val="26"/>
                <w:szCs w:val="26"/>
              </w:rPr>
              <w:t xml:space="preserve">chuyển chức năng, nhiệm 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huyện thành chức năng, nhiệm 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xã theo theo </w:t>
            </w:r>
            <w:r w:rsidR="00BD00F8" w:rsidRPr="00BD00F8">
              <w:rPr>
                <w:rFonts w:ascii="Times New Roman" w:hAnsi="Times New Roman" w:cs="Times New Roman"/>
                <w:bCs/>
                <w:iCs/>
                <w:sz w:val="26"/>
                <w:szCs w:val="26"/>
              </w:rPr>
              <w:t>Luật Tổ chức chính quyền địa phương số 72/2025/QH15</w:t>
            </w:r>
            <w:r w:rsidR="00BD00F8" w:rsidRPr="00F85AC6">
              <w:rPr>
                <w:rFonts w:ascii="Times New Roman" w:eastAsia="Times New Roman" w:hAnsi="Times New Roman" w:cs="Times New Roman"/>
                <w:sz w:val="26"/>
                <w:szCs w:val="26"/>
              </w:rPr>
              <w:t>.</w:t>
            </w:r>
          </w:p>
        </w:tc>
      </w:tr>
      <w:tr w:rsidR="00C717CB" w:rsidRPr="00F85AC6" w14:paraId="331A3C24" w14:textId="77777777" w:rsidTr="00AD78BC">
        <w:tc>
          <w:tcPr>
            <w:tcW w:w="4395" w:type="dxa"/>
          </w:tcPr>
          <w:p w14:paraId="5EF2EE8C" w14:textId="1E59C0D8" w:rsidR="00C717CB" w:rsidRPr="00F85AC6" w:rsidRDefault="00C717CB" w:rsidP="00AD78BC">
            <w:pPr>
              <w:shd w:val="clear" w:color="auto" w:fill="FFFFFF"/>
              <w:spacing w:after="0" w:line="240" w:lineRule="auto"/>
              <w:jc w:val="center"/>
              <w:rPr>
                <w:rFonts w:ascii="Times New Roman" w:eastAsia="Times New Roman" w:hAnsi="Times New Roman" w:cs="Times New Roman"/>
                <w:b/>
                <w:bCs/>
                <w:color w:val="000000"/>
                <w:sz w:val="26"/>
                <w:szCs w:val="26"/>
              </w:rPr>
            </w:pPr>
            <w:r w:rsidRPr="00F85AC6">
              <w:rPr>
                <w:rFonts w:ascii="Times New Roman" w:eastAsia="Times New Roman" w:hAnsi="Times New Roman" w:cs="Times New Roman"/>
                <w:b/>
                <w:bCs/>
                <w:color w:val="000000"/>
                <w:sz w:val="26"/>
                <w:szCs w:val="26"/>
              </w:rPr>
              <w:t>Không quy định</w:t>
            </w:r>
          </w:p>
        </w:tc>
        <w:tc>
          <w:tcPr>
            <w:tcW w:w="4677" w:type="dxa"/>
          </w:tcPr>
          <w:p w14:paraId="28B64BD3" w14:textId="1063E17E" w:rsidR="00C717CB" w:rsidRPr="00F85AC6" w:rsidRDefault="00C717CB" w:rsidP="005B328F">
            <w:pPr>
              <w:spacing w:after="0" w:line="240" w:lineRule="auto"/>
              <w:jc w:val="both"/>
              <w:rPr>
                <w:rFonts w:ascii="Times New Roman" w:hAnsi="Times New Roman" w:cs="Times New Roman"/>
                <w:sz w:val="26"/>
                <w:szCs w:val="26"/>
                <w:lang w:val="vi-VN"/>
              </w:rPr>
            </w:pPr>
            <w:r w:rsidRPr="00F85AC6">
              <w:rPr>
                <w:rFonts w:ascii="Times New Roman" w:hAnsi="Times New Roman" w:cs="Times New Roman"/>
                <w:sz w:val="26"/>
                <w:szCs w:val="26"/>
                <w:lang w:val="vi-VN"/>
              </w:rPr>
              <w:t>3. Đối với các tài nguyên du lịch nhân văn thuộc sở hữu của tổ chức, cá</w:t>
            </w:r>
            <w:r w:rsidRPr="00F85AC6">
              <w:rPr>
                <w:rFonts w:ascii="Times New Roman" w:hAnsi="Times New Roman" w:cs="Times New Roman"/>
                <w:sz w:val="26"/>
                <w:szCs w:val="26"/>
              </w:rPr>
              <w:t xml:space="preserve"> </w:t>
            </w:r>
            <w:r w:rsidRPr="00F85AC6">
              <w:rPr>
                <w:rFonts w:ascii="Times New Roman" w:hAnsi="Times New Roman" w:cs="Times New Roman"/>
                <w:sz w:val="26"/>
                <w:szCs w:val="26"/>
                <w:lang w:val="vi-VN"/>
              </w:rPr>
              <w:t>nhân ngoài nhà nước, Ủy ban nhân dân tỉnh khuyến khích và tạo điều kiện để tổ</w:t>
            </w:r>
            <w:r w:rsidRPr="00F85AC6">
              <w:rPr>
                <w:rFonts w:ascii="Times New Roman" w:hAnsi="Times New Roman" w:cs="Times New Roman"/>
                <w:sz w:val="26"/>
                <w:szCs w:val="26"/>
              </w:rPr>
              <w:t xml:space="preserve"> </w:t>
            </w:r>
            <w:r w:rsidRPr="00F85AC6">
              <w:rPr>
                <w:rFonts w:ascii="Times New Roman" w:hAnsi="Times New Roman" w:cs="Times New Roman"/>
                <w:sz w:val="26"/>
                <w:szCs w:val="26"/>
                <w:lang w:val="vi-VN"/>
              </w:rPr>
              <w:t>chức, cá nhân quản lý, bảo vệ và khai thác phục vụ du lịch nhưng phải thực</w:t>
            </w:r>
            <w:r w:rsidRPr="00F85AC6">
              <w:rPr>
                <w:rFonts w:ascii="Times New Roman" w:hAnsi="Times New Roman" w:cs="Times New Roman"/>
                <w:sz w:val="26"/>
                <w:szCs w:val="26"/>
              </w:rPr>
              <w:t xml:space="preserve"> </w:t>
            </w:r>
            <w:r w:rsidRPr="00F85AC6">
              <w:rPr>
                <w:rFonts w:ascii="Times New Roman" w:hAnsi="Times New Roman" w:cs="Times New Roman"/>
                <w:sz w:val="26"/>
                <w:szCs w:val="26"/>
                <w:lang w:val="vi-VN"/>
              </w:rPr>
              <w:t>hiện việc đăng ký kinh doanh theo quy định và thông báo cho Sở Văn hóa, Thể</w:t>
            </w:r>
            <w:r w:rsidR="005B328F">
              <w:rPr>
                <w:rFonts w:ascii="Times New Roman" w:hAnsi="Times New Roman" w:cs="Times New Roman"/>
                <w:sz w:val="26"/>
                <w:szCs w:val="26"/>
              </w:rPr>
              <w:t xml:space="preserve"> </w:t>
            </w:r>
            <w:r w:rsidRPr="00F85AC6">
              <w:rPr>
                <w:rFonts w:ascii="Times New Roman" w:hAnsi="Times New Roman" w:cs="Times New Roman"/>
                <w:sz w:val="26"/>
                <w:szCs w:val="26"/>
                <w:lang w:val="vi-VN"/>
              </w:rPr>
              <w:t>thao và Du lịch để thực hiện việc quản lý theo quy định của pháp luật.</w:t>
            </w:r>
          </w:p>
        </w:tc>
        <w:tc>
          <w:tcPr>
            <w:tcW w:w="4536" w:type="dxa"/>
          </w:tcPr>
          <w:p w14:paraId="7487A4C2" w14:textId="1ACD0AB6" w:rsidR="00C717CB" w:rsidRPr="00F85AC6" w:rsidRDefault="00C717CB" w:rsidP="00C717CB">
            <w:pPr>
              <w:pStyle w:val="NormalWeb"/>
              <w:shd w:val="clear" w:color="auto" w:fill="FFFFFF"/>
              <w:spacing w:before="0" w:beforeAutospacing="0" w:after="0" w:afterAutospacing="0"/>
              <w:jc w:val="both"/>
              <w:rPr>
                <w:b/>
                <w:bCs/>
                <w:sz w:val="26"/>
                <w:szCs w:val="26"/>
                <w:lang w:val="en-US"/>
              </w:rPr>
            </w:pPr>
            <w:r w:rsidRPr="00F85AC6">
              <w:rPr>
                <w:sz w:val="26"/>
                <w:szCs w:val="26"/>
              </w:rPr>
              <w:t>3. Đối với các tài nguyên du lịch thuộc sở hữu của tổ chức, cá nhân ngoài nhà nước, Ủy ban nhân dân tỉnh khuyến khích và tạo điều kiện để tổ chức, cá nhân quản lý, bảo vệ và khai thác phục vụ du lịch nhưng phải thực hiện việc đăng ký kinh doanh theo quy định và thông báo cho Sở Văn hóa, Thể thao và Du lịch để thực hiện việc quản lý theo quy định của pháp luật.</w:t>
            </w:r>
          </w:p>
        </w:tc>
        <w:tc>
          <w:tcPr>
            <w:tcW w:w="2268" w:type="dxa"/>
          </w:tcPr>
          <w:p w14:paraId="12C88EC8" w14:textId="39B3EFCB" w:rsidR="00C717CB" w:rsidRPr="00F85AC6" w:rsidRDefault="005B328F" w:rsidP="00C717CB">
            <w:pPr>
              <w:spacing w:after="0" w:line="240" w:lineRule="auto"/>
              <w:jc w:val="both"/>
              <w:rPr>
                <w:rFonts w:ascii="Times New Roman" w:eastAsia="Times New Roman" w:hAnsi="Times New Roman" w:cs="Times New Roman"/>
                <w:sz w:val="26"/>
                <w:szCs w:val="26"/>
              </w:rPr>
            </w:pPr>
            <w:r w:rsidRPr="005B328F">
              <w:rPr>
                <w:rFonts w:ascii="Times New Roman" w:eastAsia="Times New Roman" w:hAnsi="Times New Roman" w:cs="Times New Roman"/>
                <w:sz w:val="26"/>
                <w:szCs w:val="26"/>
              </w:rPr>
              <w:t xml:space="preserve">Kế thừa những quy định tại khoản 3 Điều 3 Quy định ban hành kèm theo Quyết định số 33/2019/QĐ-UBND ngày 05/11/2019 của </w:t>
            </w:r>
            <w:r w:rsidRPr="005B328F">
              <w:rPr>
                <w:rFonts w:ascii="Times New Roman" w:eastAsia="Times New Roman" w:hAnsi="Times New Roman" w:cs="Times New Roman"/>
                <w:sz w:val="26"/>
                <w:szCs w:val="26"/>
              </w:rPr>
              <w:lastRenderedPageBreak/>
              <w:t>UBND tỉnh Bình Phước.</w:t>
            </w:r>
          </w:p>
        </w:tc>
      </w:tr>
      <w:tr w:rsidR="00C717CB" w:rsidRPr="00F85AC6" w14:paraId="2889B502" w14:textId="77777777" w:rsidTr="00AD78BC">
        <w:tc>
          <w:tcPr>
            <w:tcW w:w="4395" w:type="dxa"/>
          </w:tcPr>
          <w:p w14:paraId="3A558F88" w14:textId="166B470B" w:rsidR="00C717CB" w:rsidRPr="00F85AC6" w:rsidRDefault="00C717CB" w:rsidP="00AD78BC">
            <w:pPr>
              <w:shd w:val="clear" w:color="auto" w:fill="FFFFFF"/>
              <w:spacing w:after="0" w:line="240" w:lineRule="auto"/>
              <w:jc w:val="center"/>
              <w:rPr>
                <w:rFonts w:ascii="Times New Roman" w:eastAsia="Times New Roman" w:hAnsi="Times New Roman" w:cs="Times New Roman"/>
                <w:b/>
                <w:bCs/>
                <w:color w:val="000000"/>
                <w:sz w:val="26"/>
                <w:szCs w:val="26"/>
              </w:rPr>
            </w:pPr>
            <w:r w:rsidRPr="00F85AC6">
              <w:rPr>
                <w:rFonts w:ascii="Times New Roman" w:eastAsia="Times New Roman" w:hAnsi="Times New Roman" w:cs="Times New Roman"/>
                <w:b/>
                <w:bCs/>
                <w:color w:val="000000"/>
                <w:sz w:val="26"/>
                <w:szCs w:val="26"/>
              </w:rPr>
              <w:lastRenderedPageBreak/>
              <w:t>Không quy định</w:t>
            </w:r>
          </w:p>
        </w:tc>
        <w:tc>
          <w:tcPr>
            <w:tcW w:w="4677" w:type="dxa"/>
          </w:tcPr>
          <w:p w14:paraId="7F702639" w14:textId="086A68EA" w:rsidR="00C717CB" w:rsidRPr="00F85AC6" w:rsidRDefault="00C717CB" w:rsidP="00C717CB">
            <w:pPr>
              <w:spacing w:after="0" w:line="240" w:lineRule="auto"/>
              <w:jc w:val="both"/>
              <w:rPr>
                <w:rFonts w:ascii="Times New Roman" w:hAnsi="Times New Roman" w:cs="Times New Roman"/>
                <w:sz w:val="26"/>
                <w:szCs w:val="26"/>
                <w:lang w:val="vi-VN"/>
              </w:rPr>
            </w:pPr>
            <w:r w:rsidRPr="00F85AC6">
              <w:rPr>
                <w:rFonts w:ascii="Times New Roman" w:hAnsi="Times New Roman" w:cs="Times New Roman"/>
                <w:sz w:val="26"/>
                <w:szCs w:val="26"/>
                <w:lang w:val="vi-VN"/>
              </w:rPr>
              <w:t>4. Trong trường hợp cần sử dụng tài nguyên du lịch tự nhiên đã được</w:t>
            </w:r>
            <w:r w:rsidRPr="00F85AC6">
              <w:rPr>
                <w:rFonts w:ascii="Times New Roman" w:hAnsi="Times New Roman" w:cs="Times New Roman"/>
                <w:sz w:val="26"/>
                <w:szCs w:val="26"/>
              </w:rPr>
              <w:t xml:space="preserve"> </w:t>
            </w:r>
            <w:r w:rsidRPr="00F85AC6">
              <w:rPr>
                <w:rFonts w:ascii="Times New Roman" w:hAnsi="Times New Roman" w:cs="Times New Roman"/>
                <w:sz w:val="26"/>
                <w:szCs w:val="26"/>
                <w:lang w:val="vi-VN"/>
              </w:rPr>
              <w:t>giao cho tổ chức, cá nhân quản lý để tổ chức các hoạt động vì mục đích chung,</w:t>
            </w:r>
            <w:r w:rsidRPr="00F85AC6">
              <w:rPr>
                <w:rFonts w:ascii="Times New Roman" w:hAnsi="Times New Roman" w:cs="Times New Roman"/>
                <w:sz w:val="26"/>
                <w:szCs w:val="26"/>
              </w:rPr>
              <w:t xml:space="preserve"> </w:t>
            </w:r>
            <w:r w:rsidRPr="00F85AC6">
              <w:rPr>
                <w:rFonts w:ascii="Times New Roman" w:hAnsi="Times New Roman" w:cs="Times New Roman"/>
                <w:sz w:val="26"/>
                <w:szCs w:val="26"/>
                <w:lang w:val="vi-VN"/>
              </w:rPr>
              <w:t>Ủy ban nhân dân tỉnh có quyết định trưng dụng thì tổ chức, cá nhân được giao</w:t>
            </w:r>
            <w:r w:rsidRPr="00F85AC6">
              <w:rPr>
                <w:rFonts w:ascii="Times New Roman" w:hAnsi="Times New Roman" w:cs="Times New Roman"/>
                <w:sz w:val="26"/>
                <w:szCs w:val="26"/>
              </w:rPr>
              <w:t xml:space="preserve"> </w:t>
            </w:r>
            <w:r w:rsidRPr="00F85AC6">
              <w:rPr>
                <w:rFonts w:ascii="Times New Roman" w:hAnsi="Times New Roman" w:cs="Times New Roman"/>
                <w:sz w:val="26"/>
                <w:szCs w:val="26"/>
                <w:lang w:val="vi-VN"/>
              </w:rPr>
              <w:t>quản lý phải chấp hành theo chỉ đạo của Ủy ban nhân dân tỉn</w:t>
            </w:r>
            <w:r w:rsidRPr="00F85AC6">
              <w:rPr>
                <w:rFonts w:ascii="Times New Roman" w:hAnsi="Times New Roman" w:cs="Times New Roman"/>
                <w:sz w:val="26"/>
                <w:szCs w:val="26"/>
              </w:rPr>
              <w:t>h</w:t>
            </w:r>
            <w:r w:rsidRPr="00F85AC6">
              <w:rPr>
                <w:rFonts w:ascii="Times New Roman" w:hAnsi="Times New Roman" w:cs="Times New Roman"/>
                <w:sz w:val="26"/>
                <w:szCs w:val="26"/>
                <w:lang w:val="vi-VN"/>
              </w:rPr>
              <w:t>.</w:t>
            </w:r>
          </w:p>
        </w:tc>
        <w:tc>
          <w:tcPr>
            <w:tcW w:w="4536" w:type="dxa"/>
          </w:tcPr>
          <w:p w14:paraId="0C776666" w14:textId="47209A52" w:rsidR="00C717CB" w:rsidRPr="00F85AC6" w:rsidRDefault="00C717CB" w:rsidP="00C717CB">
            <w:pPr>
              <w:pStyle w:val="NormalWeb"/>
              <w:shd w:val="clear" w:color="auto" w:fill="FFFFFF"/>
              <w:spacing w:before="0" w:beforeAutospacing="0" w:after="0" w:afterAutospacing="0"/>
              <w:jc w:val="both"/>
              <w:rPr>
                <w:b/>
                <w:bCs/>
                <w:sz w:val="26"/>
                <w:szCs w:val="26"/>
                <w:lang w:val="en-US"/>
              </w:rPr>
            </w:pPr>
            <w:r w:rsidRPr="00F85AC6">
              <w:rPr>
                <w:sz w:val="26"/>
                <w:szCs w:val="26"/>
              </w:rPr>
              <w:t>4. Trong trường hợp cần sử dụng tài nguyên du lịch đã được giao cho tổ chức, cá nhân quản lý để tổ chức các hoạt động vì mục đích chung, Ủy ban nhân dân tỉnh có quyết định trưng dụng thì tổ chức, cá nhân được giao quản lý phải chấp hành theo chỉ đạo của Ủy ban nhân dân tỉnh.</w:t>
            </w:r>
          </w:p>
        </w:tc>
        <w:tc>
          <w:tcPr>
            <w:tcW w:w="2268" w:type="dxa"/>
          </w:tcPr>
          <w:p w14:paraId="5BA01D1C" w14:textId="17EF9B35" w:rsidR="00C717CB" w:rsidRPr="00F85AC6" w:rsidRDefault="005B328F" w:rsidP="00C717CB">
            <w:pPr>
              <w:spacing w:after="0" w:line="240" w:lineRule="auto"/>
              <w:jc w:val="both"/>
              <w:rPr>
                <w:rFonts w:ascii="Times New Roman" w:eastAsia="Times New Roman" w:hAnsi="Times New Roman" w:cs="Times New Roman"/>
                <w:sz w:val="26"/>
                <w:szCs w:val="26"/>
              </w:rPr>
            </w:pPr>
            <w:r w:rsidRPr="005B328F">
              <w:rPr>
                <w:rFonts w:ascii="Times New Roman" w:eastAsia="Times New Roman" w:hAnsi="Times New Roman" w:cs="Times New Roman"/>
                <w:sz w:val="26"/>
                <w:szCs w:val="26"/>
              </w:rPr>
              <w:t>Kế thừa những quy định tại khoản 4 Điều 3 Quy định ban hành kèm theo Quyết định số 33/2019/QĐ-UBND ngày 05/11/2019 của UBND tỉnh Bình Phước</w:t>
            </w:r>
            <w:r w:rsidR="00C717CB" w:rsidRPr="00F85AC6">
              <w:rPr>
                <w:rFonts w:ascii="Times New Roman" w:eastAsia="Times New Roman" w:hAnsi="Times New Roman" w:cs="Times New Roman"/>
                <w:sz w:val="26"/>
                <w:szCs w:val="26"/>
              </w:rPr>
              <w:t>.</w:t>
            </w:r>
          </w:p>
        </w:tc>
      </w:tr>
      <w:tr w:rsidR="00171DA7" w:rsidRPr="00F85AC6" w14:paraId="2DEBA132" w14:textId="77777777" w:rsidTr="008315C2">
        <w:tc>
          <w:tcPr>
            <w:tcW w:w="15876" w:type="dxa"/>
            <w:gridSpan w:val="4"/>
          </w:tcPr>
          <w:p w14:paraId="181D0F96" w14:textId="69EC2366" w:rsidR="00171DA7" w:rsidRPr="005B328F" w:rsidRDefault="00171DA7" w:rsidP="00171DA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ĐIỀU 4</w:t>
            </w:r>
          </w:p>
        </w:tc>
      </w:tr>
      <w:tr w:rsidR="00C717CB" w:rsidRPr="00F85AC6" w14:paraId="675760C8" w14:textId="77777777" w:rsidTr="00AD78BC">
        <w:tc>
          <w:tcPr>
            <w:tcW w:w="4395" w:type="dxa"/>
          </w:tcPr>
          <w:p w14:paraId="38D24834" w14:textId="5808651C" w:rsidR="00C717CB" w:rsidRPr="00F85AC6" w:rsidRDefault="00171DA7" w:rsidP="00171DA7">
            <w:pPr>
              <w:shd w:val="clear" w:color="auto" w:fill="FFFFFF"/>
              <w:spacing w:after="0"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Không quy định</w:t>
            </w:r>
          </w:p>
        </w:tc>
        <w:tc>
          <w:tcPr>
            <w:tcW w:w="4677" w:type="dxa"/>
          </w:tcPr>
          <w:p w14:paraId="7628D1D2" w14:textId="3A4DC05B" w:rsidR="00C717CB" w:rsidRPr="00F85AC6" w:rsidRDefault="00C717CB" w:rsidP="00C717CB">
            <w:pPr>
              <w:spacing w:after="0" w:line="240" w:lineRule="auto"/>
              <w:jc w:val="both"/>
              <w:rPr>
                <w:rFonts w:ascii="Times New Roman" w:hAnsi="Times New Roman" w:cs="Times New Roman"/>
                <w:sz w:val="26"/>
                <w:szCs w:val="26"/>
                <w:lang w:val="vi-VN"/>
              </w:rPr>
            </w:pPr>
            <w:r w:rsidRPr="00F85AC6">
              <w:rPr>
                <w:rFonts w:ascii="Times New Roman" w:hAnsi="Times New Roman" w:cs="Times New Roman"/>
                <w:b/>
                <w:bCs/>
                <w:sz w:val="26"/>
                <w:szCs w:val="26"/>
              </w:rPr>
              <w:t>Điều 4. Quản lý, khai thác các khu, điểm du lịch</w:t>
            </w:r>
          </w:p>
        </w:tc>
        <w:tc>
          <w:tcPr>
            <w:tcW w:w="4536" w:type="dxa"/>
          </w:tcPr>
          <w:p w14:paraId="17066AD0" w14:textId="6CB00AA9" w:rsidR="00C717CB" w:rsidRPr="00F85AC6" w:rsidRDefault="00171DA7" w:rsidP="00C717CB">
            <w:pPr>
              <w:pStyle w:val="NormalWeb"/>
              <w:shd w:val="clear" w:color="auto" w:fill="FFFFFF"/>
              <w:spacing w:before="0" w:beforeAutospacing="0" w:after="0" w:afterAutospacing="0"/>
              <w:jc w:val="both"/>
              <w:rPr>
                <w:sz w:val="26"/>
                <w:szCs w:val="26"/>
              </w:rPr>
            </w:pPr>
            <w:r w:rsidRPr="00F85AC6">
              <w:rPr>
                <w:b/>
                <w:bCs/>
                <w:sz w:val="26"/>
                <w:szCs w:val="26"/>
              </w:rPr>
              <w:t>Điều 4. Quản lý, khai thác các khu, điểm du lịch</w:t>
            </w:r>
          </w:p>
        </w:tc>
        <w:tc>
          <w:tcPr>
            <w:tcW w:w="2268" w:type="dxa"/>
          </w:tcPr>
          <w:p w14:paraId="6C3C7B69" w14:textId="77777777" w:rsidR="00C717CB" w:rsidRPr="00F85AC6" w:rsidRDefault="00C717CB" w:rsidP="00C717CB">
            <w:pPr>
              <w:spacing w:after="0" w:line="240" w:lineRule="auto"/>
              <w:jc w:val="both"/>
              <w:rPr>
                <w:rFonts w:ascii="Times New Roman" w:eastAsia="Times New Roman" w:hAnsi="Times New Roman" w:cs="Times New Roman"/>
                <w:sz w:val="26"/>
                <w:szCs w:val="26"/>
              </w:rPr>
            </w:pPr>
          </w:p>
        </w:tc>
      </w:tr>
      <w:tr w:rsidR="00C717CB" w:rsidRPr="00F85AC6" w14:paraId="5DB721B6" w14:textId="77777777" w:rsidTr="00AD78BC">
        <w:tc>
          <w:tcPr>
            <w:tcW w:w="4395" w:type="dxa"/>
          </w:tcPr>
          <w:p w14:paraId="34426BF6" w14:textId="170C91C0" w:rsidR="00C717CB" w:rsidRPr="00F85AC6" w:rsidRDefault="00C717CB" w:rsidP="00171DA7">
            <w:pPr>
              <w:shd w:val="clear" w:color="auto" w:fill="FFFFFF"/>
              <w:spacing w:after="0" w:line="240" w:lineRule="auto"/>
              <w:jc w:val="center"/>
              <w:rPr>
                <w:rFonts w:ascii="Times New Roman" w:eastAsia="Times New Roman" w:hAnsi="Times New Roman" w:cs="Times New Roman"/>
                <w:b/>
                <w:bCs/>
                <w:color w:val="000000"/>
                <w:sz w:val="26"/>
                <w:szCs w:val="26"/>
              </w:rPr>
            </w:pPr>
            <w:r w:rsidRPr="00F85AC6">
              <w:rPr>
                <w:rFonts w:ascii="Times New Roman" w:eastAsia="Times New Roman" w:hAnsi="Times New Roman" w:cs="Times New Roman"/>
                <w:b/>
                <w:bCs/>
                <w:color w:val="000000"/>
                <w:sz w:val="26"/>
                <w:szCs w:val="26"/>
              </w:rPr>
              <w:t>Không quy định</w:t>
            </w:r>
          </w:p>
        </w:tc>
        <w:tc>
          <w:tcPr>
            <w:tcW w:w="4677" w:type="dxa"/>
          </w:tcPr>
          <w:p w14:paraId="7B669418" w14:textId="77777777"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1. Sở Văn hóa, Thể thao và Du lịch</w:t>
            </w:r>
          </w:p>
          <w:p w14:paraId="6E2E4AA0" w14:textId="1BBC17F2"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a) Chủ trì, phối hợp các ngành và ủy ban nhân dân cấp huyện tham mưu Ủy ban nhân dân tỉnh ban hành quyết định công nhận các khu, điểm du lịch cấp tỉnh và mô hình quản lý, khai thác theo quy định tại Chương IV, Luật Du lịch năm 2017.</w:t>
            </w:r>
          </w:p>
          <w:p w14:paraId="3BCFE4AE" w14:textId="4611F462"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b) Phối hợp với các ngành, địa phương liên quan tham mưu Ủy ban nhân dân tỉnh kiểm tra tiến độ thực hiện các dự án đầu tư phát triển du lịch theo quy hoạch đã được cấp có thẩm quyền phê duyệt.</w:t>
            </w:r>
          </w:p>
          <w:p w14:paraId="4FFFB723" w14:textId="03F1DF12"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 xml:space="preserve">c) Chủ trì, phối hợp với Ủy ban nhân dân cấp huyện và các cơ quan liên quan căn cứ tính chất, quy mô, yêu cầu phát triển du lịch và tình hình thực tế của địa phương để tham mưu Ủy ban nhân dân tỉnh giao cho một tổ </w:t>
            </w:r>
            <w:r w:rsidRPr="00F85AC6">
              <w:rPr>
                <w:rFonts w:ascii="Times New Roman" w:hAnsi="Times New Roman" w:cs="Times New Roman"/>
                <w:sz w:val="26"/>
                <w:szCs w:val="26"/>
              </w:rPr>
              <w:lastRenderedPageBreak/>
              <w:t>chức, đơn vị quản lý bảo đảm phù hợp với Luật Du lịch năm 2017 và các văn bản có liên quan.</w:t>
            </w:r>
          </w:p>
          <w:p w14:paraId="237B1F42" w14:textId="65740C0C"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d) Chủ trì, phối hợp với các sở, ban, ngành liên quan và ủy ban nhân dân cấp huyện xây dựng và ban hành hướng dẫn cụ thể về nguyên tắc và quy chế quản lý các hoạt động trong khu, điểm du lịch đã được công nhận trên địa bàn tỉnh.</w:t>
            </w:r>
          </w:p>
          <w:p w14:paraId="73348438" w14:textId="0FE239C3"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đ) Thực hiện công tác quản lý, kiểm tra, xử lý các vi phạm trong việc chấp hành các quy định đối với hoạt động kinh doanh dịch vụ lữ hành, lưu trú, hướng dẫn viên du lịch, ăn uống, mua sắm, vui chơi giải trí và dịch vụ liên quan khác phục vụ khách du lịch trong các khu, điểm du lịch trên địa bàn tỉnh theo quy định của pháp luật.</w:t>
            </w:r>
          </w:p>
        </w:tc>
        <w:tc>
          <w:tcPr>
            <w:tcW w:w="4536" w:type="dxa"/>
          </w:tcPr>
          <w:p w14:paraId="79066711" w14:textId="77777777" w:rsidR="00C717CB" w:rsidRPr="00F85AC6" w:rsidRDefault="00C717CB" w:rsidP="00C717CB">
            <w:pPr>
              <w:pStyle w:val="NormalWeb"/>
              <w:shd w:val="clear" w:color="auto" w:fill="FFFFFF"/>
              <w:spacing w:before="0" w:beforeAutospacing="0" w:after="0" w:afterAutospacing="0"/>
              <w:jc w:val="both"/>
              <w:rPr>
                <w:sz w:val="26"/>
                <w:szCs w:val="26"/>
                <w:lang w:val="en-US"/>
              </w:rPr>
            </w:pPr>
            <w:r w:rsidRPr="00F85AC6">
              <w:rPr>
                <w:sz w:val="26"/>
                <w:szCs w:val="26"/>
                <w:lang w:val="en-US"/>
              </w:rPr>
              <w:lastRenderedPageBreak/>
              <w:t>1. Sở Văn hóa, Thể thao và Du lịch</w:t>
            </w:r>
          </w:p>
          <w:p w14:paraId="05ACE865" w14:textId="77777777" w:rsidR="00C717CB" w:rsidRPr="00F85AC6" w:rsidRDefault="00C717CB" w:rsidP="00C717CB">
            <w:pPr>
              <w:pStyle w:val="NormalWeb"/>
              <w:shd w:val="clear" w:color="auto" w:fill="FFFFFF"/>
              <w:spacing w:before="0" w:beforeAutospacing="0" w:after="0" w:afterAutospacing="0"/>
              <w:jc w:val="both"/>
              <w:rPr>
                <w:sz w:val="26"/>
                <w:szCs w:val="26"/>
                <w:lang w:val="en-US"/>
              </w:rPr>
            </w:pPr>
            <w:r w:rsidRPr="00F85AC6">
              <w:rPr>
                <w:sz w:val="26"/>
                <w:szCs w:val="26"/>
                <w:lang w:val="en-US"/>
              </w:rPr>
              <w:t>a) Chủ trì, phối hợp các sở, ngành và Ủy ban nhân dân cấp xã tham mưu Ủy ban nhân dân tỉnh ban hành Quyết định công nhận các khu du lịch cấp tỉnh và mô hình quản lý, khai thác theo quy định.</w:t>
            </w:r>
          </w:p>
          <w:p w14:paraId="555C2FD9" w14:textId="77777777" w:rsidR="00C717CB" w:rsidRPr="00F85AC6" w:rsidRDefault="00C717CB" w:rsidP="00C717CB">
            <w:pPr>
              <w:pStyle w:val="NormalWeb"/>
              <w:shd w:val="clear" w:color="auto" w:fill="FFFFFF"/>
              <w:spacing w:before="0" w:beforeAutospacing="0" w:after="0" w:afterAutospacing="0"/>
              <w:jc w:val="both"/>
              <w:rPr>
                <w:sz w:val="26"/>
                <w:szCs w:val="26"/>
                <w:lang w:val="en-US"/>
              </w:rPr>
            </w:pPr>
            <w:r w:rsidRPr="00F85AC6">
              <w:rPr>
                <w:sz w:val="26"/>
                <w:szCs w:val="26"/>
                <w:lang w:val="en-US"/>
              </w:rPr>
              <w:t>b) Phối hợp với các sở, ngành, Ủy ban nhân dân cấp xã liên quan tham mưu Ủy ban nhân dân tỉnh kiểm tra tiến độ thực hiện các dự án đầu tư phát triển du lịch theo quy hoạch đã được cấp có thẩm quyền phê duyệt.</w:t>
            </w:r>
          </w:p>
          <w:p w14:paraId="4CA48AC6" w14:textId="316B3C66" w:rsidR="00C717CB" w:rsidRPr="00F85AC6" w:rsidRDefault="00C717CB" w:rsidP="00C717CB">
            <w:pPr>
              <w:pStyle w:val="NormalWeb"/>
              <w:shd w:val="clear" w:color="auto" w:fill="FFFFFF"/>
              <w:spacing w:before="0" w:beforeAutospacing="0" w:after="0" w:afterAutospacing="0"/>
              <w:jc w:val="both"/>
              <w:rPr>
                <w:sz w:val="26"/>
                <w:szCs w:val="26"/>
                <w:lang w:val="en-US"/>
              </w:rPr>
            </w:pPr>
            <w:r w:rsidRPr="00F85AC6">
              <w:rPr>
                <w:sz w:val="26"/>
                <w:szCs w:val="26"/>
                <w:lang w:val="en-US"/>
              </w:rPr>
              <w:t xml:space="preserve">c) Chủ trì, phối hợp với Ủy ban nhân dân cấp xã và các cơ quan liên quan căn cứ tính chất, quy mô, yêu cầu phát triển du lịch và tình hình thực tế của địa phương để tham mưu Ủy ban nhân dân tỉnh giao </w:t>
            </w:r>
            <w:r w:rsidRPr="00F85AC6">
              <w:rPr>
                <w:sz w:val="26"/>
                <w:szCs w:val="26"/>
                <w:lang w:val="en-US"/>
              </w:rPr>
              <w:lastRenderedPageBreak/>
              <w:t>cho tổ chức</w:t>
            </w:r>
            <w:r w:rsidR="00171DA7">
              <w:rPr>
                <w:sz w:val="26"/>
                <w:szCs w:val="26"/>
                <w:lang w:val="en-US"/>
              </w:rPr>
              <w:t xml:space="preserve">, đơn vị </w:t>
            </w:r>
            <w:r w:rsidRPr="00F85AC6">
              <w:rPr>
                <w:sz w:val="26"/>
                <w:szCs w:val="26"/>
                <w:lang w:val="en-US"/>
              </w:rPr>
              <w:t>quản lý bảo đảm phù hợp với quy định.</w:t>
            </w:r>
          </w:p>
          <w:p w14:paraId="5C312D09" w14:textId="77777777" w:rsidR="00171DA7" w:rsidRDefault="00171DA7" w:rsidP="00C717CB">
            <w:pPr>
              <w:pStyle w:val="NormalWeb"/>
              <w:shd w:val="clear" w:color="auto" w:fill="FFFFFF"/>
              <w:spacing w:before="0" w:beforeAutospacing="0" w:after="0" w:afterAutospacing="0"/>
              <w:jc w:val="both"/>
              <w:rPr>
                <w:sz w:val="26"/>
                <w:szCs w:val="26"/>
                <w:lang w:val="en-US"/>
              </w:rPr>
            </w:pPr>
          </w:p>
          <w:p w14:paraId="5F6C99D5" w14:textId="79F8E334" w:rsidR="00C717CB" w:rsidRPr="00F85AC6" w:rsidRDefault="00C717CB" w:rsidP="00C717CB">
            <w:pPr>
              <w:pStyle w:val="NormalWeb"/>
              <w:shd w:val="clear" w:color="auto" w:fill="FFFFFF"/>
              <w:spacing w:before="0" w:beforeAutospacing="0" w:after="0" w:afterAutospacing="0"/>
              <w:jc w:val="both"/>
              <w:rPr>
                <w:sz w:val="26"/>
                <w:szCs w:val="26"/>
                <w:lang w:val="en-US"/>
              </w:rPr>
            </w:pPr>
            <w:r w:rsidRPr="00F85AC6">
              <w:rPr>
                <w:sz w:val="26"/>
                <w:szCs w:val="26"/>
                <w:lang w:val="en-US"/>
              </w:rPr>
              <w:t>d) Chủ trì, phối hợp với các sở, ban, ngành liên quan và Ủy ban nhân dân cấp xã xây dựng và ban hành hướng dẫn cụ thể về nguyên tắc và quy chế quản lý các hoạt động trong khu, điểm du lịch đã được công nhận trên địa bàn tỉnh.</w:t>
            </w:r>
          </w:p>
          <w:p w14:paraId="40C15FF7" w14:textId="64565A4A" w:rsidR="00C717CB" w:rsidRPr="00F85AC6" w:rsidRDefault="00C717CB" w:rsidP="00C717CB">
            <w:pPr>
              <w:pStyle w:val="NormalWeb"/>
              <w:shd w:val="clear" w:color="auto" w:fill="FFFFFF"/>
              <w:spacing w:before="0" w:beforeAutospacing="0" w:after="0" w:afterAutospacing="0"/>
              <w:jc w:val="both"/>
              <w:rPr>
                <w:sz w:val="26"/>
                <w:szCs w:val="26"/>
                <w:lang w:val="en-US"/>
              </w:rPr>
            </w:pPr>
            <w:r w:rsidRPr="00F85AC6">
              <w:rPr>
                <w:sz w:val="26"/>
                <w:szCs w:val="26"/>
                <w:lang w:val="en-US"/>
              </w:rPr>
              <w:t>đ) Thực hiện công tác quản lý, kiểm tra, xử lý các vi phạm trong việc chấp, hành các quy định đối với hoạt động kinh doanh dịch vụ lữ hành, lưu trú, hướng dẫn viên du lịch, ăn uống, mua sắm, vui chơi giải trí và dịch vụ liên quan khác phục vụ khách du lịch trong các khu, điểm du lịch trên địa bàn tỉnh theo quy định của pháp luật.</w:t>
            </w:r>
          </w:p>
        </w:tc>
        <w:tc>
          <w:tcPr>
            <w:tcW w:w="2268" w:type="dxa"/>
          </w:tcPr>
          <w:p w14:paraId="6D7C9AE0" w14:textId="0DB547E5"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lastRenderedPageBreak/>
              <w:t>Kế thừa những quy định tại khoản 1 Điều 4 Quy định ban hành kèm theo Quyết định số 33/2019/QĐ-UBND ngày 05/11/2019 của UBND tỉnh Bình Phước;</w:t>
            </w:r>
            <w:r w:rsidR="00BD00F8">
              <w:rPr>
                <w:rFonts w:ascii="Times New Roman" w:eastAsia="Times New Roman" w:hAnsi="Times New Roman" w:cs="Times New Roman"/>
                <w:sz w:val="26"/>
                <w:szCs w:val="26"/>
              </w:rPr>
              <w:t xml:space="preserve"> </w:t>
            </w:r>
            <w:r w:rsidR="00BD00F8" w:rsidRPr="00F85AC6">
              <w:rPr>
                <w:rFonts w:ascii="Times New Roman" w:eastAsia="Times New Roman" w:hAnsi="Times New Roman" w:cs="Times New Roman"/>
                <w:sz w:val="26"/>
                <w:szCs w:val="26"/>
              </w:rPr>
              <w:t xml:space="preserve">chuyển chức năng, nhiệm 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huyện thành chức năng, nhiệm 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xã theo theo </w:t>
            </w:r>
            <w:r w:rsidR="00BD00F8" w:rsidRPr="00BD00F8">
              <w:rPr>
                <w:rFonts w:ascii="Times New Roman" w:hAnsi="Times New Roman" w:cs="Times New Roman"/>
                <w:bCs/>
                <w:iCs/>
                <w:sz w:val="26"/>
                <w:szCs w:val="26"/>
              </w:rPr>
              <w:t xml:space="preserve">Luật Tổ chức chính quyền địa </w:t>
            </w:r>
            <w:r w:rsidR="00BD00F8" w:rsidRPr="00BD00F8">
              <w:rPr>
                <w:rFonts w:ascii="Times New Roman" w:hAnsi="Times New Roman" w:cs="Times New Roman"/>
                <w:bCs/>
                <w:iCs/>
                <w:sz w:val="26"/>
                <w:szCs w:val="26"/>
              </w:rPr>
              <w:lastRenderedPageBreak/>
              <w:t>phương số 72/2025/QH15</w:t>
            </w:r>
            <w:r w:rsidR="00BD00F8" w:rsidRPr="00F85AC6">
              <w:rPr>
                <w:rFonts w:ascii="Times New Roman" w:eastAsia="Times New Roman" w:hAnsi="Times New Roman" w:cs="Times New Roman"/>
                <w:sz w:val="26"/>
                <w:szCs w:val="26"/>
              </w:rPr>
              <w:t>.</w:t>
            </w:r>
          </w:p>
          <w:p w14:paraId="1D9B8D83" w14:textId="069CD4CC" w:rsidR="00C717CB" w:rsidRPr="00F85AC6" w:rsidRDefault="00C717CB" w:rsidP="00C717CB">
            <w:pPr>
              <w:spacing w:after="0" w:line="240" w:lineRule="auto"/>
              <w:jc w:val="both"/>
              <w:rPr>
                <w:rFonts w:ascii="Times New Roman" w:eastAsia="Times New Roman" w:hAnsi="Times New Roman" w:cs="Times New Roman"/>
                <w:sz w:val="26"/>
                <w:szCs w:val="26"/>
              </w:rPr>
            </w:pPr>
          </w:p>
          <w:p w14:paraId="558B57E0" w14:textId="77777777" w:rsidR="00C717CB" w:rsidRPr="00F85AC6" w:rsidRDefault="00C717CB" w:rsidP="00C717CB">
            <w:pPr>
              <w:spacing w:after="0" w:line="240" w:lineRule="auto"/>
              <w:jc w:val="both"/>
              <w:rPr>
                <w:rFonts w:ascii="Times New Roman" w:eastAsia="Times New Roman" w:hAnsi="Times New Roman" w:cs="Times New Roman"/>
                <w:sz w:val="26"/>
                <w:szCs w:val="26"/>
              </w:rPr>
            </w:pPr>
          </w:p>
        </w:tc>
      </w:tr>
      <w:tr w:rsidR="00C717CB" w:rsidRPr="00F85AC6" w14:paraId="5085E535" w14:textId="77777777" w:rsidTr="00AD78BC">
        <w:tc>
          <w:tcPr>
            <w:tcW w:w="4395" w:type="dxa"/>
          </w:tcPr>
          <w:p w14:paraId="46B06AF1" w14:textId="7CD20340" w:rsidR="00C717CB" w:rsidRPr="00F85AC6" w:rsidRDefault="00171DA7" w:rsidP="00171DA7">
            <w:pPr>
              <w:shd w:val="clear" w:color="auto" w:fill="FFFFFF"/>
              <w:spacing w:after="0" w:line="240" w:lineRule="auto"/>
              <w:jc w:val="center"/>
              <w:rPr>
                <w:rFonts w:ascii="Times New Roman" w:eastAsia="Times New Roman" w:hAnsi="Times New Roman" w:cs="Times New Roman"/>
                <w:color w:val="000000"/>
                <w:sz w:val="26"/>
                <w:szCs w:val="26"/>
                <w:lang w:val="vi-VN"/>
              </w:rPr>
            </w:pPr>
            <w:r w:rsidRPr="00F85AC6">
              <w:rPr>
                <w:rFonts w:ascii="Times New Roman" w:eastAsia="Times New Roman" w:hAnsi="Times New Roman" w:cs="Times New Roman"/>
                <w:b/>
                <w:bCs/>
                <w:color w:val="000000"/>
                <w:sz w:val="26"/>
                <w:szCs w:val="26"/>
              </w:rPr>
              <w:t>Không quy định</w:t>
            </w:r>
          </w:p>
        </w:tc>
        <w:tc>
          <w:tcPr>
            <w:tcW w:w="4677" w:type="dxa"/>
          </w:tcPr>
          <w:p w14:paraId="4722D93E" w14:textId="77777777"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2. Văn phòng Ủy ban nhân dân tỉnh chỉ đạo Trung tâm Phục vụ Hành chính công tỉnh</w:t>
            </w:r>
          </w:p>
          <w:p w14:paraId="1EF4EDC0" w14:textId="77777777" w:rsidR="00C717CB"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a) Tổ chức niêm yết công khai các thủ tục hành chính liên quan đến hồ sơ công nhận khu, điểm du lịch; các hoạt động kinh doanh dịch vụ (lữ hành, vận tải du lịch, lưu trú du lịch) và dịch vụ du lịch khác trên trang thông tin điện tử; có trách nhiệm hướng dẫn cho các tổ chức, cá nhân thực hiện đúng các trình tự, thủ tục hành chính do Chủ tịch Ủy ban nhân dân tỉnh công bố.</w:t>
            </w:r>
          </w:p>
          <w:p w14:paraId="52F0AE2F" w14:textId="77777777" w:rsidR="00171DA7" w:rsidRPr="00F85AC6" w:rsidRDefault="00171DA7" w:rsidP="00C717CB">
            <w:pPr>
              <w:spacing w:after="0" w:line="240" w:lineRule="auto"/>
              <w:jc w:val="both"/>
              <w:rPr>
                <w:rFonts w:ascii="Times New Roman" w:hAnsi="Times New Roman" w:cs="Times New Roman"/>
                <w:sz w:val="26"/>
                <w:szCs w:val="26"/>
              </w:rPr>
            </w:pPr>
          </w:p>
          <w:p w14:paraId="79037198" w14:textId="3551AA81"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b) Bộ phận tiếp nhận và trả kết quả hồ sơ theo đúng thời gian, trình tự quy định.</w:t>
            </w:r>
          </w:p>
        </w:tc>
        <w:tc>
          <w:tcPr>
            <w:tcW w:w="4536" w:type="dxa"/>
          </w:tcPr>
          <w:p w14:paraId="4B40986D" w14:textId="77777777" w:rsidR="00C717CB" w:rsidRPr="00F85AC6" w:rsidRDefault="00C717CB" w:rsidP="00C717CB">
            <w:pPr>
              <w:pStyle w:val="NormalWeb"/>
              <w:shd w:val="clear" w:color="auto" w:fill="FFFFFF"/>
              <w:spacing w:before="0" w:beforeAutospacing="0" w:after="0" w:afterAutospacing="0"/>
              <w:jc w:val="both"/>
              <w:rPr>
                <w:sz w:val="26"/>
                <w:szCs w:val="26"/>
              </w:rPr>
            </w:pPr>
            <w:r w:rsidRPr="00F85AC6">
              <w:rPr>
                <w:sz w:val="26"/>
                <w:szCs w:val="26"/>
              </w:rPr>
              <w:t>2. Văn phòng Ủy ban nhân dân tỉnh chỉ đạo Trung tâm Hành chính công tỉnh</w:t>
            </w:r>
          </w:p>
          <w:p w14:paraId="674AB3BA" w14:textId="77777777" w:rsidR="00C717CB" w:rsidRPr="00F85AC6" w:rsidRDefault="00C717CB" w:rsidP="00C717CB">
            <w:pPr>
              <w:pStyle w:val="NormalWeb"/>
              <w:shd w:val="clear" w:color="auto" w:fill="FFFFFF"/>
              <w:spacing w:before="0" w:beforeAutospacing="0" w:after="0" w:afterAutospacing="0"/>
              <w:jc w:val="both"/>
              <w:rPr>
                <w:sz w:val="26"/>
                <w:szCs w:val="26"/>
              </w:rPr>
            </w:pPr>
            <w:r w:rsidRPr="00F85AC6">
              <w:rPr>
                <w:sz w:val="26"/>
                <w:szCs w:val="26"/>
              </w:rPr>
              <w:t>a) Tổ chức niêm yết công khai các thủ tục hành chính liên quan đến hồ sơ công nhận khu, điểm du lịch; các hoạt động kinh doanh dịch vụ (lữ hành, vận tải du lịch, lưu trú du lịch) và dịch vụ du lịch khác trên trang thông tin điện tử; có trách nhiệm hướng dẫn cho các tổ chức, cá nhân thực hiện đúng các trình tự, thủ tục hành chính do Chủ tịch Ủy ban nhân dân tỉnh công bố.</w:t>
            </w:r>
          </w:p>
          <w:p w14:paraId="1429D074" w14:textId="37DDDDC8" w:rsidR="00C717CB" w:rsidRPr="00F85AC6" w:rsidRDefault="00C717CB" w:rsidP="00C717CB">
            <w:pPr>
              <w:pStyle w:val="NormalWeb"/>
              <w:shd w:val="clear" w:color="auto" w:fill="FFFFFF"/>
              <w:spacing w:before="0" w:beforeAutospacing="0" w:after="0" w:afterAutospacing="0"/>
              <w:jc w:val="both"/>
              <w:rPr>
                <w:sz w:val="26"/>
                <w:szCs w:val="26"/>
              </w:rPr>
            </w:pPr>
            <w:r w:rsidRPr="00F85AC6">
              <w:rPr>
                <w:sz w:val="26"/>
                <w:szCs w:val="26"/>
              </w:rPr>
              <w:t>b) Bộ phận tiếp nhận và trả kết quả hồ sơ theo đúng thời gian, trình tự quy định.</w:t>
            </w:r>
          </w:p>
        </w:tc>
        <w:tc>
          <w:tcPr>
            <w:tcW w:w="2268" w:type="dxa"/>
          </w:tcPr>
          <w:p w14:paraId="232EABEA" w14:textId="383932FD"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Kế thừa những quy định tại khoản 2 Điều 4 Quy định ban hành kèm theo Quyết định số 33/2019/QĐ-UBND ngày 05/11/2019 của UBND tỉnh Bình Phước.</w:t>
            </w:r>
          </w:p>
        </w:tc>
      </w:tr>
      <w:tr w:rsidR="00C717CB" w:rsidRPr="00F85AC6" w14:paraId="4873B76A" w14:textId="77777777" w:rsidTr="00AD78BC">
        <w:tc>
          <w:tcPr>
            <w:tcW w:w="4395" w:type="dxa"/>
          </w:tcPr>
          <w:p w14:paraId="23B22413" w14:textId="1FD39701" w:rsidR="00C717CB" w:rsidRPr="00F85AC6" w:rsidRDefault="00171DA7" w:rsidP="00171DA7">
            <w:pPr>
              <w:shd w:val="clear" w:color="auto" w:fill="FFFFFF"/>
              <w:spacing w:after="0" w:line="240" w:lineRule="auto"/>
              <w:jc w:val="center"/>
              <w:rPr>
                <w:rFonts w:ascii="Times New Roman" w:eastAsia="Times New Roman" w:hAnsi="Times New Roman" w:cs="Times New Roman"/>
                <w:color w:val="000000"/>
                <w:sz w:val="26"/>
                <w:szCs w:val="26"/>
                <w:lang w:val="vi-VN"/>
              </w:rPr>
            </w:pPr>
            <w:r w:rsidRPr="00F85AC6">
              <w:rPr>
                <w:rFonts w:ascii="Times New Roman" w:eastAsia="Times New Roman" w:hAnsi="Times New Roman" w:cs="Times New Roman"/>
                <w:b/>
                <w:bCs/>
                <w:color w:val="000000"/>
                <w:sz w:val="26"/>
                <w:szCs w:val="26"/>
              </w:rPr>
              <w:lastRenderedPageBreak/>
              <w:t>Không quy định</w:t>
            </w:r>
          </w:p>
        </w:tc>
        <w:tc>
          <w:tcPr>
            <w:tcW w:w="4677" w:type="dxa"/>
          </w:tcPr>
          <w:p w14:paraId="62AB9676" w14:textId="72140761"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3. Sở Kế hoạch và Đầu tư</w:t>
            </w:r>
          </w:p>
          <w:p w14:paraId="0587B8CA" w14:textId="0ADAFB5B"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a) Chủ trì, phối hợp với các Sở, ban, ngành, Ủy ban nhân dân các huyện, thị xã, thành phố và các cơ quan, đơn vị liên quan tham mưu Ủy ban nhân dân tỉnh xem xét, chấp thuận chủ trương đầu tư dự án đầu tư phát triển du lịch có sử dụng đất theo pháp luật về đầu tư và các quy định của pháp luật khác có liên quan.</w:t>
            </w:r>
          </w:p>
          <w:p w14:paraId="041EBEA7" w14:textId="320F8158"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b) Phối hợp với các cơ quan, đơn vị liên quan tham mưu Ủy ban nhân dân tỉnh cân đối, bố trí nguồn vốn đầu tư công cho các chương trình, dự án phát triển du lịch theo đúng quy định của pháp luật hiện hành.</w:t>
            </w:r>
          </w:p>
        </w:tc>
        <w:tc>
          <w:tcPr>
            <w:tcW w:w="4536" w:type="dxa"/>
          </w:tcPr>
          <w:p w14:paraId="4FF31FC0" w14:textId="77777777" w:rsidR="00C717CB" w:rsidRPr="00F85AC6" w:rsidRDefault="00C717CB" w:rsidP="00C717CB">
            <w:pPr>
              <w:pStyle w:val="NormalWeb"/>
              <w:shd w:val="clear" w:color="auto" w:fill="FFFFFF"/>
              <w:spacing w:before="0" w:beforeAutospacing="0" w:after="0" w:afterAutospacing="0"/>
              <w:jc w:val="both"/>
              <w:rPr>
                <w:sz w:val="26"/>
                <w:szCs w:val="26"/>
              </w:rPr>
            </w:pPr>
            <w:r w:rsidRPr="00F85AC6">
              <w:rPr>
                <w:sz w:val="26"/>
                <w:szCs w:val="26"/>
              </w:rPr>
              <w:t xml:space="preserve">3. Sở Tài chính </w:t>
            </w:r>
          </w:p>
          <w:p w14:paraId="3D15EC1B" w14:textId="77777777" w:rsidR="00C717CB" w:rsidRPr="00F85AC6" w:rsidRDefault="00C717CB" w:rsidP="00C717CB">
            <w:pPr>
              <w:pStyle w:val="NormalWeb"/>
              <w:shd w:val="clear" w:color="auto" w:fill="FFFFFF"/>
              <w:spacing w:before="0" w:beforeAutospacing="0" w:after="0" w:afterAutospacing="0"/>
              <w:jc w:val="both"/>
              <w:rPr>
                <w:sz w:val="26"/>
                <w:szCs w:val="26"/>
              </w:rPr>
            </w:pPr>
            <w:r w:rsidRPr="00F85AC6">
              <w:rPr>
                <w:sz w:val="26"/>
                <w:szCs w:val="26"/>
              </w:rPr>
              <w:t>a) Chủ trì, phối hợp với các Sở, ban, ngành, Ủy ban nhân dân cấp xã và các cơ quan, đơn vị liên quan tham mưu Ủy ban nhân dân tỉnh xem xét, chấp thuận chủ trương đầu tư dự án đầu tư phát triển du lịch có sử dụng đất theo pháp luật về đầu tư và các quy định của pháp luật khác có liên quan.</w:t>
            </w:r>
          </w:p>
          <w:p w14:paraId="2A84C6AA" w14:textId="0D0F9C1B" w:rsidR="00C717CB" w:rsidRPr="00F85AC6" w:rsidRDefault="00C717CB" w:rsidP="00C717CB">
            <w:pPr>
              <w:pStyle w:val="NormalWeb"/>
              <w:shd w:val="clear" w:color="auto" w:fill="FFFFFF"/>
              <w:spacing w:before="0" w:beforeAutospacing="0" w:after="0" w:afterAutospacing="0"/>
              <w:jc w:val="both"/>
              <w:rPr>
                <w:sz w:val="26"/>
                <w:szCs w:val="26"/>
              </w:rPr>
            </w:pPr>
            <w:r w:rsidRPr="00F85AC6">
              <w:rPr>
                <w:sz w:val="26"/>
                <w:szCs w:val="26"/>
              </w:rPr>
              <w:t>b) Phối hợp với các cơ quan, đơn vị liên quan tham mưu Ủy ban nhân dân tỉnh cân đối, bố trí nguồn vốn đầu tư công cho các chương trình, dự án phát triển du lịch theo đúng quy định của pháp luật.</w:t>
            </w:r>
          </w:p>
        </w:tc>
        <w:tc>
          <w:tcPr>
            <w:tcW w:w="2268" w:type="dxa"/>
          </w:tcPr>
          <w:p w14:paraId="320DD5F7" w14:textId="60099CD8"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Kế thừa những quy định tại khoản 1 Điều 1 Quyết định số 33/2024/QĐ-UBND ngày 23/10/2024 của UBND tỉnh Bình Phước; đổi tên gọi Sở Kế hoạch và Đầu tư thành Sở Tài chính theo chức năng, nhiệm vụ sau khi sáp nhập tỉnh.</w:t>
            </w:r>
          </w:p>
          <w:p w14:paraId="42C631DD" w14:textId="77777777" w:rsidR="00C717CB" w:rsidRPr="00F85AC6" w:rsidRDefault="00C717CB" w:rsidP="00C717CB">
            <w:pPr>
              <w:spacing w:after="0" w:line="240" w:lineRule="auto"/>
              <w:jc w:val="both"/>
              <w:rPr>
                <w:rFonts w:ascii="Times New Roman" w:eastAsia="Times New Roman" w:hAnsi="Times New Roman" w:cs="Times New Roman"/>
                <w:sz w:val="26"/>
                <w:szCs w:val="26"/>
              </w:rPr>
            </w:pPr>
          </w:p>
        </w:tc>
      </w:tr>
      <w:tr w:rsidR="00C717CB" w:rsidRPr="00F85AC6" w14:paraId="54CD7ED5" w14:textId="77777777" w:rsidTr="00AD78BC">
        <w:tc>
          <w:tcPr>
            <w:tcW w:w="4395" w:type="dxa"/>
          </w:tcPr>
          <w:p w14:paraId="05DD60EC" w14:textId="77777777" w:rsidR="00C717CB" w:rsidRPr="00F85AC6" w:rsidRDefault="00C717CB" w:rsidP="00C717CB">
            <w:pPr>
              <w:shd w:val="clear" w:color="auto" w:fill="FFFFFF"/>
              <w:spacing w:after="0" w:line="240" w:lineRule="auto"/>
              <w:rPr>
                <w:rFonts w:ascii="Times New Roman" w:eastAsia="Times New Roman" w:hAnsi="Times New Roman" w:cs="Times New Roman"/>
                <w:color w:val="000000"/>
                <w:sz w:val="26"/>
                <w:szCs w:val="26"/>
                <w:lang w:val="vi-VN"/>
              </w:rPr>
            </w:pPr>
          </w:p>
        </w:tc>
        <w:tc>
          <w:tcPr>
            <w:tcW w:w="4677" w:type="dxa"/>
          </w:tcPr>
          <w:p w14:paraId="0705CE37" w14:textId="77777777"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4. Sở Giao thông vận tải</w:t>
            </w:r>
          </w:p>
          <w:p w14:paraId="36F30C18" w14:textId="65B40F6B"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a) Chủ trì phối hợp với các đơn vị liên quan tham mưu Ủy ban nhân dân tỉnh về công tác quy hoạch, đầu tư hạ tầng giao thông đến các khu, điểm du lịch; quy hoạch, cấp phép các bến, bãi đỗ xe, phương tiện thủy nội địa tại các khu, điểm du lịch.</w:t>
            </w:r>
          </w:p>
          <w:p w14:paraId="334E71EB" w14:textId="77777777" w:rsidR="00171DA7" w:rsidRDefault="00171DA7" w:rsidP="00C717CB">
            <w:pPr>
              <w:spacing w:after="0" w:line="240" w:lineRule="auto"/>
              <w:jc w:val="both"/>
              <w:rPr>
                <w:rFonts w:ascii="Times New Roman" w:hAnsi="Times New Roman" w:cs="Times New Roman"/>
                <w:sz w:val="26"/>
                <w:szCs w:val="26"/>
              </w:rPr>
            </w:pPr>
          </w:p>
          <w:p w14:paraId="18DBF615" w14:textId="1354B272"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b) Phối hợp với các cơ quan liên quan kiểm tra, xử lý vi phạm giao thông đối với các phương tiện vận tải khách du lịch đến khu, điểm du lịch; các phương tiện vận tải khách trong khu, điểm du lịch có liên quan đến hệ thống giao thông đường bộ và đường thủy nội địa theo thẩm quyền.</w:t>
            </w:r>
          </w:p>
        </w:tc>
        <w:tc>
          <w:tcPr>
            <w:tcW w:w="4536" w:type="dxa"/>
          </w:tcPr>
          <w:p w14:paraId="39451FFC" w14:textId="77777777" w:rsidR="00C717CB" w:rsidRPr="00F85AC6" w:rsidRDefault="00C717CB" w:rsidP="00171DA7">
            <w:pPr>
              <w:pStyle w:val="NormalWeb"/>
              <w:shd w:val="clear" w:color="auto" w:fill="FFFFFF"/>
              <w:spacing w:before="0" w:beforeAutospacing="0" w:after="0" w:afterAutospacing="0"/>
              <w:jc w:val="both"/>
              <w:rPr>
                <w:sz w:val="26"/>
                <w:szCs w:val="26"/>
              </w:rPr>
            </w:pPr>
            <w:r w:rsidRPr="00F85AC6">
              <w:rPr>
                <w:sz w:val="26"/>
                <w:szCs w:val="26"/>
              </w:rPr>
              <w:t xml:space="preserve">4. Sở Xây dựng </w:t>
            </w:r>
          </w:p>
          <w:p w14:paraId="2BE8EABA" w14:textId="1E2BB230" w:rsidR="00C717CB" w:rsidRPr="00171DA7" w:rsidRDefault="00C717CB" w:rsidP="00171DA7">
            <w:pPr>
              <w:pStyle w:val="NormalWeb"/>
              <w:shd w:val="clear" w:color="auto" w:fill="FFFFFF"/>
              <w:spacing w:before="0" w:beforeAutospacing="0" w:after="0" w:afterAutospacing="0"/>
              <w:jc w:val="both"/>
              <w:rPr>
                <w:sz w:val="26"/>
                <w:szCs w:val="26"/>
                <w:lang w:val="en-US"/>
              </w:rPr>
            </w:pPr>
            <w:r w:rsidRPr="00F85AC6">
              <w:rPr>
                <w:sz w:val="26"/>
                <w:szCs w:val="26"/>
              </w:rPr>
              <w:t>a) Chủ trì, phối hợp với các đơn vị liên quan tham mưu Ủy ban nhân dân tỉnh về công tác quy hoạch, đầu tư hạ tầng giao thông đến các khu, điểm du lịch; quy hoạch, cấp phép các bến, bãi đỗ xe, phương tiện thủy nội địa tại các khu, điểm du lịch.</w:t>
            </w:r>
          </w:p>
          <w:p w14:paraId="497C4DE2" w14:textId="2181B5CB" w:rsidR="00C717CB" w:rsidRPr="00F85AC6" w:rsidRDefault="00C717CB" w:rsidP="00171DA7">
            <w:pPr>
              <w:pStyle w:val="NormalWeb"/>
              <w:shd w:val="clear" w:color="auto" w:fill="FFFFFF"/>
              <w:spacing w:before="0" w:beforeAutospacing="0" w:after="0" w:afterAutospacing="0"/>
              <w:jc w:val="both"/>
              <w:rPr>
                <w:sz w:val="26"/>
                <w:szCs w:val="26"/>
              </w:rPr>
            </w:pPr>
            <w:r w:rsidRPr="00F85AC6">
              <w:rPr>
                <w:sz w:val="26"/>
                <w:szCs w:val="26"/>
              </w:rPr>
              <w:t>b) Phối hợp với các cơ quan liên quan kiểm tra, xử lý vi phạm giao thông đối với các phương tiện vận tải khách du lịch đến khu, điểm du lịch; các phương tiện vận tải khách trong khu, điểm du lịch có liên quan đến hệ thống giao thông đường bộ và đường thủy nội địa theo thẩm quyền.</w:t>
            </w:r>
          </w:p>
        </w:tc>
        <w:tc>
          <w:tcPr>
            <w:tcW w:w="2268" w:type="dxa"/>
          </w:tcPr>
          <w:p w14:paraId="40C4B12A" w14:textId="2622B6DF" w:rsidR="00C717CB" w:rsidRPr="00F85AC6" w:rsidRDefault="00C717CB" w:rsidP="00171DA7">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Kế thừa những quy định tại khoản 4 Điều 4 Quyết định số 33/2019/QĐ-UBND ngày 05/11/2019 của UBND tỉnh Bình Phước; đổi tên gọi Sở Giao thông vận tải thành Sở Xây dựng theo chức năng, nhiệm vụ sau khi sáp nhập tỉnh.</w:t>
            </w:r>
          </w:p>
        </w:tc>
      </w:tr>
      <w:tr w:rsidR="00C717CB" w:rsidRPr="00F85AC6" w14:paraId="0EF47C6D" w14:textId="77777777" w:rsidTr="00AD78BC">
        <w:tc>
          <w:tcPr>
            <w:tcW w:w="4395" w:type="dxa"/>
          </w:tcPr>
          <w:p w14:paraId="3D6BB38F" w14:textId="77777777" w:rsidR="00C717CB" w:rsidRPr="00F85AC6" w:rsidRDefault="00C717CB" w:rsidP="00C717CB">
            <w:pPr>
              <w:shd w:val="clear" w:color="auto" w:fill="FFFFFF"/>
              <w:spacing w:after="0" w:line="240" w:lineRule="auto"/>
              <w:rPr>
                <w:rFonts w:ascii="Times New Roman" w:eastAsia="Times New Roman" w:hAnsi="Times New Roman" w:cs="Times New Roman"/>
                <w:color w:val="000000"/>
                <w:sz w:val="26"/>
                <w:szCs w:val="26"/>
                <w:lang w:val="vi-VN"/>
              </w:rPr>
            </w:pPr>
          </w:p>
        </w:tc>
        <w:tc>
          <w:tcPr>
            <w:tcW w:w="4677" w:type="dxa"/>
          </w:tcPr>
          <w:p w14:paraId="3581DF75" w14:textId="41422E81" w:rsidR="00C717CB" w:rsidRPr="00F85AC6" w:rsidRDefault="00C018F3" w:rsidP="00C717C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5</w:t>
            </w:r>
            <w:r w:rsidR="00C717CB" w:rsidRPr="00F85AC6">
              <w:rPr>
                <w:rFonts w:ascii="Times New Roman" w:hAnsi="Times New Roman" w:cs="Times New Roman"/>
                <w:sz w:val="26"/>
                <w:szCs w:val="26"/>
              </w:rPr>
              <w:t>. Ủy ban nhân dân cấp huyện</w:t>
            </w:r>
          </w:p>
          <w:p w14:paraId="35A19636" w14:textId="2476A325"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 xml:space="preserve">a) Chỉ đạo các phòng, ban, ngành chức năng có liên quan, ủy ban nhân dân cấp xã </w:t>
            </w:r>
            <w:r w:rsidRPr="00F85AC6">
              <w:rPr>
                <w:rFonts w:ascii="Times New Roman" w:hAnsi="Times New Roman" w:cs="Times New Roman"/>
                <w:sz w:val="26"/>
                <w:szCs w:val="26"/>
              </w:rPr>
              <w:lastRenderedPageBreak/>
              <w:t>thực hiện hoặc phối hợp với các tổ chức, cá nhân, cộng đồng dân cư được giao quản lý khu, điểm du lịch thực hiện các biện pháp quản lý, bảo vệ tài nguyên du lịch tại các khu, điểm du lịch trên địa bàn; giữ gìn vệ sinh môi</w:t>
            </w:r>
            <w:r w:rsidR="00C018F3">
              <w:rPr>
                <w:rFonts w:ascii="Times New Roman" w:hAnsi="Times New Roman" w:cs="Times New Roman"/>
                <w:sz w:val="26"/>
                <w:szCs w:val="26"/>
              </w:rPr>
              <w:t xml:space="preserve"> </w:t>
            </w:r>
            <w:r w:rsidRPr="00F85AC6">
              <w:rPr>
                <w:rFonts w:ascii="Times New Roman" w:hAnsi="Times New Roman" w:cs="Times New Roman"/>
                <w:sz w:val="26"/>
                <w:szCs w:val="26"/>
              </w:rPr>
              <w:t>trường tại các khu, điểm du lịch xanh - sạch - đẹp; đảm bảo an ninh trật tự, an toàn tại khu, điểm du lịch.</w:t>
            </w:r>
          </w:p>
          <w:p w14:paraId="67D44B6A" w14:textId="0C4BDD4B"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b) Phối hợp với các ngành chức năng của tỉnh quản lý hoạt động kinh doanh du lịch tại các khu, điểm du lịch trên địa bàn theo quy định của pháp luật và Quy chế này.</w:t>
            </w:r>
          </w:p>
        </w:tc>
        <w:tc>
          <w:tcPr>
            <w:tcW w:w="4536" w:type="dxa"/>
          </w:tcPr>
          <w:p w14:paraId="715FEF46" w14:textId="77777777" w:rsidR="00C717CB" w:rsidRPr="00F85AC6" w:rsidRDefault="00C717CB" w:rsidP="00C717CB">
            <w:pPr>
              <w:pStyle w:val="NormalWeb"/>
              <w:shd w:val="clear" w:color="auto" w:fill="FFFFFF"/>
              <w:spacing w:before="0" w:beforeAutospacing="0" w:after="0" w:afterAutospacing="0"/>
              <w:jc w:val="both"/>
              <w:rPr>
                <w:sz w:val="26"/>
                <w:szCs w:val="26"/>
              </w:rPr>
            </w:pPr>
            <w:r w:rsidRPr="00F85AC6">
              <w:rPr>
                <w:sz w:val="26"/>
                <w:szCs w:val="26"/>
              </w:rPr>
              <w:lastRenderedPageBreak/>
              <w:t xml:space="preserve">5. Ủy ban nhân dân cấp xã </w:t>
            </w:r>
          </w:p>
          <w:p w14:paraId="086B3A75" w14:textId="77777777" w:rsidR="00C717CB" w:rsidRPr="00F85AC6" w:rsidRDefault="00C717CB" w:rsidP="00C717CB">
            <w:pPr>
              <w:pStyle w:val="NormalWeb"/>
              <w:shd w:val="clear" w:color="auto" w:fill="FFFFFF"/>
              <w:spacing w:before="0" w:beforeAutospacing="0" w:after="0" w:afterAutospacing="0"/>
              <w:jc w:val="both"/>
              <w:rPr>
                <w:sz w:val="26"/>
                <w:szCs w:val="26"/>
              </w:rPr>
            </w:pPr>
            <w:r w:rsidRPr="00F85AC6">
              <w:rPr>
                <w:sz w:val="26"/>
                <w:szCs w:val="26"/>
              </w:rPr>
              <w:t xml:space="preserve">a) Chỉ đạo các phòng chuyên môn có liên quan thực hiện hoặc phối hợp với các tổ </w:t>
            </w:r>
            <w:r w:rsidRPr="00F85AC6">
              <w:rPr>
                <w:sz w:val="26"/>
                <w:szCs w:val="26"/>
              </w:rPr>
              <w:lastRenderedPageBreak/>
              <w:t>chức, cá nhân, cộng đồng dân cư được giao quản lý khu, điểm du lịch thực hiện các biện pháp quản lý, bảo vệ tài nguyên du lịch tại các khu, điểm du lịch trên địa bàn; giữ gìn vệ sinh môi trường tại các khu, điểm du lịch xanh - sạch - đẹp; đảm bảo an ninh trật tự, an toàn tại khu, điểm du lịch.</w:t>
            </w:r>
          </w:p>
          <w:p w14:paraId="565E12E0" w14:textId="14AE4EE2" w:rsidR="00C717CB" w:rsidRPr="00F85AC6" w:rsidRDefault="00C717CB" w:rsidP="00C717CB">
            <w:pPr>
              <w:pStyle w:val="NormalWeb"/>
              <w:shd w:val="clear" w:color="auto" w:fill="FFFFFF"/>
              <w:spacing w:before="0" w:beforeAutospacing="0" w:after="0" w:afterAutospacing="0"/>
              <w:jc w:val="both"/>
              <w:rPr>
                <w:sz w:val="26"/>
                <w:szCs w:val="26"/>
              </w:rPr>
            </w:pPr>
            <w:r w:rsidRPr="00F85AC6">
              <w:rPr>
                <w:sz w:val="26"/>
                <w:szCs w:val="26"/>
              </w:rPr>
              <w:t>b) Phối hợp với các ngành chức năng của tỉnh quản lý hoạt động kinh doanh du lịch tại các khu, điểm du lịch trên địa bàn theo quy định của pháp luật và Quy chế này.</w:t>
            </w:r>
          </w:p>
        </w:tc>
        <w:tc>
          <w:tcPr>
            <w:tcW w:w="2268" w:type="dxa"/>
          </w:tcPr>
          <w:p w14:paraId="7206EE65" w14:textId="2D958A29" w:rsidR="00C717CB" w:rsidRPr="00F85AC6" w:rsidRDefault="00C717CB" w:rsidP="00C018F3">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lastRenderedPageBreak/>
              <w:t xml:space="preserve">Kế thừa những quy định tại khoản 5 Điều 4 Quyết định </w:t>
            </w:r>
            <w:r w:rsidRPr="00F85AC6">
              <w:rPr>
                <w:rFonts w:ascii="Times New Roman" w:eastAsia="Times New Roman" w:hAnsi="Times New Roman" w:cs="Times New Roman"/>
                <w:sz w:val="26"/>
                <w:szCs w:val="26"/>
              </w:rPr>
              <w:lastRenderedPageBreak/>
              <w:t xml:space="preserve">số 33/2019/QĐ-UBND ngày 05/11/2019 của UBND tỉnh Bình Phước; </w:t>
            </w:r>
            <w:r w:rsidR="00BD00F8" w:rsidRPr="00F85AC6">
              <w:rPr>
                <w:rFonts w:ascii="Times New Roman" w:eastAsia="Times New Roman" w:hAnsi="Times New Roman" w:cs="Times New Roman"/>
                <w:sz w:val="26"/>
                <w:szCs w:val="26"/>
              </w:rPr>
              <w:t xml:space="preserve">chuyển chức năng, nhiệm 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huyện thành chức năng, nhiệm 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xã theo theo </w:t>
            </w:r>
            <w:r w:rsidR="00BD00F8" w:rsidRPr="00BD00F8">
              <w:rPr>
                <w:rFonts w:ascii="Times New Roman" w:hAnsi="Times New Roman" w:cs="Times New Roman"/>
                <w:bCs/>
                <w:iCs/>
                <w:sz w:val="26"/>
                <w:szCs w:val="26"/>
              </w:rPr>
              <w:t>Luật Tổ chức chính quyền địa phương số 72/2025/QH15</w:t>
            </w:r>
            <w:r w:rsidR="00BD00F8" w:rsidRPr="00F85AC6">
              <w:rPr>
                <w:rFonts w:ascii="Times New Roman" w:eastAsia="Times New Roman" w:hAnsi="Times New Roman" w:cs="Times New Roman"/>
                <w:sz w:val="26"/>
                <w:szCs w:val="26"/>
              </w:rPr>
              <w:t>.</w:t>
            </w:r>
          </w:p>
        </w:tc>
      </w:tr>
      <w:tr w:rsidR="00C717CB" w:rsidRPr="00F85AC6" w14:paraId="2C4D240D" w14:textId="77777777" w:rsidTr="00AD78BC">
        <w:tc>
          <w:tcPr>
            <w:tcW w:w="4395" w:type="dxa"/>
          </w:tcPr>
          <w:p w14:paraId="3A1A0740" w14:textId="77777777" w:rsidR="00C717CB" w:rsidRPr="00F85AC6" w:rsidRDefault="00C717CB" w:rsidP="00C717CB">
            <w:pPr>
              <w:shd w:val="clear" w:color="auto" w:fill="FFFFFF"/>
              <w:spacing w:after="0" w:line="240" w:lineRule="auto"/>
              <w:rPr>
                <w:rFonts w:ascii="Times New Roman" w:eastAsia="Times New Roman" w:hAnsi="Times New Roman" w:cs="Times New Roman"/>
                <w:color w:val="000000"/>
                <w:sz w:val="26"/>
                <w:szCs w:val="26"/>
                <w:lang w:val="vi-VN"/>
              </w:rPr>
            </w:pPr>
          </w:p>
        </w:tc>
        <w:tc>
          <w:tcPr>
            <w:tcW w:w="4677" w:type="dxa"/>
          </w:tcPr>
          <w:p w14:paraId="1394EBD5" w14:textId="22DBE4F4"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6. Các tổ chức, cá nhân, cộng đồng dân cư được giao quản lý khu, điểm du lịch có trách nhiệm bảo vệ, đầu tư, thực hiện dự án, các công trình xây dựng theo đúng hồ sơ thẩm định của Cơ quan thẩm quyền; tạo điều kiện thuận lợi cho khách du lịch tham quan trong khu, điểm du lịch; bảo đảm an toàn chokhách du lịch, trật tự an toàn xã hội, bảo vệ môi trường tại khu, điểm du lịch; phối hợp với các sở, ban ngành liên quan và ủy ban nhân dân cấp huyện, cấp xã triển khai các thủ tục đảm bảo điều kiện kinh doanh theo quy định tại khu, điểm du lịch.</w:t>
            </w:r>
          </w:p>
        </w:tc>
        <w:tc>
          <w:tcPr>
            <w:tcW w:w="4536" w:type="dxa"/>
          </w:tcPr>
          <w:p w14:paraId="53280C17" w14:textId="6FF78F0F" w:rsidR="00C717CB" w:rsidRPr="00F85AC6" w:rsidRDefault="00C717CB" w:rsidP="00C717CB">
            <w:pPr>
              <w:pStyle w:val="NormalWeb"/>
              <w:shd w:val="clear" w:color="auto" w:fill="FFFFFF"/>
              <w:spacing w:before="0" w:beforeAutospacing="0" w:after="0" w:afterAutospacing="0"/>
              <w:jc w:val="both"/>
              <w:rPr>
                <w:sz w:val="26"/>
                <w:szCs w:val="26"/>
              </w:rPr>
            </w:pPr>
            <w:r w:rsidRPr="00F85AC6">
              <w:rPr>
                <w:sz w:val="26"/>
                <w:szCs w:val="26"/>
              </w:rPr>
              <w:t>6. Các tổ chức, cá nhân, công đồng dân cư được giao quản lý khu, điểm du lịch có trách nhiệm bảo vệ, đầu tư, thực hiện dự án, các công trình xây dựng theo đúng hồ sơ thẩm định của cơ quan có thẩm quyền; tạo điều kiện thuận lợi cho khách du lịch tham quan trong khu, điểm du lịch; bảo đảm an toàn cho khách du lịch, trật tự an toàn xã hội, bảo vệ môi trường tại khu, điểm du lịch; phối hợp với các sở, ban ngành liên quan và Ủy ban nhân dân cấp xã triển khai các thủ tục đảm bảo điều kiện kinh doanh theo quy định tại khu, điểm du lịch.</w:t>
            </w:r>
          </w:p>
        </w:tc>
        <w:tc>
          <w:tcPr>
            <w:tcW w:w="2268" w:type="dxa"/>
          </w:tcPr>
          <w:p w14:paraId="4264B3A9" w14:textId="6A3070C0"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Kế thừa những quy định tại khoản 6 Điều 4 Quyết định số 33/2019/QĐ-UBND ngày 05/11/2019 của UBND tỉnh Bình Phước</w:t>
            </w:r>
            <w:r w:rsidR="00BD00F8">
              <w:rPr>
                <w:rFonts w:ascii="Times New Roman" w:eastAsia="Times New Roman" w:hAnsi="Times New Roman" w:cs="Times New Roman"/>
                <w:sz w:val="26"/>
                <w:szCs w:val="26"/>
              </w:rPr>
              <w:t>;</w:t>
            </w:r>
            <w:r w:rsidRPr="00F85AC6">
              <w:rPr>
                <w:rFonts w:ascii="Times New Roman" w:eastAsia="Times New Roman" w:hAnsi="Times New Roman" w:cs="Times New Roman"/>
                <w:sz w:val="26"/>
                <w:szCs w:val="26"/>
              </w:rPr>
              <w:t xml:space="preserve"> </w:t>
            </w:r>
            <w:r w:rsidR="00BD00F8" w:rsidRPr="00F85AC6">
              <w:rPr>
                <w:rFonts w:ascii="Times New Roman" w:eastAsia="Times New Roman" w:hAnsi="Times New Roman" w:cs="Times New Roman"/>
                <w:sz w:val="26"/>
                <w:szCs w:val="26"/>
              </w:rPr>
              <w:t xml:space="preserve">chuyển chức năng, nhiệm 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huyện thành chức năng, nhiệm 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xã theo theo </w:t>
            </w:r>
            <w:r w:rsidR="00BD00F8" w:rsidRPr="00BD00F8">
              <w:rPr>
                <w:rFonts w:ascii="Times New Roman" w:hAnsi="Times New Roman" w:cs="Times New Roman"/>
                <w:bCs/>
                <w:iCs/>
                <w:sz w:val="26"/>
                <w:szCs w:val="26"/>
              </w:rPr>
              <w:t>Luật Tổ chức chính quyền địa phương số 72/2025/QH15</w:t>
            </w:r>
            <w:r w:rsidR="00BD00F8" w:rsidRPr="00F85AC6">
              <w:rPr>
                <w:rFonts w:ascii="Times New Roman" w:eastAsia="Times New Roman" w:hAnsi="Times New Roman" w:cs="Times New Roman"/>
                <w:sz w:val="26"/>
                <w:szCs w:val="26"/>
              </w:rPr>
              <w:t>.</w:t>
            </w:r>
          </w:p>
        </w:tc>
      </w:tr>
      <w:tr w:rsidR="00C018F3" w:rsidRPr="00F85AC6" w14:paraId="17E20C65" w14:textId="77777777" w:rsidTr="00664F4D">
        <w:tc>
          <w:tcPr>
            <w:tcW w:w="15876" w:type="dxa"/>
            <w:gridSpan w:val="4"/>
          </w:tcPr>
          <w:p w14:paraId="269E0993" w14:textId="1424DC05" w:rsidR="00C018F3" w:rsidRPr="00F85AC6" w:rsidRDefault="00C018F3" w:rsidP="00C018F3">
            <w:pPr>
              <w:spacing w:after="0" w:line="240" w:lineRule="auto"/>
              <w:jc w:val="center"/>
              <w:rPr>
                <w:rFonts w:ascii="Times New Roman" w:eastAsia="Times New Roman" w:hAnsi="Times New Roman" w:cs="Times New Roman"/>
                <w:sz w:val="26"/>
                <w:szCs w:val="26"/>
              </w:rPr>
            </w:pPr>
            <w:r w:rsidRPr="00C018F3">
              <w:rPr>
                <w:rFonts w:ascii="Times New Roman" w:eastAsia="Times New Roman" w:hAnsi="Times New Roman" w:cs="Times New Roman"/>
                <w:b/>
                <w:bCs/>
                <w:color w:val="000000"/>
                <w:sz w:val="26"/>
                <w:szCs w:val="26"/>
              </w:rPr>
              <w:t>ĐIỀU 5</w:t>
            </w:r>
          </w:p>
        </w:tc>
      </w:tr>
      <w:tr w:rsidR="00C717CB" w:rsidRPr="00F85AC6" w14:paraId="5833506B" w14:textId="77777777" w:rsidTr="00AD78BC">
        <w:tc>
          <w:tcPr>
            <w:tcW w:w="4395" w:type="dxa"/>
          </w:tcPr>
          <w:p w14:paraId="7FAFB9C6" w14:textId="22DD307B" w:rsidR="00C717CB" w:rsidRPr="00C018F3" w:rsidRDefault="00C018F3" w:rsidP="00C018F3">
            <w:pPr>
              <w:shd w:val="clear" w:color="auto" w:fill="FFFFFF"/>
              <w:spacing w:after="0" w:line="240" w:lineRule="auto"/>
              <w:jc w:val="center"/>
              <w:rPr>
                <w:rFonts w:ascii="Times New Roman" w:eastAsia="Times New Roman" w:hAnsi="Times New Roman" w:cs="Times New Roman"/>
                <w:b/>
                <w:bCs/>
                <w:color w:val="000000"/>
                <w:sz w:val="26"/>
                <w:szCs w:val="26"/>
              </w:rPr>
            </w:pPr>
            <w:r w:rsidRPr="00C018F3">
              <w:rPr>
                <w:rFonts w:ascii="Times New Roman" w:eastAsia="Times New Roman" w:hAnsi="Times New Roman" w:cs="Times New Roman"/>
                <w:b/>
                <w:bCs/>
                <w:color w:val="000000"/>
                <w:sz w:val="26"/>
                <w:szCs w:val="26"/>
              </w:rPr>
              <w:lastRenderedPageBreak/>
              <w:t>Không quy định</w:t>
            </w:r>
          </w:p>
        </w:tc>
        <w:tc>
          <w:tcPr>
            <w:tcW w:w="4677" w:type="dxa"/>
          </w:tcPr>
          <w:p w14:paraId="1376EB40" w14:textId="62C8735A" w:rsidR="00C717CB" w:rsidRPr="00F85AC6" w:rsidRDefault="00C717CB" w:rsidP="00C717CB">
            <w:pPr>
              <w:spacing w:after="0" w:line="240" w:lineRule="auto"/>
              <w:jc w:val="both"/>
              <w:rPr>
                <w:rFonts w:ascii="Times New Roman" w:hAnsi="Times New Roman" w:cs="Times New Roman"/>
                <w:b/>
                <w:bCs/>
                <w:sz w:val="26"/>
                <w:szCs w:val="26"/>
              </w:rPr>
            </w:pPr>
            <w:r w:rsidRPr="00F85AC6">
              <w:rPr>
                <w:rFonts w:ascii="Times New Roman" w:hAnsi="Times New Roman" w:cs="Times New Roman"/>
                <w:b/>
                <w:bCs/>
                <w:sz w:val="26"/>
                <w:szCs w:val="26"/>
              </w:rPr>
              <w:t>Điều 5. Quản lý hoạt động kinh doanh du lịch</w:t>
            </w:r>
          </w:p>
        </w:tc>
        <w:tc>
          <w:tcPr>
            <w:tcW w:w="4536" w:type="dxa"/>
          </w:tcPr>
          <w:p w14:paraId="542BB5B7" w14:textId="119832BD" w:rsidR="00C717CB" w:rsidRPr="00F85AC6" w:rsidRDefault="00C717CB" w:rsidP="00C717CB">
            <w:pPr>
              <w:pStyle w:val="NormalWeb"/>
              <w:shd w:val="clear" w:color="auto" w:fill="FFFFFF"/>
              <w:spacing w:before="0" w:beforeAutospacing="0" w:after="0" w:afterAutospacing="0"/>
              <w:jc w:val="both"/>
              <w:rPr>
                <w:b/>
                <w:bCs/>
                <w:sz w:val="26"/>
                <w:szCs w:val="26"/>
              </w:rPr>
            </w:pPr>
            <w:r w:rsidRPr="00F85AC6">
              <w:rPr>
                <w:b/>
                <w:bCs/>
                <w:sz w:val="26"/>
                <w:szCs w:val="26"/>
              </w:rPr>
              <w:t>Điều 5. Quản lý hoạt động kinh doanh du lịch</w:t>
            </w:r>
          </w:p>
        </w:tc>
        <w:tc>
          <w:tcPr>
            <w:tcW w:w="2268" w:type="dxa"/>
          </w:tcPr>
          <w:p w14:paraId="2BE7018D" w14:textId="77777777" w:rsidR="00C717CB" w:rsidRPr="00F85AC6" w:rsidRDefault="00C717CB" w:rsidP="00C717CB">
            <w:pPr>
              <w:spacing w:after="0" w:line="240" w:lineRule="auto"/>
              <w:jc w:val="both"/>
              <w:rPr>
                <w:rFonts w:ascii="Times New Roman" w:eastAsia="Times New Roman" w:hAnsi="Times New Roman" w:cs="Times New Roman"/>
                <w:sz w:val="26"/>
                <w:szCs w:val="26"/>
              </w:rPr>
            </w:pPr>
          </w:p>
        </w:tc>
      </w:tr>
      <w:tr w:rsidR="00C717CB" w:rsidRPr="00F85AC6" w14:paraId="722F9B44" w14:textId="77777777" w:rsidTr="00AD78BC">
        <w:tc>
          <w:tcPr>
            <w:tcW w:w="4395" w:type="dxa"/>
          </w:tcPr>
          <w:p w14:paraId="7D1CB141" w14:textId="7C8F092B" w:rsidR="00C717CB" w:rsidRPr="00C018F3" w:rsidRDefault="00C018F3" w:rsidP="00C018F3">
            <w:pPr>
              <w:shd w:val="clear" w:color="auto" w:fill="FFFFFF"/>
              <w:spacing w:after="0" w:line="240" w:lineRule="auto"/>
              <w:jc w:val="center"/>
              <w:rPr>
                <w:rFonts w:ascii="Times New Roman" w:eastAsia="Times New Roman" w:hAnsi="Times New Roman" w:cs="Times New Roman"/>
                <w:color w:val="000000"/>
                <w:sz w:val="26"/>
                <w:szCs w:val="26"/>
              </w:rPr>
            </w:pPr>
            <w:r w:rsidRPr="00C018F3">
              <w:rPr>
                <w:rFonts w:ascii="Times New Roman" w:eastAsia="Times New Roman" w:hAnsi="Times New Roman" w:cs="Times New Roman"/>
                <w:b/>
                <w:bCs/>
                <w:color w:val="000000"/>
                <w:sz w:val="26"/>
                <w:szCs w:val="26"/>
              </w:rPr>
              <w:t>Không quy định</w:t>
            </w:r>
          </w:p>
        </w:tc>
        <w:tc>
          <w:tcPr>
            <w:tcW w:w="4677" w:type="dxa"/>
          </w:tcPr>
          <w:p w14:paraId="50C915D4" w14:textId="3194BFB0"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1. Sở Văn hóa, Thể thao và Du lịch chủ trì, phối hợp với các sở, ban, ngành liên quan và ủy ban nhân dân cấp huyện xây dựng và ban hành hướng dẫn cụ thể về nguyên tắc và quy chế quản lý các hoạt động kinh doanh dịch vụ lữ hành, vận tải du lịch, lưu trú du lịch và dịch vụ du lịch khác theo quy định tại Chương V, Luật Du lịch năm 2017.</w:t>
            </w:r>
          </w:p>
        </w:tc>
        <w:tc>
          <w:tcPr>
            <w:tcW w:w="4536" w:type="dxa"/>
          </w:tcPr>
          <w:p w14:paraId="4D5752BC" w14:textId="1C4AA7AF" w:rsidR="00C717CB" w:rsidRPr="00F85AC6" w:rsidRDefault="00C717CB" w:rsidP="00C717CB">
            <w:pPr>
              <w:pStyle w:val="NormalWeb"/>
              <w:shd w:val="clear" w:color="auto" w:fill="FFFFFF"/>
              <w:spacing w:before="0" w:beforeAutospacing="0" w:after="0" w:afterAutospacing="0"/>
              <w:jc w:val="both"/>
              <w:rPr>
                <w:sz w:val="26"/>
                <w:szCs w:val="26"/>
              </w:rPr>
            </w:pPr>
            <w:r w:rsidRPr="00F85AC6">
              <w:rPr>
                <w:sz w:val="26"/>
                <w:szCs w:val="26"/>
              </w:rPr>
              <w:t>1. Sở Văn hóa, Thể thao và Du lịch chủ trì, phối hợp với các sở, ban, ngành liên quan và Ủy ban nhân dân cấp xã xây dựng và ban hành hướng dẫn cụ thể về nguyên tắc và quy chế quản lý các hoạt động kinh doanh dịch vụ lữ hành du lịch, vận tải du lịch, lưu trú du lịch và dịch vụ du lịch khác theo quy định.</w:t>
            </w:r>
          </w:p>
        </w:tc>
        <w:tc>
          <w:tcPr>
            <w:tcW w:w="2268" w:type="dxa"/>
          </w:tcPr>
          <w:p w14:paraId="2A0DE5A4" w14:textId="13D636F3"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Kế thừa những quy định tại khoản 1 Điều 5 Quyết định số 33/2019/QĐ-UBND ngày 05/11/2019 của UBND tỉnh Bình Phước</w:t>
            </w:r>
            <w:r w:rsidR="00BD00F8">
              <w:rPr>
                <w:rFonts w:ascii="Times New Roman" w:eastAsia="Times New Roman" w:hAnsi="Times New Roman" w:cs="Times New Roman"/>
                <w:sz w:val="26"/>
                <w:szCs w:val="26"/>
              </w:rPr>
              <w:t>.</w:t>
            </w:r>
          </w:p>
        </w:tc>
      </w:tr>
      <w:tr w:rsidR="00C717CB" w:rsidRPr="00F85AC6" w14:paraId="5F97BB81" w14:textId="77777777" w:rsidTr="00AD78BC">
        <w:tc>
          <w:tcPr>
            <w:tcW w:w="4395" w:type="dxa"/>
          </w:tcPr>
          <w:p w14:paraId="53226A21" w14:textId="165FC044" w:rsidR="00C717CB" w:rsidRPr="00F85AC6" w:rsidRDefault="00C018F3" w:rsidP="00C018F3">
            <w:pPr>
              <w:shd w:val="clear" w:color="auto" w:fill="FFFFFF"/>
              <w:spacing w:after="0" w:line="240" w:lineRule="auto"/>
              <w:jc w:val="center"/>
              <w:rPr>
                <w:rFonts w:ascii="Times New Roman" w:eastAsia="Times New Roman" w:hAnsi="Times New Roman" w:cs="Times New Roman"/>
                <w:color w:val="000000"/>
                <w:sz w:val="26"/>
                <w:szCs w:val="26"/>
                <w:lang w:val="vi-VN"/>
              </w:rPr>
            </w:pPr>
            <w:r w:rsidRPr="00C018F3">
              <w:rPr>
                <w:rFonts w:ascii="Times New Roman" w:eastAsia="Times New Roman" w:hAnsi="Times New Roman" w:cs="Times New Roman"/>
                <w:b/>
                <w:bCs/>
                <w:color w:val="000000"/>
                <w:sz w:val="26"/>
                <w:szCs w:val="26"/>
              </w:rPr>
              <w:t>Không quy định</w:t>
            </w:r>
          </w:p>
        </w:tc>
        <w:tc>
          <w:tcPr>
            <w:tcW w:w="4677" w:type="dxa"/>
          </w:tcPr>
          <w:p w14:paraId="6A4E57B7" w14:textId="17B93FCF"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2. Văn phòng Ủy ban nhân dân tỉnh chỉ đạo Trung tâm Phục vụ Hành chính công tỉnh tổ chức thực hiện các nhiệm vụ theo quy định tại khoản 2 Điều 4 của Quy chế này.</w:t>
            </w:r>
          </w:p>
        </w:tc>
        <w:tc>
          <w:tcPr>
            <w:tcW w:w="4536" w:type="dxa"/>
          </w:tcPr>
          <w:p w14:paraId="5A87FE9D" w14:textId="22E3C1E3" w:rsidR="00C717CB" w:rsidRPr="00F85AC6" w:rsidRDefault="00C717CB" w:rsidP="00C717CB">
            <w:pPr>
              <w:pStyle w:val="NormalWeb"/>
              <w:shd w:val="clear" w:color="auto" w:fill="FFFFFF"/>
              <w:spacing w:before="0" w:beforeAutospacing="0" w:after="0" w:afterAutospacing="0"/>
              <w:jc w:val="both"/>
              <w:rPr>
                <w:sz w:val="26"/>
                <w:szCs w:val="26"/>
              </w:rPr>
            </w:pPr>
            <w:r w:rsidRPr="00F85AC6">
              <w:rPr>
                <w:sz w:val="26"/>
                <w:szCs w:val="26"/>
              </w:rPr>
              <w:t>2. Văn phòng Ủy ban nhân dân tỉnh chỉ đạo Trung tâm Phục vụ Hành chính công tỉnh tổ chức thực hiện các nhiệm vụ theo quy định tại khoản 2 Điều 4 của Quy chế này.</w:t>
            </w:r>
          </w:p>
        </w:tc>
        <w:tc>
          <w:tcPr>
            <w:tcW w:w="2268" w:type="dxa"/>
          </w:tcPr>
          <w:p w14:paraId="2E3FC5E5" w14:textId="4AC00286"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Kế thừa những quy định tại khoản 2 Điều 5 Quyết định số 33/2019/QĐ-UBND ngày 05/11/2019 của UBND tỉnh Bình Phước</w:t>
            </w:r>
            <w:r w:rsidR="00BD00F8">
              <w:rPr>
                <w:rFonts w:ascii="Times New Roman" w:eastAsia="Times New Roman" w:hAnsi="Times New Roman" w:cs="Times New Roman"/>
                <w:sz w:val="26"/>
                <w:szCs w:val="26"/>
              </w:rPr>
              <w:t>.</w:t>
            </w:r>
          </w:p>
        </w:tc>
      </w:tr>
      <w:tr w:rsidR="00C717CB" w:rsidRPr="00F85AC6" w14:paraId="599EA546" w14:textId="77777777" w:rsidTr="00AD78BC">
        <w:tc>
          <w:tcPr>
            <w:tcW w:w="4395" w:type="dxa"/>
          </w:tcPr>
          <w:p w14:paraId="3A978986" w14:textId="725FBE1A" w:rsidR="00C717CB" w:rsidRPr="00F85AC6" w:rsidRDefault="00C018F3" w:rsidP="00C018F3">
            <w:pPr>
              <w:shd w:val="clear" w:color="auto" w:fill="FFFFFF"/>
              <w:spacing w:after="0" w:line="240" w:lineRule="auto"/>
              <w:jc w:val="center"/>
              <w:rPr>
                <w:rFonts w:ascii="Times New Roman" w:eastAsia="Times New Roman" w:hAnsi="Times New Roman" w:cs="Times New Roman"/>
                <w:color w:val="000000"/>
                <w:sz w:val="26"/>
                <w:szCs w:val="26"/>
                <w:lang w:val="vi-VN"/>
              </w:rPr>
            </w:pPr>
            <w:r w:rsidRPr="00C018F3">
              <w:rPr>
                <w:rFonts w:ascii="Times New Roman" w:eastAsia="Times New Roman" w:hAnsi="Times New Roman" w:cs="Times New Roman"/>
                <w:b/>
                <w:bCs/>
                <w:color w:val="000000"/>
                <w:sz w:val="26"/>
                <w:szCs w:val="26"/>
              </w:rPr>
              <w:t>Không quy định</w:t>
            </w:r>
          </w:p>
        </w:tc>
        <w:tc>
          <w:tcPr>
            <w:tcW w:w="4677" w:type="dxa"/>
          </w:tcPr>
          <w:p w14:paraId="6283B384" w14:textId="3B5103CF"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3. Sở Xây dựng chủ trì, phối hợp với Sở Văn hóa, Thể thao và Du lịch và và Ủy ban nhân dân cấp huyện hướng dẫn, cung cấp các tiêu chuẩn về xây dựng cơ sở kinh doanh lưu trú du lịch theo Tiêu chuẩn quốc gia do Bộ Khoa học và Công nghệ công bố khi cấp phép xây dựng cơ sở kinh doanh lưu trú du lịch.</w:t>
            </w:r>
          </w:p>
        </w:tc>
        <w:tc>
          <w:tcPr>
            <w:tcW w:w="4536" w:type="dxa"/>
          </w:tcPr>
          <w:p w14:paraId="1B8BFFE9" w14:textId="77777777" w:rsidR="00C717CB" w:rsidRPr="00F85AC6" w:rsidRDefault="00C717CB" w:rsidP="006666D5">
            <w:pPr>
              <w:pStyle w:val="NormalWeb"/>
              <w:shd w:val="clear" w:color="auto" w:fill="FFFFFF"/>
              <w:spacing w:before="0" w:beforeAutospacing="0" w:after="0" w:afterAutospacing="0"/>
              <w:jc w:val="both"/>
              <w:rPr>
                <w:sz w:val="26"/>
                <w:szCs w:val="26"/>
              </w:rPr>
            </w:pPr>
            <w:r w:rsidRPr="00F85AC6">
              <w:rPr>
                <w:sz w:val="26"/>
                <w:szCs w:val="26"/>
              </w:rPr>
              <w:t xml:space="preserve">3. Sở Xây dựng </w:t>
            </w:r>
          </w:p>
          <w:p w14:paraId="718AC6FC" w14:textId="64E541F1" w:rsidR="00C717CB" w:rsidRPr="00F85AC6" w:rsidRDefault="00C717CB" w:rsidP="00C717CB">
            <w:pPr>
              <w:pStyle w:val="NormalWeb"/>
              <w:shd w:val="clear" w:color="auto" w:fill="FFFFFF"/>
              <w:spacing w:before="0" w:beforeAutospacing="0" w:after="0" w:afterAutospacing="0"/>
              <w:jc w:val="both"/>
              <w:rPr>
                <w:sz w:val="26"/>
                <w:szCs w:val="26"/>
              </w:rPr>
            </w:pPr>
            <w:r w:rsidRPr="00F85AC6">
              <w:rPr>
                <w:sz w:val="26"/>
                <w:szCs w:val="26"/>
              </w:rPr>
              <w:t>a) Chủ trì, phối hợp với Sở Văn hóa, Thể thao và Du lịch và và Ủy ban nhân dân cấp xã hướng dẫn, cung cấp các tiêu chuẩn về xây dựng cơ sở kinh doanh lưu trú du lịch theo Tiêu chuẩn quốc gia do Bộ Khoa học và Công nghệ công bố khi cấp phép xây dựng cơ sở kinh doanh lưu trú du lịch.</w:t>
            </w:r>
          </w:p>
        </w:tc>
        <w:tc>
          <w:tcPr>
            <w:tcW w:w="2268" w:type="dxa"/>
          </w:tcPr>
          <w:p w14:paraId="7400B14C" w14:textId="1E33798E" w:rsidR="00C717CB" w:rsidRPr="00F85AC6" w:rsidRDefault="00C717CB" w:rsidP="00BD00F8">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Kế thừa những quy định tại khoản 3 Điều 5 Quyết định số 33/2019/QĐ-UBND ngày 05/11/2019 của UBND tỉnh Bình Phước</w:t>
            </w:r>
            <w:r w:rsidR="00BD00F8">
              <w:rPr>
                <w:rFonts w:ascii="Times New Roman" w:eastAsia="Times New Roman" w:hAnsi="Times New Roman" w:cs="Times New Roman"/>
                <w:sz w:val="26"/>
                <w:szCs w:val="26"/>
              </w:rPr>
              <w:t>.</w:t>
            </w:r>
          </w:p>
        </w:tc>
      </w:tr>
      <w:tr w:rsidR="00C717CB" w:rsidRPr="00F85AC6" w14:paraId="0692FB7F" w14:textId="77777777" w:rsidTr="00AD78BC">
        <w:tc>
          <w:tcPr>
            <w:tcW w:w="4395" w:type="dxa"/>
          </w:tcPr>
          <w:p w14:paraId="1B46302D" w14:textId="5E0CDDA2" w:rsidR="00C717CB" w:rsidRPr="00F85AC6" w:rsidRDefault="00C018F3" w:rsidP="00C018F3">
            <w:pPr>
              <w:shd w:val="clear" w:color="auto" w:fill="FFFFFF"/>
              <w:spacing w:after="0" w:line="240" w:lineRule="auto"/>
              <w:jc w:val="center"/>
              <w:rPr>
                <w:rFonts w:ascii="Times New Roman" w:eastAsia="Times New Roman" w:hAnsi="Times New Roman" w:cs="Times New Roman"/>
                <w:color w:val="000000"/>
                <w:sz w:val="26"/>
                <w:szCs w:val="26"/>
              </w:rPr>
            </w:pPr>
            <w:r w:rsidRPr="00C018F3">
              <w:rPr>
                <w:rFonts w:ascii="Times New Roman" w:eastAsia="Times New Roman" w:hAnsi="Times New Roman" w:cs="Times New Roman"/>
                <w:b/>
                <w:bCs/>
                <w:color w:val="000000"/>
                <w:sz w:val="26"/>
                <w:szCs w:val="26"/>
              </w:rPr>
              <w:t>Không quy định</w:t>
            </w:r>
          </w:p>
          <w:p w14:paraId="4595ED5E" w14:textId="77777777" w:rsidR="00C717CB" w:rsidRPr="00F85AC6" w:rsidRDefault="00C717CB" w:rsidP="00C717CB">
            <w:pPr>
              <w:shd w:val="clear" w:color="auto" w:fill="FFFFFF"/>
              <w:spacing w:after="0" w:line="240" w:lineRule="auto"/>
              <w:rPr>
                <w:rFonts w:ascii="Times New Roman" w:eastAsia="Times New Roman" w:hAnsi="Times New Roman" w:cs="Times New Roman"/>
                <w:color w:val="000000"/>
                <w:sz w:val="26"/>
                <w:szCs w:val="26"/>
              </w:rPr>
            </w:pPr>
          </w:p>
        </w:tc>
        <w:tc>
          <w:tcPr>
            <w:tcW w:w="4677" w:type="dxa"/>
          </w:tcPr>
          <w:p w14:paraId="23C00D09" w14:textId="77777777" w:rsidR="00C717CB" w:rsidRPr="00F85AC6" w:rsidRDefault="00C717CB" w:rsidP="00C717CB">
            <w:pPr>
              <w:spacing w:after="0" w:line="240" w:lineRule="auto"/>
              <w:jc w:val="both"/>
              <w:rPr>
                <w:rFonts w:ascii="Times New Roman" w:hAnsi="Times New Roman" w:cs="Times New Roman"/>
                <w:sz w:val="26"/>
                <w:szCs w:val="26"/>
              </w:rPr>
            </w:pPr>
          </w:p>
        </w:tc>
        <w:tc>
          <w:tcPr>
            <w:tcW w:w="4536" w:type="dxa"/>
          </w:tcPr>
          <w:p w14:paraId="19C0DC9A" w14:textId="3D101E03" w:rsidR="00C717CB" w:rsidRPr="00F85AC6" w:rsidRDefault="00C717CB" w:rsidP="006666D5">
            <w:pPr>
              <w:pStyle w:val="NormalWeb"/>
              <w:shd w:val="clear" w:color="auto" w:fill="FFFFFF"/>
              <w:spacing w:before="0" w:beforeAutospacing="0" w:after="0" w:afterAutospacing="0"/>
              <w:jc w:val="both"/>
              <w:rPr>
                <w:sz w:val="26"/>
                <w:szCs w:val="26"/>
              </w:rPr>
            </w:pPr>
            <w:r w:rsidRPr="00F85AC6">
              <w:rPr>
                <w:sz w:val="26"/>
                <w:szCs w:val="26"/>
              </w:rPr>
              <w:t xml:space="preserve">b) Chủ trì quản lý, hướng dẫn, kiểm tra các hoạt động kinh doanh dịch vụ vận tải khách du lịch trên địa bàn tỉnh theo các quy định hiện hành; quy hoạch các trạm </w:t>
            </w:r>
            <w:r w:rsidRPr="00F85AC6">
              <w:rPr>
                <w:sz w:val="26"/>
                <w:szCs w:val="26"/>
              </w:rPr>
              <w:lastRenderedPageBreak/>
              <w:t>dừng chân phục vụ khách du lịch trên các tuyến đường chính của tỉnh.</w:t>
            </w:r>
          </w:p>
        </w:tc>
        <w:tc>
          <w:tcPr>
            <w:tcW w:w="2268" w:type="dxa"/>
          </w:tcPr>
          <w:p w14:paraId="16DBBA9E" w14:textId="5B62F0B4"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lastRenderedPageBreak/>
              <w:t xml:space="preserve">Kế thừa những quy định tại khoản 6 Điều 5 Quyết định số 33/2019/QĐ-UBND ngày </w:t>
            </w:r>
            <w:r w:rsidRPr="00F85AC6">
              <w:rPr>
                <w:rFonts w:ascii="Times New Roman" w:eastAsia="Times New Roman" w:hAnsi="Times New Roman" w:cs="Times New Roman"/>
                <w:sz w:val="26"/>
                <w:szCs w:val="26"/>
              </w:rPr>
              <w:lastRenderedPageBreak/>
              <w:t>05/11/2019 của UBND tỉnh Bình Phước; đổi tên gọi Sở Giao thông vận tải thành Sở Xây dựng theo chức năng, nhiệm vụ sau khi sáp nhập tỉnh.</w:t>
            </w:r>
          </w:p>
        </w:tc>
      </w:tr>
      <w:tr w:rsidR="00C717CB" w:rsidRPr="00F85AC6" w14:paraId="7DFB962F" w14:textId="77777777" w:rsidTr="00AD78BC">
        <w:tc>
          <w:tcPr>
            <w:tcW w:w="4395" w:type="dxa"/>
          </w:tcPr>
          <w:p w14:paraId="6B2B39C5" w14:textId="2E9F8929" w:rsidR="00C717CB" w:rsidRPr="00F85AC6" w:rsidRDefault="00C018F3" w:rsidP="00C018F3">
            <w:pPr>
              <w:shd w:val="clear" w:color="auto" w:fill="FFFFFF"/>
              <w:spacing w:after="0" w:line="240" w:lineRule="auto"/>
              <w:jc w:val="center"/>
              <w:rPr>
                <w:rFonts w:ascii="Times New Roman" w:eastAsia="Times New Roman" w:hAnsi="Times New Roman" w:cs="Times New Roman"/>
                <w:color w:val="000000"/>
                <w:sz w:val="26"/>
                <w:szCs w:val="26"/>
                <w:lang w:val="vi-VN"/>
              </w:rPr>
            </w:pPr>
            <w:r w:rsidRPr="00C018F3">
              <w:rPr>
                <w:rFonts w:ascii="Times New Roman" w:eastAsia="Times New Roman" w:hAnsi="Times New Roman" w:cs="Times New Roman"/>
                <w:b/>
                <w:bCs/>
                <w:color w:val="000000"/>
                <w:sz w:val="26"/>
                <w:szCs w:val="26"/>
              </w:rPr>
              <w:lastRenderedPageBreak/>
              <w:t>Không quy định</w:t>
            </w:r>
          </w:p>
        </w:tc>
        <w:tc>
          <w:tcPr>
            <w:tcW w:w="4677" w:type="dxa"/>
          </w:tcPr>
          <w:p w14:paraId="60865A41" w14:textId="77777777" w:rsidR="00C717CB" w:rsidRPr="00F85AC6" w:rsidRDefault="00C717CB" w:rsidP="00C717CB">
            <w:pPr>
              <w:pStyle w:val="NormalWeb"/>
              <w:shd w:val="clear" w:color="auto" w:fill="FFFFFF"/>
              <w:spacing w:before="0" w:beforeAutospacing="0" w:after="0" w:afterAutospacing="0"/>
              <w:ind w:firstLine="317"/>
              <w:jc w:val="both"/>
              <w:rPr>
                <w:sz w:val="26"/>
                <w:szCs w:val="26"/>
              </w:rPr>
            </w:pPr>
            <w:r w:rsidRPr="00F85AC6">
              <w:rPr>
                <w:sz w:val="26"/>
                <w:szCs w:val="26"/>
              </w:rPr>
              <w:t>4. Sở Công Thương có giải pháp quản lý, phát triển sản xuất, kinh doanh các mặt hàng thủ công mỹ nghệ, các sản phẩm lưu niệm, mua sắm phục vụ khách du lịch.</w:t>
            </w:r>
          </w:p>
          <w:p w14:paraId="7454324D" w14:textId="77777777" w:rsidR="00C717CB" w:rsidRPr="00F85AC6" w:rsidRDefault="00C717CB" w:rsidP="00C717CB">
            <w:pPr>
              <w:spacing w:after="0" w:line="240" w:lineRule="auto"/>
              <w:jc w:val="both"/>
              <w:rPr>
                <w:rFonts w:ascii="Times New Roman" w:hAnsi="Times New Roman" w:cs="Times New Roman"/>
                <w:sz w:val="26"/>
                <w:szCs w:val="26"/>
              </w:rPr>
            </w:pPr>
          </w:p>
        </w:tc>
        <w:tc>
          <w:tcPr>
            <w:tcW w:w="4536" w:type="dxa"/>
          </w:tcPr>
          <w:p w14:paraId="20FB3311" w14:textId="77777777" w:rsidR="00C717CB" w:rsidRPr="00F85AC6" w:rsidRDefault="00C717CB" w:rsidP="006666D5">
            <w:pPr>
              <w:pStyle w:val="NormalWeb"/>
              <w:shd w:val="clear" w:color="auto" w:fill="FFFFFF"/>
              <w:spacing w:before="0" w:beforeAutospacing="0" w:after="0" w:afterAutospacing="0"/>
              <w:jc w:val="both"/>
              <w:rPr>
                <w:sz w:val="26"/>
                <w:szCs w:val="26"/>
              </w:rPr>
            </w:pPr>
            <w:r w:rsidRPr="00F85AC6">
              <w:rPr>
                <w:sz w:val="26"/>
                <w:szCs w:val="26"/>
              </w:rPr>
              <w:t>4. Sở Công Thương có giải pháp quản lý, phát triển sản xuất, kinh doanh các mặt hàng thủ công mỹ nghệ, các sản phẩm lưu niệm, mua sắm phục vụ khách du lịch.</w:t>
            </w:r>
          </w:p>
          <w:p w14:paraId="5D1A9800" w14:textId="6AF74ACC" w:rsidR="00C717CB" w:rsidRPr="00F85AC6" w:rsidRDefault="00C717CB" w:rsidP="00C717CB">
            <w:pPr>
              <w:pStyle w:val="NormalWeb"/>
              <w:shd w:val="clear" w:color="auto" w:fill="FFFFFF"/>
              <w:spacing w:before="0" w:beforeAutospacing="0" w:after="0" w:afterAutospacing="0"/>
              <w:ind w:firstLine="318"/>
              <w:jc w:val="both"/>
              <w:rPr>
                <w:sz w:val="26"/>
                <w:szCs w:val="26"/>
              </w:rPr>
            </w:pPr>
          </w:p>
        </w:tc>
        <w:tc>
          <w:tcPr>
            <w:tcW w:w="2268" w:type="dxa"/>
          </w:tcPr>
          <w:p w14:paraId="604624B8" w14:textId="1F247C76"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Kế thừa những quy định tại khoản 4 Điều 5 Quyết định số 33/2019/QĐ-UBND ngày 05/11/2019 của UBND tỉnh Bình Phước</w:t>
            </w:r>
            <w:r w:rsidR="00BD00F8">
              <w:rPr>
                <w:rFonts w:ascii="Times New Roman" w:eastAsia="Times New Roman" w:hAnsi="Times New Roman" w:cs="Times New Roman"/>
                <w:sz w:val="26"/>
                <w:szCs w:val="26"/>
              </w:rPr>
              <w:t>.</w:t>
            </w:r>
          </w:p>
        </w:tc>
      </w:tr>
      <w:tr w:rsidR="00C717CB" w:rsidRPr="00F85AC6" w14:paraId="62BFC463" w14:textId="77777777" w:rsidTr="00AD78BC">
        <w:tc>
          <w:tcPr>
            <w:tcW w:w="4395" w:type="dxa"/>
          </w:tcPr>
          <w:p w14:paraId="482C59BA" w14:textId="395DC6A8" w:rsidR="00C717CB" w:rsidRPr="00F85AC6" w:rsidRDefault="00C018F3" w:rsidP="00C018F3">
            <w:pPr>
              <w:shd w:val="clear" w:color="auto" w:fill="FFFFFF"/>
              <w:spacing w:after="0" w:line="240" w:lineRule="auto"/>
              <w:jc w:val="center"/>
              <w:rPr>
                <w:rFonts w:ascii="Times New Roman" w:eastAsia="Times New Roman" w:hAnsi="Times New Roman" w:cs="Times New Roman"/>
                <w:color w:val="000000"/>
                <w:sz w:val="26"/>
                <w:szCs w:val="26"/>
                <w:lang w:val="vi-VN"/>
              </w:rPr>
            </w:pPr>
            <w:r w:rsidRPr="00C018F3">
              <w:rPr>
                <w:rFonts w:ascii="Times New Roman" w:eastAsia="Times New Roman" w:hAnsi="Times New Roman" w:cs="Times New Roman"/>
                <w:b/>
                <w:bCs/>
                <w:color w:val="000000"/>
                <w:sz w:val="26"/>
                <w:szCs w:val="26"/>
              </w:rPr>
              <w:t>Không quy định</w:t>
            </w:r>
          </w:p>
        </w:tc>
        <w:tc>
          <w:tcPr>
            <w:tcW w:w="4677" w:type="dxa"/>
          </w:tcPr>
          <w:p w14:paraId="687B178C" w14:textId="44204A50"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5. Sở Y tế quản lý, hướng dẫn, kiểm tra hoạt động dịch vụ y tế, chăm sóc sức khỏe phục vụ khách du lịch; quản lý an toàn vệ sinh thực phẩm của những tổ chức, cá nhân hoạt động kinh doanh dịch vụ ăn uống phục vụ du lịch.</w:t>
            </w:r>
          </w:p>
        </w:tc>
        <w:tc>
          <w:tcPr>
            <w:tcW w:w="4536" w:type="dxa"/>
          </w:tcPr>
          <w:p w14:paraId="5543540A" w14:textId="57A41CBF" w:rsidR="00C717CB" w:rsidRPr="00F85AC6" w:rsidRDefault="00C717CB" w:rsidP="006666D5">
            <w:pPr>
              <w:pStyle w:val="NormalWeb"/>
              <w:shd w:val="clear" w:color="auto" w:fill="FFFFFF"/>
              <w:spacing w:before="0" w:beforeAutospacing="0" w:after="0" w:afterAutospacing="0"/>
              <w:jc w:val="both"/>
              <w:rPr>
                <w:sz w:val="26"/>
                <w:szCs w:val="26"/>
              </w:rPr>
            </w:pPr>
            <w:r w:rsidRPr="00F85AC6">
              <w:rPr>
                <w:sz w:val="26"/>
                <w:szCs w:val="26"/>
              </w:rPr>
              <w:t>5. Sở Y tế quản lý, hướng dẫn, kiểm tra hoạt động dịch vụ y tế, chăm sóc sức khỏe phục vụ khách du lịch; quản lý an toàn vệ sinh thực phẩm của những tổ chức, cá nhân hoạt động kinh doanh dịch vụ ăn uống phục vụ du lịch.</w:t>
            </w:r>
          </w:p>
        </w:tc>
        <w:tc>
          <w:tcPr>
            <w:tcW w:w="2268" w:type="dxa"/>
          </w:tcPr>
          <w:p w14:paraId="12FBD8FB" w14:textId="36385E9E"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Kế thừa những quy định tại khoản 5 Điều 5 Quyết định số 33/2019/QĐ-UBND ngày 05/11/2019 của UBND tỉnh Bình Phước</w:t>
            </w:r>
            <w:r w:rsidR="00BD00F8">
              <w:rPr>
                <w:rFonts w:ascii="Times New Roman" w:eastAsia="Times New Roman" w:hAnsi="Times New Roman" w:cs="Times New Roman"/>
                <w:sz w:val="26"/>
                <w:szCs w:val="26"/>
              </w:rPr>
              <w:t>.</w:t>
            </w:r>
          </w:p>
        </w:tc>
      </w:tr>
      <w:tr w:rsidR="00C717CB" w:rsidRPr="00F85AC6" w14:paraId="0F66AF29" w14:textId="77777777" w:rsidTr="00AD78BC">
        <w:tc>
          <w:tcPr>
            <w:tcW w:w="4395" w:type="dxa"/>
          </w:tcPr>
          <w:p w14:paraId="76E23AE8" w14:textId="5D9AEFEC" w:rsidR="00C717CB" w:rsidRPr="00F85AC6" w:rsidRDefault="00C018F3" w:rsidP="00C018F3">
            <w:pPr>
              <w:shd w:val="clear" w:color="auto" w:fill="FFFFFF"/>
              <w:spacing w:after="0" w:line="240" w:lineRule="auto"/>
              <w:jc w:val="center"/>
              <w:rPr>
                <w:rFonts w:ascii="Times New Roman" w:eastAsia="Times New Roman" w:hAnsi="Times New Roman" w:cs="Times New Roman"/>
                <w:color w:val="000000"/>
                <w:sz w:val="26"/>
                <w:szCs w:val="26"/>
                <w:lang w:val="vi-VN"/>
              </w:rPr>
            </w:pPr>
            <w:r w:rsidRPr="00C018F3">
              <w:rPr>
                <w:rFonts w:ascii="Times New Roman" w:eastAsia="Times New Roman" w:hAnsi="Times New Roman" w:cs="Times New Roman"/>
                <w:b/>
                <w:bCs/>
                <w:color w:val="000000"/>
                <w:sz w:val="26"/>
                <w:szCs w:val="26"/>
              </w:rPr>
              <w:t>Không quy định</w:t>
            </w:r>
          </w:p>
        </w:tc>
        <w:tc>
          <w:tcPr>
            <w:tcW w:w="4677" w:type="dxa"/>
          </w:tcPr>
          <w:p w14:paraId="5FFACA6B" w14:textId="1C625009"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6. Sở Giao thông vận tải quản lý, hướng dẫn, kiểm tra các hoạt động kinh doanh dịch vụ vận tải khách du lịch trên địa bàn tỉnh theo các quy định hiện hành; quy hoạch các trạm dừng chân trên các tuyến đường chính của tỉnh.</w:t>
            </w:r>
          </w:p>
        </w:tc>
        <w:tc>
          <w:tcPr>
            <w:tcW w:w="4536" w:type="dxa"/>
          </w:tcPr>
          <w:p w14:paraId="333459B1" w14:textId="4AD8D9BD" w:rsidR="00C717CB" w:rsidRPr="00F85AC6" w:rsidRDefault="006666D5" w:rsidP="006666D5">
            <w:pPr>
              <w:pStyle w:val="NormalWeb"/>
              <w:shd w:val="clear" w:color="auto" w:fill="FFFFFF"/>
              <w:spacing w:before="0" w:beforeAutospacing="0" w:after="0" w:afterAutospacing="0"/>
              <w:jc w:val="both"/>
              <w:rPr>
                <w:sz w:val="26"/>
                <w:szCs w:val="26"/>
                <w:lang w:val="en-US"/>
              </w:rPr>
            </w:pPr>
            <w:r w:rsidRPr="00F85AC6">
              <w:rPr>
                <w:sz w:val="26"/>
                <w:szCs w:val="26"/>
              </w:rPr>
              <w:t>Đã chuyển qua điểm b khoản 3 Điều này</w:t>
            </w:r>
          </w:p>
        </w:tc>
        <w:tc>
          <w:tcPr>
            <w:tcW w:w="2268" w:type="dxa"/>
          </w:tcPr>
          <w:p w14:paraId="7A61A793" w14:textId="184381BD" w:rsidR="00C717CB" w:rsidRPr="00F85AC6" w:rsidRDefault="00C717CB" w:rsidP="00C717CB">
            <w:pPr>
              <w:spacing w:after="0" w:line="240" w:lineRule="auto"/>
              <w:jc w:val="both"/>
              <w:rPr>
                <w:rFonts w:ascii="Times New Roman" w:eastAsia="Times New Roman" w:hAnsi="Times New Roman" w:cs="Times New Roman"/>
                <w:sz w:val="26"/>
                <w:szCs w:val="26"/>
              </w:rPr>
            </w:pPr>
          </w:p>
        </w:tc>
      </w:tr>
      <w:tr w:rsidR="00C717CB" w:rsidRPr="00F85AC6" w14:paraId="3C19265C" w14:textId="77777777" w:rsidTr="00AD78BC">
        <w:tc>
          <w:tcPr>
            <w:tcW w:w="4395" w:type="dxa"/>
          </w:tcPr>
          <w:p w14:paraId="45F71FAD" w14:textId="77777777" w:rsidR="00C717CB" w:rsidRPr="00F85AC6" w:rsidRDefault="00C717CB" w:rsidP="00C717CB">
            <w:pPr>
              <w:shd w:val="clear" w:color="auto" w:fill="FFFFFF"/>
              <w:spacing w:after="0" w:line="240" w:lineRule="auto"/>
              <w:rPr>
                <w:rFonts w:ascii="Times New Roman" w:eastAsia="Times New Roman" w:hAnsi="Times New Roman" w:cs="Times New Roman"/>
                <w:color w:val="000000"/>
                <w:sz w:val="26"/>
                <w:szCs w:val="26"/>
                <w:lang w:val="vi-VN"/>
              </w:rPr>
            </w:pPr>
          </w:p>
        </w:tc>
        <w:tc>
          <w:tcPr>
            <w:tcW w:w="4677" w:type="dxa"/>
          </w:tcPr>
          <w:p w14:paraId="34870797" w14:textId="0E3A4864"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 xml:space="preserve">7. Sở Nông nghiệp và Phát triển nông thôn phối hợp và hướng dẫn, kiểm tra, giám sát </w:t>
            </w:r>
            <w:r w:rsidRPr="00F85AC6">
              <w:rPr>
                <w:rFonts w:ascii="Times New Roman" w:hAnsi="Times New Roman" w:cs="Times New Roman"/>
                <w:sz w:val="26"/>
                <w:szCs w:val="26"/>
              </w:rPr>
              <w:lastRenderedPageBreak/>
              <w:t>hoạt động của các tổ chức, cá nhân, cộng đồng dân cư tham gia các hoạt động kinh doanh du lịch thuộc thẩm quyền quản lý trên địa bàn tỉnh Bình Phước.</w:t>
            </w:r>
          </w:p>
        </w:tc>
        <w:tc>
          <w:tcPr>
            <w:tcW w:w="4536" w:type="dxa"/>
          </w:tcPr>
          <w:p w14:paraId="3B3AFA3B" w14:textId="2003841B" w:rsidR="00C717CB" w:rsidRPr="00F85AC6" w:rsidRDefault="00C717CB" w:rsidP="006666D5">
            <w:pPr>
              <w:pStyle w:val="NormalWeb"/>
              <w:shd w:val="clear" w:color="auto" w:fill="FFFFFF"/>
              <w:spacing w:before="0" w:beforeAutospacing="0" w:after="0" w:afterAutospacing="0"/>
              <w:jc w:val="both"/>
              <w:rPr>
                <w:sz w:val="26"/>
                <w:szCs w:val="26"/>
              </w:rPr>
            </w:pPr>
            <w:r w:rsidRPr="00F85AC6">
              <w:rPr>
                <w:sz w:val="26"/>
                <w:szCs w:val="26"/>
              </w:rPr>
              <w:lastRenderedPageBreak/>
              <w:t xml:space="preserve">6. Sở Nông nghiệp và Môi trường phối hợp và hướng dẫn, kiểm tra, giám sát hoạt </w:t>
            </w:r>
            <w:r w:rsidRPr="00F85AC6">
              <w:rPr>
                <w:sz w:val="26"/>
                <w:szCs w:val="26"/>
              </w:rPr>
              <w:lastRenderedPageBreak/>
              <w:t>động của các tổ chức, cá nhân, cộng đồng dân cư tham gia các hoạt động kinh doanh du lịch thuộc thẩm quyền quản lý trên địa bàn tỉnh Đồng Nai.</w:t>
            </w:r>
          </w:p>
        </w:tc>
        <w:tc>
          <w:tcPr>
            <w:tcW w:w="2268" w:type="dxa"/>
          </w:tcPr>
          <w:p w14:paraId="609E831F" w14:textId="23052A2E"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lastRenderedPageBreak/>
              <w:t xml:space="preserve">Kế thừa những quy định tại khoản 2 </w:t>
            </w:r>
            <w:r w:rsidRPr="00F85AC6">
              <w:rPr>
                <w:rFonts w:ascii="Times New Roman" w:eastAsia="Times New Roman" w:hAnsi="Times New Roman" w:cs="Times New Roman"/>
                <w:sz w:val="26"/>
                <w:szCs w:val="26"/>
              </w:rPr>
              <w:lastRenderedPageBreak/>
              <w:t>Điều 1 Quyết định số 33/2024/QĐ-UBND ngày 23/10/2024 của UBND tỉnh Bình Phước</w:t>
            </w:r>
            <w:r w:rsidR="00BD00F8">
              <w:rPr>
                <w:rFonts w:ascii="Times New Roman" w:eastAsia="Times New Roman" w:hAnsi="Times New Roman" w:cs="Times New Roman"/>
                <w:sz w:val="26"/>
                <w:szCs w:val="26"/>
              </w:rPr>
              <w:t xml:space="preserve">; </w:t>
            </w:r>
            <w:r w:rsidRPr="00F85AC6">
              <w:rPr>
                <w:rFonts w:ascii="Times New Roman" w:eastAsia="Times New Roman" w:hAnsi="Times New Roman" w:cs="Times New Roman"/>
                <w:sz w:val="26"/>
                <w:szCs w:val="26"/>
              </w:rPr>
              <w:t>đổi tên gọi Sở Nông nghiệp và Phát triển nông thôn thành Sở Nông nghiệp và Môi trường theo chức năng, nhiệm vụ sau khi sáp nhập tỉnh.</w:t>
            </w:r>
          </w:p>
        </w:tc>
      </w:tr>
      <w:tr w:rsidR="00C717CB" w:rsidRPr="00F85AC6" w14:paraId="4AFC95A4" w14:textId="77777777" w:rsidTr="00AD78BC">
        <w:tc>
          <w:tcPr>
            <w:tcW w:w="4395" w:type="dxa"/>
          </w:tcPr>
          <w:p w14:paraId="5F2D1CF2" w14:textId="1BF32939" w:rsidR="00C717CB" w:rsidRPr="00F85AC6" w:rsidRDefault="00C018F3" w:rsidP="00C018F3">
            <w:pPr>
              <w:shd w:val="clear" w:color="auto" w:fill="FFFFFF"/>
              <w:spacing w:after="0" w:line="240" w:lineRule="auto"/>
              <w:jc w:val="center"/>
              <w:rPr>
                <w:rFonts w:ascii="Times New Roman" w:eastAsia="Times New Roman" w:hAnsi="Times New Roman" w:cs="Times New Roman"/>
                <w:color w:val="000000"/>
                <w:sz w:val="26"/>
                <w:szCs w:val="26"/>
                <w:lang w:val="vi-VN"/>
              </w:rPr>
            </w:pPr>
            <w:r w:rsidRPr="00C018F3">
              <w:rPr>
                <w:rFonts w:ascii="Times New Roman" w:eastAsia="Times New Roman" w:hAnsi="Times New Roman" w:cs="Times New Roman"/>
                <w:b/>
                <w:bCs/>
                <w:color w:val="000000"/>
                <w:sz w:val="26"/>
                <w:szCs w:val="26"/>
              </w:rPr>
              <w:lastRenderedPageBreak/>
              <w:t>Không quy định</w:t>
            </w:r>
          </w:p>
        </w:tc>
        <w:tc>
          <w:tcPr>
            <w:tcW w:w="4677" w:type="dxa"/>
          </w:tcPr>
          <w:p w14:paraId="60BC5BF6" w14:textId="036A5873"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8. Ngân hàng Nhà nước chi nhánh tỉnh Bình Phước chỉ đạo và khuyến khích các chi nhánh ngân hàng trên địa bàn lắp đặt các thiết bị chấp nhận thanh toán thẻ (POS) và máy giao dịch tự động ATM tại các vị trí du khách dễ tiếp cận. Tích cực triển khai, cung ứng các dịch vụ thanh toán không dùng tiền mặt đa dạng, hiện đại (Internet Banking, Mobile Banking, ví điện tử, QR code…), tạo điều kiện thuận lợi để du khách sử dụng các dịch vụ thanh toán không dùng tiền mặt, đảm bảo chất lượng, an toàn, bảo mật, đáp ứng tốt nhu cầu của du khách.</w:t>
            </w:r>
          </w:p>
        </w:tc>
        <w:tc>
          <w:tcPr>
            <w:tcW w:w="4536" w:type="dxa"/>
          </w:tcPr>
          <w:p w14:paraId="3520C35C" w14:textId="25C0520B" w:rsidR="00C717CB" w:rsidRPr="00F85AC6" w:rsidRDefault="00C717CB" w:rsidP="006666D5">
            <w:pPr>
              <w:pStyle w:val="NormalWeb"/>
              <w:shd w:val="clear" w:color="auto" w:fill="FFFFFF"/>
              <w:spacing w:before="0" w:beforeAutospacing="0" w:after="0" w:afterAutospacing="0"/>
              <w:jc w:val="both"/>
              <w:rPr>
                <w:sz w:val="26"/>
                <w:szCs w:val="26"/>
              </w:rPr>
            </w:pPr>
            <w:r w:rsidRPr="00F85AC6">
              <w:rPr>
                <w:sz w:val="26"/>
                <w:szCs w:val="26"/>
              </w:rPr>
              <w:t>7. Ngân hàng Nhà nước Chi nhánh Khu vực II chỉ đạo và khuyến khích các chi nhánh ngân hàng trên địa bàn lắp đặt các thiết bị chấp nhận thanh toán thẻ (POS) và máy giao dịch tự động ATM tại các vị trí du khách dễ tiếp cận. Tích cực triển khai, cung ứng các dịch vụ thanh toán không dùng tiền mặt đa dạng, hiện đại (Internet Banking, Mobile Banking, ví điện tử, QR code…), tạo điều kiện thuận lợi để du khách sử dụng các dịch vụ thanh toán không dùng tiền mặt, đảm bảo chất lượng, an toàn, bảo mật, đáp ứng tốt nhu cầu của du khách.</w:t>
            </w:r>
          </w:p>
        </w:tc>
        <w:tc>
          <w:tcPr>
            <w:tcW w:w="2268" w:type="dxa"/>
          </w:tcPr>
          <w:p w14:paraId="44F375D7" w14:textId="02644BFD"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Kế thừa những quy định tại khoản 3 Điều 1 Quyết định số 33/2024/QĐ-UBND ngày 23/10/2024 của UBND tỉnh Bình Phước; đổi tên gọi Ngân hàng nhà nước chi nhánh Bình Phước thành Ngân hàng Nhà nước Chi nhánh Khu vực II theo chức năng, nhiệm vụ sau khi sáp nhập tỉnh.</w:t>
            </w:r>
          </w:p>
        </w:tc>
      </w:tr>
      <w:tr w:rsidR="00C717CB" w:rsidRPr="00F85AC6" w14:paraId="6FDE04BF" w14:textId="77777777" w:rsidTr="00AD78BC">
        <w:tc>
          <w:tcPr>
            <w:tcW w:w="4395" w:type="dxa"/>
          </w:tcPr>
          <w:p w14:paraId="06D52D98" w14:textId="5A81262E" w:rsidR="00C717CB" w:rsidRPr="00F85AC6" w:rsidRDefault="00C018F3" w:rsidP="00C018F3">
            <w:pPr>
              <w:shd w:val="clear" w:color="auto" w:fill="FFFFFF"/>
              <w:spacing w:after="0" w:line="240" w:lineRule="auto"/>
              <w:jc w:val="center"/>
              <w:rPr>
                <w:rFonts w:ascii="Times New Roman" w:eastAsia="Times New Roman" w:hAnsi="Times New Roman" w:cs="Times New Roman"/>
                <w:color w:val="000000"/>
                <w:sz w:val="26"/>
                <w:szCs w:val="26"/>
                <w:lang w:val="vi-VN"/>
              </w:rPr>
            </w:pPr>
            <w:r w:rsidRPr="00C018F3">
              <w:rPr>
                <w:rFonts w:ascii="Times New Roman" w:eastAsia="Times New Roman" w:hAnsi="Times New Roman" w:cs="Times New Roman"/>
                <w:b/>
                <w:bCs/>
                <w:color w:val="000000"/>
                <w:sz w:val="26"/>
                <w:szCs w:val="26"/>
              </w:rPr>
              <w:t>Không quy định</w:t>
            </w:r>
          </w:p>
        </w:tc>
        <w:tc>
          <w:tcPr>
            <w:tcW w:w="4677" w:type="dxa"/>
          </w:tcPr>
          <w:p w14:paraId="3B42D040" w14:textId="6D16758E"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 xml:space="preserve">9. Ủy ban nhân dân cấp huyện phối hợp với các cơ quan liên quan của tỉnh quản lý hoạt </w:t>
            </w:r>
            <w:r w:rsidRPr="00F85AC6">
              <w:rPr>
                <w:rFonts w:ascii="Times New Roman" w:hAnsi="Times New Roman" w:cs="Times New Roman"/>
                <w:sz w:val="26"/>
                <w:szCs w:val="26"/>
              </w:rPr>
              <w:lastRenderedPageBreak/>
              <w:t>động kinh doanh du lịch trên địa bàn, chỉ đạo các phòng chuyên môn hướng dẫn, cung cấp các tiêu chuẩn về xây dựng cơ sở kinh doanh lưu trú du lịch theo Tiêu chuẩn quốc gia do Bộ Khoa học và Công nghệ công bố khi đăng ký Giấy phép kinh doanh và đề nghị cấp phép xây dựng cơ sở kinh doanh lưu trú du lịch.</w:t>
            </w:r>
          </w:p>
        </w:tc>
        <w:tc>
          <w:tcPr>
            <w:tcW w:w="4536" w:type="dxa"/>
          </w:tcPr>
          <w:p w14:paraId="0D3BEB4A" w14:textId="11A8AF51" w:rsidR="00C717CB" w:rsidRPr="00F85AC6" w:rsidRDefault="00C717CB" w:rsidP="006666D5">
            <w:pPr>
              <w:pStyle w:val="NormalWeb"/>
              <w:shd w:val="clear" w:color="auto" w:fill="FFFFFF"/>
              <w:spacing w:before="0" w:beforeAutospacing="0" w:after="0" w:afterAutospacing="0"/>
              <w:jc w:val="both"/>
              <w:rPr>
                <w:sz w:val="26"/>
                <w:szCs w:val="26"/>
              </w:rPr>
            </w:pPr>
            <w:r w:rsidRPr="00F85AC6">
              <w:rPr>
                <w:sz w:val="26"/>
                <w:szCs w:val="26"/>
              </w:rPr>
              <w:lastRenderedPageBreak/>
              <w:t xml:space="preserve">8. Ủy ban nhân dân cấp xã phối hợp với các cơ quan liên quan của tỉnh quản lý </w:t>
            </w:r>
            <w:r w:rsidRPr="00F85AC6">
              <w:rPr>
                <w:sz w:val="26"/>
                <w:szCs w:val="26"/>
              </w:rPr>
              <w:lastRenderedPageBreak/>
              <w:t>hoạt động kinh doanh dịch vụ du lịch trên địa bàn, chỉ đạo các phòng chuyên môn hướng dẫn, cung cấp các tiêu chuẩn về xây dựng cơ sở kinh doanh lưu trú du lịch theo các Tiêu chuẩn quốc gia do Bộ Khoa học và Công nghệ công bố khi đăng ký cấp Giấy phép kinh doanh và đề nghị cấp giấy phép xây dựng cơ sở kinh doanh lưu trú du lịch.</w:t>
            </w:r>
          </w:p>
        </w:tc>
        <w:tc>
          <w:tcPr>
            <w:tcW w:w="2268" w:type="dxa"/>
          </w:tcPr>
          <w:p w14:paraId="4EBE26A9" w14:textId="26EE047C"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lastRenderedPageBreak/>
              <w:t xml:space="preserve">Kế thừa những quy định tại khoản 9 </w:t>
            </w:r>
            <w:r w:rsidRPr="00F85AC6">
              <w:rPr>
                <w:rFonts w:ascii="Times New Roman" w:eastAsia="Times New Roman" w:hAnsi="Times New Roman" w:cs="Times New Roman"/>
                <w:sz w:val="26"/>
                <w:szCs w:val="26"/>
              </w:rPr>
              <w:lastRenderedPageBreak/>
              <w:t xml:space="preserve">Điều 5 Quyết định số 33/2019/QĐ-UBND ngày 05/11/2019 của UBND tỉnh Bình Phước; </w:t>
            </w:r>
            <w:r w:rsidR="00BD00F8" w:rsidRPr="00F85AC6">
              <w:rPr>
                <w:rFonts w:ascii="Times New Roman" w:eastAsia="Times New Roman" w:hAnsi="Times New Roman" w:cs="Times New Roman"/>
                <w:sz w:val="26"/>
                <w:szCs w:val="26"/>
              </w:rPr>
              <w:t xml:space="preserve">chuyển chức năng, nhiệm 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huyện thành chức năng, nhiệm 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xã theo theo </w:t>
            </w:r>
            <w:r w:rsidR="00BD00F8" w:rsidRPr="00BD00F8">
              <w:rPr>
                <w:rFonts w:ascii="Times New Roman" w:hAnsi="Times New Roman" w:cs="Times New Roman"/>
                <w:bCs/>
                <w:iCs/>
                <w:sz w:val="26"/>
                <w:szCs w:val="26"/>
              </w:rPr>
              <w:t>Luật Tổ chức chính quyền địa phương số 72/2025/QH15</w:t>
            </w:r>
            <w:r w:rsidR="00BD00F8" w:rsidRPr="00F85AC6">
              <w:rPr>
                <w:rFonts w:ascii="Times New Roman" w:eastAsia="Times New Roman" w:hAnsi="Times New Roman" w:cs="Times New Roman"/>
                <w:sz w:val="26"/>
                <w:szCs w:val="26"/>
              </w:rPr>
              <w:t>.</w:t>
            </w:r>
          </w:p>
        </w:tc>
      </w:tr>
      <w:tr w:rsidR="00C717CB" w:rsidRPr="00F85AC6" w14:paraId="2FAE5FF0" w14:textId="77777777" w:rsidTr="00AD78BC">
        <w:tc>
          <w:tcPr>
            <w:tcW w:w="4395" w:type="dxa"/>
          </w:tcPr>
          <w:p w14:paraId="27EF0B9E" w14:textId="27A28E93" w:rsidR="00C717CB" w:rsidRPr="00F85AC6" w:rsidRDefault="00C018F3" w:rsidP="00C018F3">
            <w:pPr>
              <w:shd w:val="clear" w:color="auto" w:fill="FFFFFF"/>
              <w:spacing w:after="0" w:line="240" w:lineRule="auto"/>
              <w:jc w:val="center"/>
              <w:rPr>
                <w:rFonts w:ascii="Times New Roman" w:eastAsia="Times New Roman" w:hAnsi="Times New Roman" w:cs="Times New Roman"/>
                <w:color w:val="000000"/>
                <w:sz w:val="26"/>
                <w:szCs w:val="26"/>
                <w:lang w:val="vi-VN"/>
              </w:rPr>
            </w:pPr>
            <w:r w:rsidRPr="00C018F3">
              <w:rPr>
                <w:rFonts w:ascii="Times New Roman" w:eastAsia="Times New Roman" w:hAnsi="Times New Roman" w:cs="Times New Roman"/>
                <w:b/>
                <w:bCs/>
                <w:color w:val="000000"/>
                <w:sz w:val="26"/>
                <w:szCs w:val="26"/>
              </w:rPr>
              <w:lastRenderedPageBreak/>
              <w:t>Không quy định</w:t>
            </w:r>
          </w:p>
        </w:tc>
        <w:tc>
          <w:tcPr>
            <w:tcW w:w="4677" w:type="dxa"/>
          </w:tcPr>
          <w:p w14:paraId="189D7F46" w14:textId="4CB83939"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10. Các tổ chức, cá nhân, cộng đồng dân cư có liên quan đến các hoạt động du lịch phải thực hiện đầy đủ các thủ tục đảm bảo điều kiện kinh doanh du lịch theo quy định của pháp luật</w:t>
            </w:r>
          </w:p>
        </w:tc>
        <w:tc>
          <w:tcPr>
            <w:tcW w:w="4536" w:type="dxa"/>
          </w:tcPr>
          <w:p w14:paraId="6D284FDB" w14:textId="740D53D6" w:rsidR="00C717CB" w:rsidRPr="00F85AC6" w:rsidRDefault="00C717CB" w:rsidP="006666D5">
            <w:pPr>
              <w:pStyle w:val="NormalWeb"/>
              <w:shd w:val="clear" w:color="auto" w:fill="FFFFFF"/>
              <w:spacing w:before="0" w:beforeAutospacing="0" w:after="0" w:afterAutospacing="0"/>
              <w:jc w:val="both"/>
              <w:rPr>
                <w:sz w:val="26"/>
                <w:szCs w:val="26"/>
              </w:rPr>
            </w:pPr>
            <w:r w:rsidRPr="00F85AC6">
              <w:rPr>
                <w:sz w:val="26"/>
                <w:szCs w:val="26"/>
              </w:rPr>
              <w:t>9. Các tổ chức, cá nhân, cộng đồng dân cư có liên quan đến các hoạt động du lịch phải thực hiện đầy đủ các thủ tục đảm bảo điều kiện kinh doanh du lịch theo quy định của pháp luật.</w:t>
            </w:r>
          </w:p>
        </w:tc>
        <w:tc>
          <w:tcPr>
            <w:tcW w:w="2268" w:type="dxa"/>
          </w:tcPr>
          <w:p w14:paraId="3E8C83F0" w14:textId="78C29991"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Kế thừa những quy định tại khoản 10 Điều 5 Quyết định số 33/2019/QĐ-UBND ngày 05/11/2019 của UBND tỉnh Bình Phước</w:t>
            </w:r>
            <w:r w:rsidR="00BD00F8">
              <w:rPr>
                <w:rFonts w:ascii="Times New Roman" w:eastAsia="Times New Roman" w:hAnsi="Times New Roman" w:cs="Times New Roman"/>
                <w:sz w:val="26"/>
                <w:szCs w:val="26"/>
              </w:rPr>
              <w:t>.</w:t>
            </w:r>
          </w:p>
        </w:tc>
      </w:tr>
      <w:tr w:rsidR="00C018F3" w:rsidRPr="00F85AC6" w14:paraId="2CF11E3B" w14:textId="77777777" w:rsidTr="00B44C77">
        <w:tc>
          <w:tcPr>
            <w:tcW w:w="15876" w:type="dxa"/>
            <w:gridSpan w:val="4"/>
          </w:tcPr>
          <w:p w14:paraId="03AD5DB8" w14:textId="4809B604" w:rsidR="00C018F3" w:rsidRPr="00F85AC6" w:rsidRDefault="00C018F3" w:rsidP="00C018F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ĐIỀU 6</w:t>
            </w:r>
          </w:p>
        </w:tc>
      </w:tr>
      <w:tr w:rsidR="00C717CB" w:rsidRPr="00F85AC6" w14:paraId="7A38ACE6" w14:textId="77777777" w:rsidTr="00AD78BC">
        <w:tc>
          <w:tcPr>
            <w:tcW w:w="4395" w:type="dxa"/>
          </w:tcPr>
          <w:p w14:paraId="3BBB53DC" w14:textId="2584DE5F" w:rsidR="00C717CB" w:rsidRPr="00F85AC6" w:rsidRDefault="00C018F3" w:rsidP="00C018F3">
            <w:pPr>
              <w:shd w:val="clear" w:color="auto" w:fill="FFFFFF"/>
              <w:spacing w:after="0" w:line="240" w:lineRule="auto"/>
              <w:jc w:val="both"/>
              <w:rPr>
                <w:rFonts w:ascii="Times New Roman" w:eastAsia="Times New Roman" w:hAnsi="Times New Roman" w:cs="Times New Roman"/>
                <w:color w:val="000000"/>
                <w:sz w:val="26"/>
                <w:szCs w:val="26"/>
                <w:lang w:val="vi-VN"/>
              </w:rPr>
            </w:pPr>
            <w:r w:rsidRPr="00C018F3">
              <w:rPr>
                <w:rFonts w:ascii="Times New Roman" w:eastAsia="Times New Roman" w:hAnsi="Times New Roman" w:cs="Times New Roman"/>
                <w:b/>
                <w:bCs/>
                <w:color w:val="000000"/>
                <w:sz w:val="26"/>
                <w:szCs w:val="26"/>
                <w:lang w:val="vi-VN"/>
              </w:rPr>
              <w:t>Điều 14. Giải quyết kiến nghị của khách du lịch</w:t>
            </w:r>
          </w:p>
        </w:tc>
        <w:tc>
          <w:tcPr>
            <w:tcW w:w="4677" w:type="dxa"/>
          </w:tcPr>
          <w:p w14:paraId="1C8CE030" w14:textId="688AE4E6" w:rsidR="00C717CB" w:rsidRPr="00F85AC6" w:rsidRDefault="00C717CB" w:rsidP="00C717CB">
            <w:pPr>
              <w:spacing w:after="0" w:line="240" w:lineRule="auto"/>
              <w:jc w:val="both"/>
              <w:rPr>
                <w:rFonts w:ascii="Times New Roman" w:hAnsi="Times New Roman" w:cs="Times New Roman"/>
                <w:b/>
                <w:bCs/>
                <w:sz w:val="26"/>
                <w:szCs w:val="26"/>
              </w:rPr>
            </w:pPr>
            <w:r w:rsidRPr="00F85AC6">
              <w:rPr>
                <w:rFonts w:ascii="Times New Roman" w:hAnsi="Times New Roman" w:cs="Times New Roman"/>
                <w:b/>
                <w:bCs/>
                <w:sz w:val="26"/>
                <w:szCs w:val="26"/>
              </w:rPr>
              <w:t>Điều 6. Quản lý khách du lịch</w:t>
            </w:r>
          </w:p>
        </w:tc>
        <w:tc>
          <w:tcPr>
            <w:tcW w:w="4536" w:type="dxa"/>
          </w:tcPr>
          <w:p w14:paraId="63814CEE" w14:textId="7D837BD6" w:rsidR="00C717CB" w:rsidRPr="00F85AC6" w:rsidRDefault="006666D5" w:rsidP="006666D5">
            <w:pPr>
              <w:pStyle w:val="NormalWeb"/>
              <w:shd w:val="clear" w:color="auto" w:fill="FFFFFF"/>
              <w:spacing w:before="0" w:beforeAutospacing="0" w:after="0" w:afterAutospacing="0"/>
              <w:jc w:val="both"/>
              <w:rPr>
                <w:sz w:val="26"/>
                <w:szCs w:val="26"/>
              </w:rPr>
            </w:pPr>
            <w:r>
              <w:rPr>
                <w:b/>
                <w:bCs/>
                <w:sz w:val="26"/>
                <w:szCs w:val="26"/>
                <w:lang w:val="en-US"/>
              </w:rPr>
              <w:t xml:space="preserve">Điều 6. </w:t>
            </w:r>
            <w:r w:rsidR="00C717CB" w:rsidRPr="00F85AC6">
              <w:rPr>
                <w:b/>
                <w:bCs/>
                <w:sz w:val="26"/>
                <w:szCs w:val="26"/>
              </w:rPr>
              <w:t>Quản lý khách du lịch</w:t>
            </w:r>
          </w:p>
        </w:tc>
        <w:tc>
          <w:tcPr>
            <w:tcW w:w="2268" w:type="dxa"/>
          </w:tcPr>
          <w:p w14:paraId="727128D7" w14:textId="77777777" w:rsidR="00C717CB" w:rsidRPr="00F85AC6" w:rsidRDefault="00C717CB" w:rsidP="00C717CB">
            <w:pPr>
              <w:spacing w:after="0" w:line="240" w:lineRule="auto"/>
              <w:jc w:val="both"/>
              <w:rPr>
                <w:rFonts w:ascii="Times New Roman" w:eastAsia="Times New Roman" w:hAnsi="Times New Roman" w:cs="Times New Roman"/>
                <w:sz w:val="26"/>
                <w:szCs w:val="26"/>
              </w:rPr>
            </w:pPr>
          </w:p>
        </w:tc>
      </w:tr>
      <w:tr w:rsidR="00C717CB" w:rsidRPr="00F85AC6" w14:paraId="00D71D9F" w14:textId="77777777" w:rsidTr="00AD78BC">
        <w:tc>
          <w:tcPr>
            <w:tcW w:w="4395" w:type="dxa"/>
          </w:tcPr>
          <w:p w14:paraId="08DE726D" w14:textId="77777777" w:rsidR="00C018F3" w:rsidRPr="00C018F3" w:rsidRDefault="00C018F3" w:rsidP="00C018F3">
            <w:pPr>
              <w:shd w:val="clear" w:color="auto" w:fill="FFFFFF"/>
              <w:spacing w:after="0" w:line="240" w:lineRule="auto"/>
              <w:jc w:val="both"/>
              <w:rPr>
                <w:rFonts w:ascii="Times New Roman" w:eastAsia="Times New Roman" w:hAnsi="Times New Roman" w:cs="Times New Roman"/>
                <w:color w:val="000000"/>
                <w:sz w:val="26"/>
                <w:szCs w:val="26"/>
                <w:lang w:val="vi-VN"/>
              </w:rPr>
            </w:pPr>
            <w:r w:rsidRPr="00C018F3">
              <w:rPr>
                <w:rFonts w:ascii="Times New Roman" w:eastAsia="Times New Roman" w:hAnsi="Times New Roman" w:cs="Times New Roman"/>
                <w:color w:val="000000"/>
                <w:sz w:val="26"/>
                <w:szCs w:val="26"/>
                <w:lang w:val="vi-VN"/>
              </w:rPr>
              <w:t>1. Sở Văn hóa, Thể thao và Du lịch</w:t>
            </w:r>
          </w:p>
          <w:p w14:paraId="58D86F1A" w14:textId="77777777" w:rsidR="00C018F3" w:rsidRPr="00C018F3" w:rsidRDefault="00C018F3" w:rsidP="00C018F3">
            <w:pPr>
              <w:shd w:val="clear" w:color="auto" w:fill="FFFFFF"/>
              <w:spacing w:after="0" w:line="240" w:lineRule="auto"/>
              <w:jc w:val="both"/>
              <w:rPr>
                <w:rFonts w:ascii="Times New Roman" w:eastAsia="Times New Roman" w:hAnsi="Times New Roman" w:cs="Times New Roman"/>
                <w:color w:val="000000"/>
                <w:sz w:val="26"/>
                <w:szCs w:val="26"/>
                <w:lang w:val="vi-VN"/>
              </w:rPr>
            </w:pPr>
            <w:r w:rsidRPr="00C018F3">
              <w:rPr>
                <w:rFonts w:ascii="Times New Roman" w:eastAsia="Times New Roman" w:hAnsi="Times New Roman" w:cs="Times New Roman"/>
                <w:color w:val="000000"/>
                <w:sz w:val="26"/>
                <w:szCs w:val="26"/>
                <w:lang w:val="vi-VN"/>
              </w:rPr>
              <w:t>a) Là đầu mối tiếp nhận các phản ánh kiến nghị của tổ chức, cá nhân và khách du lịch;</w:t>
            </w:r>
          </w:p>
          <w:p w14:paraId="022B186F" w14:textId="77777777" w:rsidR="00C018F3" w:rsidRPr="00C018F3" w:rsidRDefault="00C018F3" w:rsidP="00C018F3">
            <w:pPr>
              <w:shd w:val="clear" w:color="auto" w:fill="FFFFFF"/>
              <w:spacing w:after="0" w:line="240" w:lineRule="auto"/>
              <w:jc w:val="both"/>
              <w:rPr>
                <w:rFonts w:ascii="Times New Roman" w:eastAsia="Times New Roman" w:hAnsi="Times New Roman" w:cs="Times New Roman"/>
                <w:color w:val="000000"/>
                <w:sz w:val="26"/>
                <w:szCs w:val="26"/>
                <w:lang w:val="vi-VN"/>
              </w:rPr>
            </w:pPr>
            <w:r w:rsidRPr="00C018F3">
              <w:rPr>
                <w:rFonts w:ascii="Times New Roman" w:eastAsia="Times New Roman" w:hAnsi="Times New Roman" w:cs="Times New Roman"/>
                <w:color w:val="000000"/>
                <w:sz w:val="26"/>
                <w:szCs w:val="26"/>
                <w:lang w:val="vi-VN"/>
              </w:rPr>
              <w:t xml:space="preserve">b) Tổng hợp các nội dung phản ánh, kiến nghị. Kịp thời phản ánh đến các cơ quan </w:t>
            </w:r>
            <w:r w:rsidRPr="00C018F3">
              <w:rPr>
                <w:rFonts w:ascii="Times New Roman" w:eastAsia="Times New Roman" w:hAnsi="Times New Roman" w:cs="Times New Roman"/>
                <w:color w:val="000000"/>
                <w:sz w:val="26"/>
                <w:szCs w:val="26"/>
                <w:lang w:val="vi-VN"/>
              </w:rPr>
              <w:lastRenderedPageBreak/>
              <w:t>chức năng liên quan (đường dây nóng, văn bản) để giải quyết xử lý nhằm đảm bảo lợi ích cho các tổ chức, cá nhân;</w:t>
            </w:r>
          </w:p>
          <w:p w14:paraId="4A550196" w14:textId="77777777" w:rsidR="00C018F3" w:rsidRPr="00C018F3" w:rsidRDefault="00C018F3" w:rsidP="00C018F3">
            <w:pPr>
              <w:shd w:val="clear" w:color="auto" w:fill="FFFFFF"/>
              <w:spacing w:after="0" w:line="240" w:lineRule="auto"/>
              <w:jc w:val="both"/>
              <w:rPr>
                <w:rFonts w:ascii="Times New Roman" w:eastAsia="Times New Roman" w:hAnsi="Times New Roman" w:cs="Times New Roman"/>
                <w:color w:val="000000"/>
                <w:sz w:val="26"/>
                <w:szCs w:val="26"/>
                <w:lang w:val="vi-VN"/>
              </w:rPr>
            </w:pPr>
            <w:r w:rsidRPr="00C018F3">
              <w:rPr>
                <w:rFonts w:ascii="Times New Roman" w:eastAsia="Times New Roman" w:hAnsi="Times New Roman" w:cs="Times New Roman"/>
                <w:color w:val="000000"/>
                <w:sz w:val="26"/>
                <w:szCs w:val="26"/>
                <w:lang w:val="vi-VN"/>
              </w:rPr>
              <w:t>c) Thường xuyên rà soát, quản lý số điện thoại đường dây nóng đảm bảo tiếp nhận kịp thời các thông tin phản ánh của các tổ chức, cá nhân hoạt động du lịch.</w:t>
            </w:r>
          </w:p>
          <w:p w14:paraId="3A2AB83A" w14:textId="77777777" w:rsidR="00C018F3" w:rsidRPr="00C018F3" w:rsidRDefault="00C018F3" w:rsidP="00C018F3">
            <w:pPr>
              <w:shd w:val="clear" w:color="auto" w:fill="FFFFFF"/>
              <w:spacing w:after="0" w:line="240" w:lineRule="auto"/>
              <w:jc w:val="both"/>
              <w:rPr>
                <w:rFonts w:ascii="Times New Roman" w:eastAsia="Times New Roman" w:hAnsi="Times New Roman" w:cs="Times New Roman"/>
                <w:color w:val="000000"/>
                <w:sz w:val="26"/>
                <w:szCs w:val="26"/>
                <w:lang w:val="vi-VN"/>
              </w:rPr>
            </w:pPr>
            <w:r w:rsidRPr="00C018F3">
              <w:rPr>
                <w:rFonts w:ascii="Times New Roman" w:eastAsia="Times New Roman" w:hAnsi="Times New Roman" w:cs="Times New Roman"/>
                <w:color w:val="000000"/>
                <w:sz w:val="26"/>
                <w:szCs w:val="26"/>
                <w:lang w:val="vi-VN"/>
              </w:rPr>
              <w:t>2. Các sở, ban, ngành và UBND cấp huyện</w:t>
            </w:r>
          </w:p>
          <w:p w14:paraId="13EA66A9" w14:textId="77777777" w:rsidR="00C018F3" w:rsidRPr="00C018F3" w:rsidRDefault="00C018F3" w:rsidP="00C018F3">
            <w:pPr>
              <w:shd w:val="clear" w:color="auto" w:fill="FFFFFF"/>
              <w:spacing w:after="0" w:line="240" w:lineRule="auto"/>
              <w:jc w:val="both"/>
              <w:rPr>
                <w:rFonts w:ascii="Times New Roman" w:eastAsia="Times New Roman" w:hAnsi="Times New Roman" w:cs="Times New Roman"/>
                <w:color w:val="000000"/>
                <w:sz w:val="26"/>
                <w:szCs w:val="26"/>
                <w:lang w:val="vi-VN"/>
              </w:rPr>
            </w:pPr>
            <w:r w:rsidRPr="00C018F3">
              <w:rPr>
                <w:rFonts w:ascii="Times New Roman" w:eastAsia="Times New Roman" w:hAnsi="Times New Roman" w:cs="Times New Roman"/>
                <w:color w:val="000000"/>
                <w:sz w:val="26"/>
                <w:szCs w:val="26"/>
                <w:lang w:val="vi-VN"/>
              </w:rPr>
              <w:t>a) Cung cấp số điện thoại đường dây nóng để Sở Văn hóa, Thể thao và Du lịch kịp thời liên hệ phối hợp.</w:t>
            </w:r>
          </w:p>
          <w:p w14:paraId="4C1A714B" w14:textId="22710FDA" w:rsidR="00C717CB" w:rsidRPr="00F85AC6" w:rsidRDefault="00C018F3" w:rsidP="00C018F3">
            <w:pPr>
              <w:shd w:val="clear" w:color="auto" w:fill="FFFFFF"/>
              <w:spacing w:after="0" w:line="240" w:lineRule="auto"/>
              <w:jc w:val="both"/>
              <w:rPr>
                <w:rFonts w:ascii="Times New Roman" w:eastAsia="Times New Roman" w:hAnsi="Times New Roman" w:cs="Times New Roman"/>
                <w:color w:val="000000"/>
                <w:sz w:val="26"/>
                <w:szCs w:val="26"/>
                <w:lang w:val="vi-VN"/>
              </w:rPr>
            </w:pPr>
            <w:r w:rsidRPr="00C018F3">
              <w:rPr>
                <w:rFonts w:ascii="Times New Roman" w:eastAsia="Times New Roman" w:hAnsi="Times New Roman" w:cs="Times New Roman"/>
                <w:color w:val="000000"/>
                <w:sz w:val="26"/>
                <w:szCs w:val="26"/>
                <w:lang w:val="vi-VN"/>
              </w:rPr>
              <w:t>b) Giải quyết kịp thời các kiến nghị, phản ánh của các tổ chức, cá nhân và khách du lịch liên quan đến chức năng, nhiệm vụ của cơ quan. Thông báo kết quả giải quyết đến tổ chức, cá nhân kiến nghị, phản ánh và Sở Văn hóa, Thể thao và Du lịch để tổng hợp.</w:t>
            </w:r>
          </w:p>
        </w:tc>
        <w:tc>
          <w:tcPr>
            <w:tcW w:w="4677" w:type="dxa"/>
          </w:tcPr>
          <w:p w14:paraId="09CDEB4D" w14:textId="77777777" w:rsidR="00C717CB" w:rsidRPr="00F85AC6" w:rsidRDefault="00C717CB" w:rsidP="00C018F3">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lastRenderedPageBreak/>
              <w:t>1. Quản lý khách lưu trú</w:t>
            </w:r>
          </w:p>
          <w:p w14:paraId="3BC89CD3" w14:textId="77777777" w:rsidR="00C717CB" w:rsidRPr="00F85AC6" w:rsidRDefault="00C717CB" w:rsidP="00C018F3">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 xml:space="preserve">a) Các cơ sở kinh doanh lưu trú du lịch cập nhật thông tin khách lưu trú; thực hiện đăng ký, khai báo khách lưu trú đúng quy định và bảo đảm an toàn về tính mạng, tài sản </w:t>
            </w:r>
            <w:r w:rsidRPr="00F85AC6">
              <w:rPr>
                <w:rFonts w:ascii="Times New Roman" w:hAnsi="Times New Roman" w:cs="Times New Roman"/>
                <w:sz w:val="26"/>
                <w:szCs w:val="26"/>
              </w:rPr>
              <w:lastRenderedPageBreak/>
              <w:t>đối với khách lưu trú tại cơ sở và các nghĩa vụ khác theo quy định của pháp luật.</w:t>
            </w:r>
          </w:p>
          <w:p w14:paraId="530EB272" w14:textId="77777777" w:rsidR="00C018F3" w:rsidRDefault="00C018F3" w:rsidP="00C018F3">
            <w:pPr>
              <w:spacing w:after="0" w:line="240" w:lineRule="auto"/>
              <w:jc w:val="both"/>
              <w:rPr>
                <w:rFonts w:ascii="Times New Roman" w:hAnsi="Times New Roman" w:cs="Times New Roman"/>
                <w:sz w:val="26"/>
                <w:szCs w:val="26"/>
              </w:rPr>
            </w:pPr>
          </w:p>
          <w:p w14:paraId="1A3518CE" w14:textId="6A7CDBF2" w:rsidR="00C717CB" w:rsidRPr="00F85AC6" w:rsidRDefault="00C717CB" w:rsidP="00C018F3">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b) Khi khách du lịch gặp sự cố về tài sản, con người..., cơ sở kinh doanh dịch vụ lưu trú du lịch phải báo cáo kịp thời cho chính quyền địa phương hoặc các cơ quan có liên quan để xử lý.</w:t>
            </w:r>
          </w:p>
          <w:p w14:paraId="02055BA0" w14:textId="77777777" w:rsidR="00C717CB" w:rsidRPr="00F85AC6" w:rsidRDefault="00C717CB" w:rsidP="00C018F3">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2. Quản lý khách tham quan</w:t>
            </w:r>
          </w:p>
          <w:p w14:paraId="2298B2DD" w14:textId="77777777" w:rsidR="00C717CB" w:rsidRPr="00F85AC6" w:rsidRDefault="00C717CB" w:rsidP="00C018F3">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a) Đơn vị kinh doanh dịch vụ lữ hành bảo đảm an toàn về tính mạng, sức khỏe đối với khách tham quan tham gia các chương trình tham quan do đơn vị tổ chức.</w:t>
            </w:r>
          </w:p>
          <w:p w14:paraId="2D79291B" w14:textId="5712826E" w:rsidR="00C717CB" w:rsidRPr="00F85AC6" w:rsidRDefault="00C717CB" w:rsidP="00C018F3">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b) Trong phạm vi quản lý, các tổ chức, đơn vị được giao quản lý khu di tích, khu du lịch, điểm du lịch... có biện pháp bảo đảm an toàn khi kinh doanh các sản phẩm du lịch có nguy cơ ảnh hưởng đến tính mạng, sức khỏe của khách tham quan; hướng dẫn, kiểm tra, giám sát khách tham quan thực hiện các quy định nhằm đảm bảo an toàn cho khách tham quan; thực hiện các biện pháp cần thiết để hạn chế thiệt hại và liên hệ ngay với cơ quan chức năng để hỗ trợ việc cứu hộ, cứu nạn, cấp cứu đối với khách tham quan khi xảy ra sự cố rủi ro.</w:t>
            </w:r>
          </w:p>
        </w:tc>
        <w:tc>
          <w:tcPr>
            <w:tcW w:w="4536" w:type="dxa"/>
          </w:tcPr>
          <w:p w14:paraId="47AF14E8" w14:textId="77777777" w:rsidR="00C717CB" w:rsidRPr="00F85AC6" w:rsidRDefault="00C717CB" w:rsidP="00C018F3">
            <w:pPr>
              <w:pStyle w:val="NormalWeb"/>
              <w:shd w:val="clear" w:color="auto" w:fill="FFFFFF"/>
              <w:spacing w:before="0" w:beforeAutospacing="0" w:after="0" w:afterAutospacing="0"/>
              <w:jc w:val="both"/>
              <w:rPr>
                <w:sz w:val="26"/>
                <w:szCs w:val="26"/>
              </w:rPr>
            </w:pPr>
            <w:r w:rsidRPr="00F85AC6">
              <w:rPr>
                <w:sz w:val="26"/>
                <w:szCs w:val="26"/>
              </w:rPr>
              <w:lastRenderedPageBreak/>
              <w:t>1. Quản lý khách lưu trú</w:t>
            </w:r>
          </w:p>
          <w:p w14:paraId="22C1EA84" w14:textId="77777777" w:rsidR="00C717CB" w:rsidRPr="00F85AC6" w:rsidRDefault="00C717CB" w:rsidP="00C018F3">
            <w:pPr>
              <w:pStyle w:val="NormalWeb"/>
              <w:shd w:val="clear" w:color="auto" w:fill="FFFFFF"/>
              <w:spacing w:before="0" w:beforeAutospacing="0" w:after="0" w:afterAutospacing="0"/>
              <w:jc w:val="both"/>
              <w:rPr>
                <w:sz w:val="26"/>
                <w:szCs w:val="26"/>
              </w:rPr>
            </w:pPr>
            <w:r w:rsidRPr="00F85AC6">
              <w:rPr>
                <w:sz w:val="26"/>
                <w:szCs w:val="26"/>
              </w:rPr>
              <w:t xml:space="preserve">a) Các cơ sở kinh doanh lưu trú du lịch cập nhật thông tin khách lưu trú; thực hiện đăng ký, khai báo khách lưu trú đúng quy định và bảo đảm an toàn về tính mạng, tài sản đối với khách lưu trú tại cơ sở và các </w:t>
            </w:r>
            <w:r w:rsidRPr="00F85AC6">
              <w:rPr>
                <w:sz w:val="26"/>
                <w:szCs w:val="26"/>
              </w:rPr>
              <w:lastRenderedPageBreak/>
              <w:t>nghĩa vụ khác theo quy định của pháp luật.</w:t>
            </w:r>
          </w:p>
          <w:p w14:paraId="044E8274" w14:textId="77777777" w:rsidR="00C717CB" w:rsidRPr="00F85AC6" w:rsidRDefault="00C717CB" w:rsidP="00C018F3">
            <w:pPr>
              <w:pStyle w:val="NormalWeb"/>
              <w:shd w:val="clear" w:color="auto" w:fill="FFFFFF"/>
              <w:spacing w:before="0" w:beforeAutospacing="0" w:after="0" w:afterAutospacing="0"/>
              <w:jc w:val="both"/>
              <w:rPr>
                <w:sz w:val="26"/>
                <w:szCs w:val="26"/>
              </w:rPr>
            </w:pPr>
            <w:r w:rsidRPr="00F85AC6">
              <w:rPr>
                <w:sz w:val="26"/>
                <w:szCs w:val="26"/>
              </w:rPr>
              <w:t>b) Khi khách du lịch gặp sự cố về tài sản, con người..., cơ sở kinh doanh dịch vụ lưu trú du lịch phải báo cáo kịp thời cho chính quyền cấp xã hoặc các cơ quan có liên quan để xử lý.</w:t>
            </w:r>
          </w:p>
          <w:p w14:paraId="52EF4DF8" w14:textId="77777777" w:rsidR="00C717CB" w:rsidRPr="00F85AC6" w:rsidRDefault="00C717CB" w:rsidP="00C018F3">
            <w:pPr>
              <w:pStyle w:val="NormalWeb"/>
              <w:shd w:val="clear" w:color="auto" w:fill="FFFFFF"/>
              <w:spacing w:before="0" w:beforeAutospacing="0" w:after="0" w:afterAutospacing="0"/>
              <w:jc w:val="both"/>
              <w:rPr>
                <w:sz w:val="26"/>
                <w:szCs w:val="26"/>
              </w:rPr>
            </w:pPr>
            <w:r w:rsidRPr="00F85AC6">
              <w:rPr>
                <w:sz w:val="26"/>
                <w:szCs w:val="26"/>
              </w:rPr>
              <w:t>2. Quản lý khách tham quan</w:t>
            </w:r>
          </w:p>
          <w:p w14:paraId="418EF4EA" w14:textId="77777777" w:rsidR="00C717CB" w:rsidRPr="00F85AC6" w:rsidRDefault="00C717CB" w:rsidP="00C018F3">
            <w:pPr>
              <w:pStyle w:val="NormalWeb"/>
              <w:shd w:val="clear" w:color="auto" w:fill="FFFFFF"/>
              <w:spacing w:before="0" w:beforeAutospacing="0" w:after="0" w:afterAutospacing="0"/>
              <w:jc w:val="both"/>
              <w:rPr>
                <w:sz w:val="26"/>
                <w:szCs w:val="26"/>
              </w:rPr>
            </w:pPr>
            <w:r w:rsidRPr="00F85AC6">
              <w:rPr>
                <w:sz w:val="26"/>
                <w:szCs w:val="26"/>
              </w:rPr>
              <w:t>a) Đơn vị kinh doanh dịch vụ lữ hành bảo đảm an toàn về tính mạng, sức khỏe đối với khách tham quan tham gia các chương trình tham quan do đơn vị tổ chức.</w:t>
            </w:r>
          </w:p>
          <w:p w14:paraId="1C2AC900" w14:textId="24569C56" w:rsidR="00C717CB" w:rsidRPr="00F85AC6" w:rsidRDefault="00C717CB" w:rsidP="00C018F3">
            <w:pPr>
              <w:pStyle w:val="NormalWeb"/>
              <w:shd w:val="clear" w:color="auto" w:fill="FFFFFF"/>
              <w:spacing w:before="0" w:beforeAutospacing="0" w:after="0" w:afterAutospacing="0"/>
              <w:jc w:val="both"/>
              <w:rPr>
                <w:sz w:val="26"/>
                <w:szCs w:val="26"/>
              </w:rPr>
            </w:pPr>
            <w:r w:rsidRPr="00F85AC6">
              <w:rPr>
                <w:sz w:val="26"/>
                <w:szCs w:val="26"/>
              </w:rPr>
              <w:t>b) Trong phạm vi quản lý, các tổ chức, đơn vị được giao quản lý khu di tích, khu du lịch, điểm du lịch... có biện pháp bảo đảm an toàn khi kinh doanh các sản phẩm du lịch có nguy cơ ảnh hưởng đến tính mạng, sức khỏe của khách tham quan; hướng dẫn, kiểm tra, giám sát khách tham quan thực hiện các quy định nhằm đảm bảo an toàn cho khách tham quan; thực hiện các biện pháp cần thiết để hạn chế thiệt hại và liên hệ ngay với cơ quan chức năng để hỗ trợ việc cứu hộ, cứu nạn, cấp cứu đối với khách tham quan khi xảy ra sự cố rủi ro.</w:t>
            </w:r>
          </w:p>
        </w:tc>
        <w:tc>
          <w:tcPr>
            <w:tcW w:w="2268" w:type="dxa"/>
          </w:tcPr>
          <w:p w14:paraId="29B8553A" w14:textId="30B96394" w:rsidR="00C717CB" w:rsidRPr="00F85AC6" w:rsidRDefault="00C717CB" w:rsidP="00C018F3">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lastRenderedPageBreak/>
              <w:t xml:space="preserve">Kế thừa các quy định tại Điều 6 Quyết định số 33/2019/QĐ-UBND ngày 05/11/2019 của </w:t>
            </w:r>
            <w:r w:rsidRPr="00F85AC6">
              <w:rPr>
                <w:rFonts w:ascii="Times New Roman" w:eastAsia="Times New Roman" w:hAnsi="Times New Roman" w:cs="Times New Roman"/>
                <w:sz w:val="26"/>
                <w:szCs w:val="26"/>
              </w:rPr>
              <w:lastRenderedPageBreak/>
              <w:t>UBND tỉnh Bình Phước</w:t>
            </w:r>
            <w:r w:rsidR="00BD00F8">
              <w:rPr>
                <w:rFonts w:ascii="Times New Roman" w:eastAsia="Times New Roman" w:hAnsi="Times New Roman" w:cs="Times New Roman"/>
                <w:sz w:val="26"/>
                <w:szCs w:val="26"/>
              </w:rPr>
              <w:t>.</w:t>
            </w:r>
          </w:p>
          <w:p w14:paraId="306DD6D3" w14:textId="77777777" w:rsidR="00C717CB" w:rsidRPr="00F85AC6" w:rsidRDefault="00C717CB" w:rsidP="00C717CB">
            <w:pPr>
              <w:spacing w:after="0" w:line="240" w:lineRule="auto"/>
              <w:jc w:val="both"/>
              <w:rPr>
                <w:rFonts w:ascii="Times New Roman" w:eastAsia="Times New Roman" w:hAnsi="Times New Roman" w:cs="Times New Roman"/>
                <w:sz w:val="26"/>
                <w:szCs w:val="26"/>
              </w:rPr>
            </w:pPr>
          </w:p>
        </w:tc>
      </w:tr>
      <w:tr w:rsidR="00CB45C5" w:rsidRPr="00F85AC6" w14:paraId="1DD45422" w14:textId="77777777" w:rsidTr="009D3845">
        <w:tc>
          <w:tcPr>
            <w:tcW w:w="15876" w:type="dxa"/>
            <w:gridSpan w:val="4"/>
          </w:tcPr>
          <w:p w14:paraId="27DE7FAA" w14:textId="6AA74124" w:rsidR="00CB45C5" w:rsidRPr="00F85AC6" w:rsidRDefault="00CB45C5" w:rsidP="00CB45C5">
            <w:pPr>
              <w:spacing w:after="0" w:line="240" w:lineRule="auto"/>
              <w:jc w:val="center"/>
              <w:rPr>
                <w:rFonts w:ascii="Times New Roman" w:eastAsia="Times New Roman" w:hAnsi="Times New Roman" w:cs="Times New Roman"/>
                <w:sz w:val="26"/>
                <w:szCs w:val="26"/>
              </w:rPr>
            </w:pPr>
            <w:r w:rsidRPr="00CB45C5">
              <w:rPr>
                <w:rFonts w:ascii="Times New Roman" w:eastAsia="Times New Roman" w:hAnsi="Times New Roman" w:cs="Times New Roman"/>
                <w:b/>
                <w:bCs/>
                <w:color w:val="000000"/>
                <w:sz w:val="26"/>
                <w:szCs w:val="26"/>
              </w:rPr>
              <w:t>ĐIỀU 7</w:t>
            </w:r>
          </w:p>
        </w:tc>
      </w:tr>
      <w:tr w:rsidR="00C717CB" w:rsidRPr="00F85AC6" w14:paraId="0664B2A7" w14:textId="77777777" w:rsidTr="00AD78BC">
        <w:tc>
          <w:tcPr>
            <w:tcW w:w="4395" w:type="dxa"/>
          </w:tcPr>
          <w:p w14:paraId="062EC1E2" w14:textId="0529CA78" w:rsidR="00C717CB" w:rsidRPr="00C018F3" w:rsidRDefault="00C018F3" w:rsidP="00C018F3">
            <w:pPr>
              <w:shd w:val="clear" w:color="auto" w:fill="FFFFFF"/>
              <w:spacing w:after="0" w:line="240" w:lineRule="auto"/>
              <w:jc w:val="both"/>
              <w:rPr>
                <w:rFonts w:ascii="Times New Roman" w:eastAsia="Times New Roman" w:hAnsi="Times New Roman" w:cs="Times New Roman"/>
                <w:b/>
                <w:bCs/>
                <w:color w:val="000000"/>
                <w:sz w:val="26"/>
                <w:szCs w:val="26"/>
                <w:lang w:val="vi-VN"/>
              </w:rPr>
            </w:pPr>
            <w:r w:rsidRPr="00C018F3">
              <w:rPr>
                <w:rFonts w:ascii="Times New Roman" w:eastAsia="Times New Roman" w:hAnsi="Times New Roman" w:cs="Times New Roman"/>
                <w:b/>
                <w:bCs/>
                <w:color w:val="000000"/>
                <w:sz w:val="26"/>
                <w:szCs w:val="26"/>
                <w:lang w:val="vi-VN"/>
              </w:rPr>
              <w:t>Điều 10. Quản lý an ninh, trật tự xã hội</w:t>
            </w:r>
          </w:p>
        </w:tc>
        <w:tc>
          <w:tcPr>
            <w:tcW w:w="4677" w:type="dxa"/>
          </w:tcPr>
          <w:p w14:paraId="4AD0A7FC" w14:textId="06FF03EA" w:rsidR="00C717CB" w:rsidRPr="00F85AC6" w:rsidRDefault="00C717CB" w:rsidP="00C717CB">
            <w:pPr>
              <w:spacing w:after="0" w:line="240" w:lineRule="auto"/>
              <w:jc w:val="both"/>
              <w:rPr>
                <w:rFonts w:ascii="Times New Roman" w:hAnsi="Times New Roman" w:cs="Times New Roman"/>
                <w:b/>
                <w:bCs/>
                <w:sz w:val="26"/>
                <w:szCs w:val="26"/>
              </w:rPr>
            </w:pPr>
            <w:r w:rsidRPr="00F85AC6">
              <w:rPr>
                <w:rFonts w:ascii="Times New Roman" w:hAnsi="Times New Roman" w:cs="Times New Roman"/>
                <w:b/>
                <w:bCs/>
                <w:sz w:val="26"/>
                <w:szCs w:val="26"/>
              </w:rPr>
              <w:t>Điều 7. Quản lý an ninh, trật tự xã hội</w:t>
            </w:r>
          </w:p>
        </w:tc>
        <w:tc>
          <w:tcPr>
            <w:tcW w:w="4536" w:type="dxa"/>
          </w:tcPr>
          <w:p w14:paraId="41C940D1" w14:textId="7E2186A1" w:rsidR="00C717CB" w:rsidRPr="00F85AC6" w:rsidRDefault="006666D5" w:rsidP="006666D5">
            <w:pPr>
              <w:pStyle w:val="NormalWeb"/>
              <w:shd w:val="clear" w:color="auto" w:fill="FFFFFF"/>
              <w:spacing w:before="0" w:beforeAutospacing="0" w:after="0" w:afterAutospacing="0"/>
              <w:jc w:val="both"/>
              <w:rPr>
                <w:sz w:val="26"/>
                <w:szCs w:val="26"/>
              </w:rPr>
            </w:pPr>
            <w:bookmarkStart w:id="11" w:name="dieu_7"/>
            <w:r>
              <w:rPr>
                <w:b/>
                <w:bCs/>
                <w:sz w:val="26"/>
                <w:szCs w:val="26"/>
                <w:lang w:val="en-US"/>
              </w:rPr>
              <w:t xml:space="preserve">Điều 7. </w:t>
            </w:r>
            <w:r w:rsidR="00C717CB" w:rsidRPr="00F85AC6">
              <w:rPr>
                <w:b/>
                <w:bCs/>
                <w:sz w:val="26"/>
                <w:szCs w:val="26"/>
              </w:rPr>
              <w:t>Quản lý an ninh, trật tự xã hội</w:t>
            </w:r>
            <w:bookmarkEnd w:id="11"/>
          </w:p>
        </w:tc>
        <w:tc>
          <w:tcPr>
            <w:tcW w:w="2268" w:type="dxa"/>
          </w:tcPr>
          <w:p w14:paraId="60C87CB2" w14:textId="77777777" w:rsidR="00C717CB" w:rsidRPr="00F85AC6" w:rsidRDefault="00C717CB" w:rsidP="00C717CB">
            <w:pPr>
              <w:spacing w:after="0" w:line="240" w:lineRule="auto"/>
              <w:jc w:val="both"/>
              <w:rPr>
                <w:rFonts w:ascii="Times New Roman" w:eastAsia="Times New Roman" w:hAnsi="Times New Roman" w:cs="Times New Roman"/>
                <w:sz w:val="26"/>
                <w:szCs w:val="26"/>
              </w:rPr>
            </w:pPr>
          </w:p>
        </w:tc>
      </w:tr>
      <w:tr w:rsidR="00C717CB" w:rsidRPr="00F85AC6" w14:paraId="2DD99B65" w14:textId="77777777" w:rsidTr="00AD78BC">
        <w:tc>
          <w:tcPr>
            <w:tcW w:w="4395" w:type="dxa"/>
          </w:tcPr>
          <w:p w14:paraId="0FC51302" w14:textId="77777777" w:rsidR="00C018F3" w:rsidRPr="00C018F3" w:rsidRDefault="00C018F3" w:rsidP="00C018F3">
            <w:pPr>
              <w:shd w:val="clear" w:color="auto" w:fill="FFFFFF"/>
              <w:spacing w:after="0" w:line="240" w:lineRule="auto"/>
              <w:jc w:val="both"/>
              <w:rPr>
                <w:rFonts w:ascii="Times New Roman" w:eastAsia="Times New Roman" w:hAnsi="Times New Roman" w:cs="Times New Roman"/>
                <w:color w:val="000000"/>
                <w:sz w:val="26"/>
                <w:szCs w:val="26"/>
                <w:lang w:val="vi-VN"/>
              </w:rPr>
            </w:pPr>
            <w:r w:rsidRPr="00C018F3">
              <w:rPr>
                <w:rFonts w:ascii="Times New Roman" w:eastAsia="Times New Roman" w:hAnsi="Times New Roman" w:cs="Times New Roman"/>
                <w:color w:val="000000"/>
                <w:sz w:val="26"/>
                <w:szCs w:val="26"/>
                <w:lang w:val="vi-VN"/>
              </w:rPr>
              <w:t>1. Công an tỉnh</w:t>
            </w:r>
          </w:p>
          <w:p w14:paraId="1676DF44" w14:textId="77777777" w:rsidR="00C018F3" w:rsidRPr="00C018F3" w:rsidRDefault="00C018F3" w:rsidP="00C018F3">
            <w:pPr>
              <w:shd w:val="clear" w:color="auto" w:fill="FFFFFF"/>
              <w:spacing w:after="0" w:line="240" w:lineRule="auto"/>
              <w:jc w:val="both"/>
              <w:rPr>
                <w:rFonts w:ascii="Times New Roman" w:eastAsia="Times New Roman" w:hAnsi="Times New Roman" w:cs="Times New Roman"/>
                <w:color w:val="000000"/>
                <w:sz w:val="26"/>
                <w:szCs w:val="26"/>
                <w:lang w:val="vi-VN"/>
              </w:rPr>
            </w:pPr>
            <w:r w:rsidRPr="00C018F3">
              <w:rPr>
                <w:rFonts w:ascii="Times New Roman" w:eastAsia="Times New Roman" w:hAnsi="Times New Roman" w:cs="Times New Roman"/>
                <w:color w:val="000000"/>
                <w:sz w:val="26"/>
                <w:szCs w:val="26"/>
                <w:lang w:val="vi-VN"/>
              </w:rPr>
              <w:t xml:space="preserve">a) Chủ trì thực hiện công tác bảo vệ chính trị nội bộ; bảo vệ bí mật nhà nước; </w:t>
            </w:r>
            <w:r w:rsidRPr="00C018F3">
              <w:rPr>
                <w:rFonts w:ascii="Times New Roman" w:eastAsia="Times New Roman" w:hAnsi="Times New Roman" w:cs="Times New Roman"/>
                <w:color w:val="000000"/>
                <w:sz w:val="26"/>
                <w:szCs w:val="26"/>
                <w:lang w:val="vi-VN"/>
              </w:rPr>
              <w:lastRenderedPageBreak/>
              <w:t>an ninh kinh tế; đảm bảo an ninh trật tự, phòng chống cháy nổ ở các khu, điểm du lịch và trong các sự kiện văn hóa, thể thao phục vụ du lịch;</w:t>
            </w:r>
          </w:p>
          <w:p w14:paraId="695FEC46" w14:textId="77777777" w:rsidR="00C018F3" w:rsidRPr="00C018F3" w:rsidRDefault="00C018F3" w:rsidP="00C018F3">
            <w:pPr>
              <w:shd w:val="clear" w:color="auto" w:fill="FFFFFF"/>
              <w:spacing w:after="0" w:line="240" w:lineRule="auto"/>
              <w:jc w:val="both"/>
              <w:rPr>
                <w:rFonts w:ascii="Times New Roman" w:eastAsia="Times New Roman" w:hAnsi="Times New Roman" w:cs="Times New Roman"/>
                <w:color w:val="000000"/>
                <w:sz w:val="26"/>
                <w:szCs w:val="26"/>
                <w:lang w:val="vi-VN"/>
              </w:rPr>
            </w:pPr>
            <w:r w:rsidRPr="00C018F3">
              <w:rPr>
                <w:rFonts w:ascii="Times New Roman" w:eastAsia="Times New Roman" w:hAnsi="Times New Roman" w:cs="Times New Roman"/>
                <w:color w:val="000000"/>
                <w:sz w:val="26"/>
                <w:szCs w:val="26"/>
                <w:lang w:val="vi-VN"/>
              </w:rPr>
              <w:t>b) Thực hiện chức năng quản lý Nhà nước về xuất nhập cảnh đối với khách du lịch quốc tế; người nước ngoài cư trú, làm việc, hoạt động trong lĩnh vực du lịch;</w:t>
            </w:r>
          </w:p>
          <w:p w14:paraId="1FF81897" w14:textId="77777777" w:rsidR="00C018F3" w:rsidRPr="00C018F3" w:rsidRDefault="00C018F3" w:rsidP="00C018F3">
            <w:pPr>
              <w:shd w:val="clear" w:color="auto" w:fill="FFFFFF"/>
              <w:spacing w:after="0" w:line="240" w:lineRule="auto"/>
              <w:jc w:val="both"/>
              <w:rPr>
                <w:rFonts w:ascii="Times New Roman" w:eastAsia="Times New Roman" w:hAnsi="Times New Roman" w:cs="Times New Roman"/>
                <w:color w:val="000000"/>
                <w:sz w:val="26"/>
                <w:szCs w:val="26"/>
                <w:lang w:val="vi-VN"/>
              </w:rPr>
            </w:pPr>
            <w:r w:rsidRPr="00C018F3">
              <w:rPr>
                <w:rFonts w:ascii="Times New Roman" w:eastAsia="Times New Roman" w:hAnsi="Times New Roman" w:cs="Times New Roman"/>
                <w:color w:val="000000"/>
                <w:sz w:val="26"/>
                <w:szCs w:val="26"/>
                <w:lang w:val="vi-VN"/>
              </w:rPr>
              <w:t>c) Tuyên truyền, phổ biến, hướng dẫn, kiểm tra việc thực hiện các quy định quản lý Nhà nước về an ninh và trật tự liên quan đến hoạt động du lịch đối với các cơ sở kinh doanh dịch vụ du lịch</w:t>
            </w:r>
          </w:p>
          <w:p w14:paraId="0BD4268F" w14:textId="77777777" w:rsidR="00C018F3" w:rsidRDefault="00C018F3" w:rsidP="00C018F3">
            <w:pPr>
              <w:shd w:val="clear" w:color="auto" w:fill="FFFFFF"/>
              <w:spacing w:after="0" w:line="240" w:lineRule="auto"/>
              <w:jc w:val="both"/>
              <w:rPr>
                <w:rFonts w:ascii="Times New Roman" w:eastAsia="Times New Roman" w:hAnsi="Times New Roman" w:cs="Times New Roman"/>
                <w:color w:val="000000"/>
                <w:sz w:val="26"/>
                <w:szCs w:val="26"/>
              </w:rPr>
            </w:pPr>
            <w:r w:rsidRPr="00C018F3">
              <w:rPr>
                <w:rFonts w:ascii="Times New Roman" w:eastAsia="Times New Roman" w:hAnsi="Times New Roman" w:cs="Times New Roman"/>
                <w:color w:val="000000"/>
                <w:sz w:val="26"/>
                <w:szCs w:val="26"/>
                <w:lang w:val="vi-VN"/>
              </w:rPr>
              <w:t>d) Chủ trì, phối hợp các cơ quan, đơn vị liên quan tổ chức cứu hộ, cứu nạn trong trường hợp xảy ra rủi ro đối với khách du lịch.</w:t>
            </w:r>
          </w:p>
          <w:p w14:paraId="0E67A050" w14:textId="4DDB6E1F" w:rsidR="00CB45C5" w:rsidRPr="00CB45C5" w:rsidRDefault="00CB45C5" w:rsidP="00C018F3">
            <w:pPr>
              <w:shd w:val="clear" w:color="auto" w:fill="FFFFFF"/>
              <w:spacing w:after="0" w:line="240" w:lineRule="auto"/>
              <w:jc w:val="both"/>
              <w:rPr>
                <w:rFonts w:ascii="Times New Roman" w:eastAsia="Times New Roman" w:hAnsi="Times New Roman" w:cs="Times New Roman"/>
                <w:color w:val="000000"/>
                <w:sz w:val="26"/>
                <w:szCs w:val="26"/>
              </w:rPr>
            </w:pPr>
            <w:r w:rsidRPr="00C018F3">
              <w:rPr>
                <w:rFonts w:ascii="Times New Roman" w:eastAsia="Times New Roman" w:hAnsi="Times New Roman" w:cs="Times New Roman"/>
                <w:color w:val="000000"/>
                <w:sz w:val="26"/>
                <w:szCs w:val="26"/>
                <w:lang w:val="vi-VN"/>
              </w:rPr>
              <w:t>2. Bộ Chỉ huy Quân sự tỉnh: Phối hợp Công an tỉnh và các tổ chức, cá nhân liên quan tổ chức cứu hộ, cứu nạn trong trường hợp xảy ra rủi ro đối với khách du lịch.</w:t>
            </w:r>
          </w:p>
          <w:p w14:paraId="57B988A7" w14:textId="21AFE7A6" w:rsidR="00C717CB" w:rsidRPr="00F85AC6" w:rsidRDefault="00C717CB" w:rsidP="00C018F3">
            <w:pPr>
              <w:shd w:val="clear" w:color="auto" w:fill="FFFFFF"/>
              <w:spacing w:after="0" w:line="240" w:lineRule="auto"/>
              <w:jc w:val="both"/>
              <w:rPr>
                <w:rFonts w:ascii="Times New Roman" w:eastAsia="Times New Roman" w:hAnsi="Times New Roman" w:cs="Times New Roman"/>
                <w:color w:val="000000"/>
                <w:sz w:val="26"/>
                <w:szCs w:val="26"/>
                <w:lang w:val="vi-VN"/>
              </w:rPr>
            </w:pPr>
          </w:p>
        </w:tc>
        <w:tc>
          <w:tcPr>
            <w:tcW w:w="4677" w:type="dxa"/>
          </w:tcPr>
          <w:p w14:paraId="57CA600C" w14:textId="77777777"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lastRenderedPageBreak/>
              <w:t>1. Công an tỉnh</w:t>
            </w:r>
          </w:p>
          <w:p w14:paraId="4433E6EF" w14:textId="6C441AD2"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 xml:space="preserve">a) Thực hiện công tác quản lý nhà nước về an ninh trật tự, đảm bảo an ninh, an toàn </w:t>
            </w:r>
            <w:r w:rsidRPr="00F85AC6">
              <w:rPr>
                <w:rFonts w:ascii="Times New Roman" w:hAnsi="Times New Roman" w:cs="Times New Roman"/>
                <w:sz w:val="26"/>
                <w:szCs w:val="26"/>
              </w:rPr>
              <w:lastRenderedPageBreak/>
              <w:t>các hoạt động du lịch trên địa bàn tỉnh, tài sản, quyền lợi và lợi ích hợp pháp của khách du lịch, các doanh nghiệp kinh doanh lữ hành nội địa và quốc tế, đại lý lữ hành, văn phòng đại diện tại Việt Nam của các doanh nghiệp lữ hành nước ngoài, các tổ chức, cá nhân có liên quan lĩnh vực du lịch trên địa bàn tỉnh.</w:t>
            </w:r>
          </w:p>
          <w:p w14:paraId="1C6080A8" w14:textId="51AE02C1"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b) Quản lý việc thực hiện đăng ký khách lưu trú, xuất nhập cảnh đối với khách du lịch quốc tế; quản lý người nước ngoài cư trú, làm việc, hoạt động trong lĩnh vực du lịch trên địa bàn tỉnh; hướng dẫn, tạo điều kiện cho các tổ chức, cá nhân hoạt động, kinh doanh du lịch và khách du lịch thực hiện đúng quy định về thủ tục xuất nhập cảnh, quá cảnh, cư trú, đi lại tại Việt Nam và các quy định khác liên quan đến an ninh, trật tự. Phát hiện, điều tra, xử lý các vi phạm pháp luật liên quan đến hoạt động du lịch theo quy định của pháp luật.</w:t>
            </w:r>
          </w:p>
          <w:p w14:paraId="2227BB8F" w14:textId="2AA62794"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 xml:space="preserve">c) Chủ động xây dựng kế hoạch và phối hợp với Sở Văn hóa, Thể thao và Du lịch, các đơn vị liên quan thực hiện công tác quản lý nhà nước về an ninh trật tự trong lĩnh vực du lịch. Tuyên truyền, kiểm tra, hướng dẫn, xử lý các hành vi vi phạm pháp luật trong việc thực hiện các quy định về an ninh trật tự liên quan đến hoạt động du lịch trên địa bàn tỉnh. Thông tin kịp thời về âm mưu, phương thức, thủ đoạn của các loại tội phạm lợi dụng hoạt động du lịch vi </w:t>
            </w:r>
            <w:r w:rsidRPr="00F85AC6">
              <w:rPr>
                <w:rFonts w:ascii="Times New Roman" w:hAnsi="Times New Roman" w:cs="Times New Roman"/>
                <w:sz w:val="26"/>
                <w:szCs w:val="26"/>
              </w:rPr>
              <w:lastRenderedPageBreak/>
              <w:t>phạm pháp luật Việt Nam nhằm nâng cao tinh thần cảnh giác, ý thức trách nhiệm của công chức, viên chức, nhân</w:t>
            </w:r>
          </w:p>
          <w:p w14:paraId="695314D8" w14:textId="77777777"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viên lao động ngành du lịch và người dân đối với sự nghiệp bảo vệ an ninh Tổ quốc.</w:t>
            </w:r>
          </w:p>
          <w:p w14:paraId="571C37F6" w14:textId="77777777" w:rsidR="00C0037E" w:rsidRDefault="00C0037E" w:rsidP="00C717CB">
            <w:pPr>
              <w:spacing w:after="0" w:line="240" w:lineRule="auto"/>
              <w:jc w:val="both"/>
              <w:rPr>
                <w:rFonts w:ascii="Times New Roman" w:hAnsi="Times New Roman" w:cs="Times New Roman"/>
                <w:sz w:val="26"/>
                <w:szCs w:val="26"/>
              </w:rPr>
            </w:pPr>
          </w:p>
          <w:p w14:paraId="03BC448A" w14:textId="213A5D5B"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d) Phối hợp với Bộ Chỉ huy Quân sự tỉnh, Bộ Chỉ huy Bộ đội Biên phòng tỉnh thông báo về những khu vực cấm, địa điểm cấm không được tổ chức cho khách du lịch đến; những địa điểm thuộc khu vực biên giới cần làm thủ tục xin cấp giấy phép vào khu vực biên giới theo đúng quy định; những địa bàn trọng điểm về quốc phòng, an ninh cần được xin ý kiến trước khi khai thác du lịch tại những khu vực này. Đồng thời, phối hợp với các đơn vị có liên quan tăng cường công tác kiểm tra, hướng dẫn, xử lý các hành vi vi phạm pháp luật liên quan đến hoạt động du lịch theo quy định của pháp luật.</w:t>
            </w:r>
          </w:p>
        </w:tc>
        <w:tc>
          <w:tcPr>
            <w:tcW w:w="4536" w:type="dxa"/>
          </w:tcPr>
          <w:p w14:paraId="65FAF256" w14:textId="77777777" w:rsidR="00C717CB" w:rsidRPr="00F85AC6" w:rsidRDefault="00C717CB" w:rsidP="006666D5">
            <w:pPr>
              <w:pStyle w:val="NormalWeb"/>
              <w:shd w:val="clear" w:color="auto" w:fill="FFFFFF"/>
              <w:spacing w:before="0" w:beforeAutospacing="0" w:after="0" w:afterAutospacing="0"/>
              <w:jc w:val="both"/>
              <w:rPr>
                <w:sz w:val="26"/>
                <w:szCs w:val="26"/>
              </w:rPr>
            </w:pPr>
            <w:r w:rsidRPr="00F85AC6">
              <w:rPr>
                <w:sz w:val="26"/>
                <w:szCs w:val="26"/>
              </w:rPr>
              <w:lastRenderedPageBreak/>
              <w:t>1. Công an tỉnh</w:t>
            </w:r>
          </w:p>
          <w:p w14:paraId="672FAB46" w14:textId="77777777" w:rsidR="00C717CB" w:rsidRPr="00F85AC6" w:rsidRDefault="00C717CB" w:rsidP="006666D5">
            <w:pPr>
              <w:pStyle w:val="NormalWeb"/>
              <w:shd w:val="clear" w:color="auto" w:fill="FFFFFF"/>
              <w:spacing w:before="0" w:beforeAutospacing="0" w:after="0" w:afterAutospacing="0"/>
              <w:jc w:val="both"/>
              <w:rPr>
                <w:sz w:val="26"/>
                <w:szCs w:val="26"/>
              </w:rPr>
            </w:pPr>
            <w:r w:rsidRPr="00F85AC6">
              <w:rPr>
                <w:sz w:val="26"/>
                <w:szCs w:val="26"/>
              </w:rPr>
              <w:t xml:space="preserve">a) Thực hiện công tác quản lý nhà nước về an ninh trật tự, đảm bảo an ninh, an </w:t>
            </w:r>
            <w:r w:rsidRPr="00F85AC6">
              <w:rPr>
                <w:sz w:val="26"/>
                <w:szCs w:val="26"/>
              </w:rPr>
              <w:lastRenderedPageBreak/>
              <w:t>toàn các hoạt động du lịch trên địa bàn tỉnh, tài sản, quyền lợi và lợi ích hợp pháp của khách du lịch, các doanh nghiệp kinh doanh lữ hành nội địa và quốc tế, đại lý lữ hành, văn phòng đại diện tại Việt Nam của các doanh nghiệp lữ hành nước ngoài, các tổ chức, cá nhân có liên quan lĩnh vực du lịch trên địa bàn tỉnh.</w:t>
            </w:r>
          </w:p>
          <w:p w14:paraId="2ACA9B0F" w14:textId="77777777" w:rsidR="00C717CB" w:rsidRPr="00F85AC6" w:rsidRDefault="00C717CB" w:rsidP="006666D5">
            <w:pPr>
              <w:pStyle w:val="NormalWeb"/>
              <w:shd w:val="clear" w:color="auto" w:fill="FFFFFF"/>
              <w:spacing w:before="0" w:beforeAutospacing="0" w:after="0" w:afterAutospacing="0"/>
              <w:jc w:val="both"/>
              <w:rPr>
                <w:sz w:val="26"/>
                <w:szCs w:val="26"/>
              </w:rPr>
            </w:pPr>
            <w:r w:rsidRPr="00F85AC6">
              <w:rPr>
                <w:sz w:val="26"/>
                <w:szCs w:val="26"/>
              </w:rPr>
              <w:t>b) Quản lý việc thực hiện đăng ký khách lưu trú, xuất nhập cảnh đối với khách du lịch quốc tế; quản lý người nước ngoài cư trú, làm việc, hoạt động trong lĩnh vực du lịch trên địa bàn tỉnh; hướng dẫn, tạo điều kiện cho các tổ chức, cá nhân hoạt động, kinh doanh du lịch và khách du lịch thực hiện đúng quy định về thủ tục xuất nhập cảnh, quá cảnh, cư trú, đi lại tại Việt Nam và các quy định khác liên quan đến an ninh, trật tự. Phát hiện, điều tra, xử lý các vi phạm pháp luật liên quan đến hoạt động du lịch theo quy định của pháp luật.</w:t>
            </w:r>
          </w:p>
          <w:p w14:paraId="39AB673D" w14:textId="77777777" w:rsidR="00C717CB" w:rsidRPr="00F85AC6" w:rsidRDefault="00C717CB" w:rsidP="006666D5">
            <w:pPr>
              <w:pStyle w:val="NormalWeb"/>
              <w:shd w:val="clear" w:color="auto" w:fill="FFFFFF"/>
              <w:spacing w:before="0" w:beforeAutospacing="0" w:after="0" w:afterAutospacing="0"/>
              <w:jc w:val="both"/>
              <w:rPr>
                <w:sz w:val="26"/>
                <w:szCs w:val="26"/>
              </w:rPr>
            </w:pPr>
            <w:r w:rsidRPr="00F85AC6">
              <w:rPr>
                <w:sz w:val="26"/>
                <w:szCs w:val="26"/>
              </w:rPr>
              <w:t xml:space="preserve">c) Chủ động xây dựng kế hoạch và phối hợp với Sở Văn hóa, Thể thao và Du lịch, các đơn vị liên quan thực hiện công tác quản lý nhà nước về an ninh trật tự trong lĩnh vực du lịch. Tuyên truyền, kiểm tra, hướng dẫn, xử lý các hành vi vi phạm pháp luật trong việc thực hiện các quy định về an ninh trật tự liên quan đến hoạt động du lịch trên địa bàn tỉnh. Thông tin kịp thời về âm mưu, phương thức, thủ đoạn của các loại tội phạm lợi dụng hoạt </w:t>
            </w:r>
            <w:r w:rsidRPr="00F85AC6">
              <w:rPr>
                <w:sz w:val="26"/>
                <w:szCs w:val="26"/>
              </w:rPr>
              <w:lastRenderedPageBreak/>
              <w:t>động du lịch vi phạm pháp luật Việt Nam nhằm nâng cao tinh thần cảnh giác, ý thức trách nhiệm của công chức, viên chức, nhân viên lao động ngành du lịch và người dân đối với sự nghiệp bảo vệ an ninh Tổ quốc.</w:t>
            </w:r>
          </w:p>
          <w:p w14:paraId="689E1BC0" w14:textId="7FA4725D" w:rsidR="00C717CB" w:rsidRPr="00F85AC6" w:rsidRDefault="00C717CB" w:rsidP="006666D5">
            <w:pPr>
              <w:pStyle w:val="NormalWeb"/>
              <w:shd w:val="clear" w:color="auto" w:fill="FFFFFF"/>
              <w:spacing w:before="0" w:beforeAutospacing="0" w:after="0" w:afterAutospacing="0"/>
              <w:jc w:val="both"/>
              <w:rPr>
                <w:sz w:val="26"/>
                <w:szCs w:val="26"/>
              </w:rPr>
            </w:pPr>
            <w:r w:rsidRPr="00F85AC6">
              <w:rPr>
                <w:sz w:val="26"/>
                <w:szCs w:val="26"/>
              </w:rPr>
              <w:t>d) Phối hợp với Bộ Chỉ huy Quân sự tỉnh, Bộ Chỉ huy Bộ đội Biên phòng tỉnh thông báo về những khu vực cấm, địa điểm cấm không được tổ chức cho khách du lịch đến; những địa điểm thuộc khu vực biên giới cần làm thủ tục xin cấp giấy phép vào khu vực biên giới theo đúng quy định; những địa bàn trọng điểm về quốc phòng, an ninh cần được xin ý kiến trước khi khai thác du lịch tại những khu vực này. Đồng thời, phối hợp với các đơn vị có liên quan tăng cường công tác kiểm tra, hướng dẫn, xử lý các hành vi vi phạm pháp luật liên quan đến hoạt động du lịch theo quy định của pháp luật.</w:t>
            </w:r>
          </w:p>
        </w:tc>
        <w:tc>
          <w:tcPr>
            <w:tcW w:w="2268" w:type="dxa"/>
          </w:tcPr>
          <w:p w14:paraId="62C44681" w14:textId="57FECA08" w:rsidR="00C717CB" w:rsidRPr="00F85AC6" w:rsidRDefault="00C717CB" w:rsidP="00CB45C5">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lastRenderedPageBreak/>
              <w:t xml:space="preserve">Kế thừa các quy định tại khoản 4 Điều 1 Quyết định </w:t>
            </w:r>
            <w:r w:rsidRPr="00F85AC6">
              <w:rPr>
                <w:rFonts w:ascii="Times New Roman" w:eastAsia="Times New Roman" w:hAnsi="Times New Roman" w:cs="Times New Roman"/>
                <w:sz w:val="26"/>
                <w:szCs w:val="26"/>
              </w:rPr>
              <w:lastRenderedPageBreak/>
              <w:t>số 33/2024/QĐ-UBND ngày 23/10/2024 của UBND tỉnh Bình Phước</w:t>
            </w:r>
            <w:r w:rsidR="00BD00F8">
              <w:rPr>
                <w:rFonts w:ascii="Times New Roman" w:eastAsia="Times New Roman" w:hAnsi="Times New Roman" w:cs="Times New Roman"/>
                <w:sz w:val="26"/>
                <w:szCs w:val="26"/>
              </w:rPr>
              <w:t>.</w:t>
            </w:r>
          </w:p>
          <w:p w14:paraId="149B88BE" w14:textId="77777777" w:rsidR="00C717CB" w:rsidRPr="00F85AC6" w:rsidRDefault="00C717CB" w:rsidP="00C717CB">
            <w:pPr>
              <w:spacing w:after="0" w:line="240" w:lineRule="auto"/>
              <w:jc w:val="both"/>
              <w:rPr>
                <w:rFonts w:ascii="Times New Roman" w:eastAsia="Times New Roman" w:hAnsi="Times New Roman" w:cs="Times New Roman"/>
                <w:sz w:val="26"/>
                <w:szCs w:val="26"/>
              </w:rPr>
            </w:pPr>
          </w:p>
        </w:tc>
      </w:tr>
      <w:tr w:rsidR="00C717CB" w:rsidRPr="00F85AC6" w14:paraId="5C7CABBC" w14:textId="77777777" w:rsidTr="00AD78BC">
        <w:tc>
          <w:tcPr>
            <w:tcW w:w="4395" w:type="dxa"/>
          </w:tcPr>
          <w:p w14:paraId="36B4C009" w14:textId="77777777" w:rsidR="00CB45C5" w:rsidRPr="00C018F3" w:rsidRDefault="00CB45C5" w:rsidP="00CB45C5">
            <w:pPr>
              <w:shd w:val="clear" w:color="auto" w:fill="FFFFFF"/>
              <w:spacing w:after="0" w:line="240" w:lineRule="auto"/>
              <w:jc w:val="both"/>
              <w:rPr>
                <w:rFonts w:ascii="Times New Roman" w:eastAsia="Times New Roman" w:hAnsi="Times New Roman" w:cs="Times New Roman"/>
                <w:color w:val="000000"/>
                <w:sz w:val="26"/>
                <w:szCs w:val="26"/>
                <w:lang w:val="vi-VN"/>
              </w:rPr>
            </w:pPr>
            <w:r w:rsidRPr="00C018F3">
              <w:rPr>
                <w:rFonts w:ascii="Times New Roman" w:eastAsia="Times New Roman" w:hAnsi="Times New Roman" w:cs="Times New Roman"/>
                <w:color w:val="000000"/>
                <w:sz w:val="26"/>
                <w:szCs w:val="26"/>
                <w:lang w:val="vi-VN"/>
              </w:rPr>
              <w:lastRenderedPageBreak/>
              <w:t>3. Sở Văn hóa, Thể thao và Du lịch</w:t>
            </w:r>
          </w:p>
          <w:p w14:paraId="4F37DE21" w14:textId="77777777" w:rsidR="00CB45C5" w:rsidRPr="00C018F3" w:rsidRDefault="00CB45C5" w:rsidP="00CB45C5">
            <w:pPr>
              <w:shd w:val="clear" w:color="auto" w:fill="FFFFFF"/>
              <w:spacing w:after="0" w:line="240" w:lineRule="auto"/>
              <w:jc w:val="both"/>
              <w:rPr>
                <w:rFonts w:ascii="Times New Roman" w:eastAsia="Times New Roman" w:hAnsi="Times New Roman" w:cs="Times New Roman"/>
                <w:color w:val="000000"/>
                <w:sz w:val="26"/>
                <w:szCs w:val="26"/>
                <w:lang w:val="vi-VN"/>
              </w:rPr>
            </w:pPr>
            <w:r w:rsidRPr="00C018F3">
              <w:rPr>
                <w:rFonts w:ascii="Times New Roman" w:eastAsia="Times New Roman" w:hAnsi="Times New Roman" w:cs="Times New Roman"/>
                <w:color w:val="000000"/>
                <w:sz w:val="26"/>
                <w:szCs w:val="26"/>
                <w:lang w:val="vi-VN"/>
              </w:rPr>
              <w:t>a) Phối hợp Công an tỉnh phổ biến, hướng dẫn các cơ sở kinh doanh dịch vụ du lịch thực hiện các quy định Nhà nước về an ninh chính trị và trật tự an toàn xã hội;</w:t>
            </w:r>
          </w:p>
          <w:p w14:paraId="5FABFA12" w14:textId="03FBA26C" w:rsidR="00C717CB" w:rsidRPr="00F85AC6" w:rsidRDefault="00C717CB" w:rsidP="00CB45C5">
            <w:pPr>
              <w:shd w:val="clear" w:color="auto" w:fill="FFFFFF"/>
              <w:spacing w:after="0" w:line="240" w:lineRule="auto"/>
              <w:rPr>
                <w:rFonts w:ascii="Times New Roman" w:eastAsia="Times New Roman" w:hAnsi="Times New Roman" w:cs="Times New Roman"/>
                <w:color w:val="000000"/>
                <w:sz w:val="26"/>
                <w:szCs w:val="26"/>
                <w:lang w:val="vi-VN"/>
              </w:rPr>
            </w:pPr>
          </w:p>
        </w:tc>
        <w:tc>
          <w:tcPr>
            <w:tcW w:w="4677" w:type="dxa"/>
          </w:tcPr>
          <w:p w14:paraId="067BB400" w14:textId="77777777"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2. Sở Văn hóa, Thể thao và Du lịch</w:t>
            </w:r>
          </w:p>
          <w:p w14:paraId="63A56A4A" w14:textId="52B51EAB"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a) Phối hợp với Công an tỉnh phổ biến, hướng dẫn các cơ sở kinh doanh du lịch thực hiện đúng các quy định của Nhà nước về an ninh, trật tự an toàn xã hội.</w:t>
            </w:r>
          </w:p>
        </w:tc>
        <w:tc>
          <w:tcPr>
            <w:tcW w:w="4536" w:type="dxa"/>
          </w:tcPr>
          <w:p w14:paraId="1ED1B249" w14:textId="77777777" w:rsidR="00C717CB" w:rsidRPr="00F85AC6" w:rsidRDefault="00C717CB" w:rsidP="006666D5">
            <w:pPr>
              <w:pStyle w:val="NormalWeb"/>
              <w:shd w:val="clear" w:color="auto" w:fill="FFFFFF"/>
              <w:spacing w:before="0" w:beforeAutospacing="0" w:after="0" w:afterAutospacing="0"/>
              <w:jc w:val="both"/>
              <w:rPr>
                <w:sz w:val="26"/>
                <w:szCs w:val="26"/>
              </w:rPr>
            </w:pPr>
            <w:r w:rsidRPr="00F85AC6">
              <w:rPr>
                <w:sz w:val="26"/>
                <w:szCs w:val="26"/>
              </w:rPr>
              <w:t>2. Sở Văn hóa, Thể thao và Du lịch</w:t>
            </w:r>
          </w:p>
          <w:p w14:paraId="5BEB8C59" w14:textId="6DB151D0" w:rsidR="00C717CB" w:rsidRPr="00F85AC6" w:rsidRDefault="00C717CB" w:rsidP="006666D5">
            <w:pPr>
              <w:pStyle w:val="NormalWeb"/>
              <w:shd w:val="clear" w:color="auto" w:fill="FFFFFF"/>
              <w:spacing w:before="0" w:beforeAutospacing="0" w:after="0" w:afterAutospacing="0"/>
              <w:jc w:val="both"/>
              <w:rPr>
                <w:sz w:val="26"/>
                <w:szCs w:val="26"/>
              </w:rPr>
            </w:pPr>
            <w:r w:rsidRPr="00F85AC6">
              <w:rPr>
                <w:sz w:val="26"/>
                <w:szCs w:val="26"/>
              </w:rPr>
              <w:t>a) Phối hợp với Công an tỉnh phổ biến, hướng dẫn các cơ sở kinh doanh du lịch thực hiện đúng các quy định của Nhà nước về an ninh, trật tự an toàn xã hội.</w:t>
            </w:r>
          </w:p>
        </w:tc>
        <w:tc>
          <w:tcPr>
            <w:tcW w:w="2268" w:type="dxa"/>
          </w:tcPr>
          <w:p w14:paraId="767408A5" w14:textId="64997B8E"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Kế thừa quy định tại điểm a khoản 2 Điều 7 Quyết định số 33/2019/QĐ-UBND ngày 05/11/2019 của UBND tỉnh Bình Phước.</w:t>
            </w:r>
          </w:p>
        </w:tc>
      </w:tr>
      <w:tr w:rsidR="00C717CB" w:rsidRPr="00F85AC6" w14:paraId="576502DA" w14:textId="77777777" w:rsidTr="00AD78BC">
        <w:tc>
          <w:tcPr>
            <w:tcW w:w="4395" w:type="dxa"/>
          </w:tcPr>
          <w:p w14:paraId="6792B19E" w14:textId="77777777" w:rsidR="00CB45C5" w:rsidRPr="00C018F3" w:rsidRDefault="00CB45C5" w:rsidP="00CB45C5">
            <w:pPr>
              <w:shd w:val="clear" w:color="auto" w:fill="FFFFFF"/>
              <w:spacing w:after="0" w:line="240" w:lineRule="auto"/>
              <w:jc w:val="both"/>
              <w:rPr>
                <w:rFonts w:ascii="Times New Roman" w:eastAsia="Times New Roman" w:hAnsi="Times New Roman" w:cs="Times New Roman"/>
                <w:color w:val="000000"/>
                <w:sz w:val="26"/>
                <w:szCs w:val="26"/>
                <w:lang w:val="vi-VN"/>
              </w:rPr>
            </w:pPr>
            <w:r w:rsidRPr="00C018F3">
              <w:rPr>
                <w:rFonts w:ascii="Times New Roman" w:eastAsia="Times New Roman" w:hAnsi="Times New Roman" w:cs="Times New Roman"/>
                <w:color w:val="000000"/>
                <w:sz w:val="26"/>
                <w:szCs w:val="26"/>
                <w:lang w:val="vi-VN"/>
              </w:rPr>
              <w:t xml:space="preserve">b) Thông báo, cung cấp cho Công an tỉnh các thông tin, tài liệu liên quan phục vụ công tác đảm bảo an ninh chính trị và </w:t>
            </w:r>
            <w:r w:rsidRPr="00C018F3">
              <w:rPr>
                <w:rFonts w:ascii="Times New Roman" w:eastAsia="Times New Roman" w:hAnsi="Times New Roman" w:cs="Times New Roman"/>
                <w:color w:val="000000"/>
                <w:sz w:val="26"/>
                <w:szCs w:val="26"/>
                <w:lang w:val="vi-VN"/>
              </w:rPr>
              <w:lastRenderedPageBreak/>
              <w:t>trật tự an toàn xã hội ở các khu, điểm du lịch và trong các sự kiện văn hóa, thể thao phục vụ du lịch.</w:t>
            </w:r>
          </w:p>
          <w:p w14:paraId="6DBA3FA1" w14:textId="2B7B3B98" w:rsidR="00C717CB" w:rsidRPr="00F85AC6" w:rsidRDefault="00C717CB" w:rsidP="00CB45C5">
            <w:pPr>
              <w:shd w:val="clear" w:color="auto" w:fill="FFFFFF"/>
              <w:spacing w:after="0" w:line="240" w:lineRule="auto"/>
              <w:rPr>
                <w:rFonts w:ascii="Times New Roman" w:eastAsia="Times New Roman" w:hAnsi="Times New Roman" w:cs="Times New Roman"/>
                <w:color w:val="000000"/>
                <w:sz w:val="26"/>
                <w:szCs w:val="26"/>
                <w:lang w:val="vi-VN"/>
              </w:rPr>
            </w:pPr>
          </w:p>
        </w:tc>
        <w:tc>
          <w:tcPr>
            <w:tcW w:w="4677" w:type="dxa"/>
          </w:tcPr>
          <w:p w14:paraId="1D27E38C" w14:textId="08EC1A13"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lastRenderedPageBreak/>
              <w:t xml:space="preserve">b) Kịp thời trao đổi bằng văn bản với Công an tỉnh và các ngành chức năng khi triển khai chương trình du lịch mới do tổ chức, </w:t>
            </w:r>
            <w:r w:rsidRPr="00F85AC6">
              <w:rPr>
                <w:rFonts w:ascii="Times New Roman" w:hAnsi="Times New Roman" w:cs="Times New Roman"/>
                <w:sz w:val="26"/>
                <w:szCs w:val="26"/>
              </w:rPr>
              <w:lastRenderedPageBreak/>
              <w:t>cá nhân thực hiện hoạt động kinh doanh du lịch; trao đổi thông tin về các tổ chức, cá nhân trong và ngoài nước hoạt động kinh doanh du lịch trên địa bàn tỉnh có dấu hiệu vi phạm hoặc vi phạm pháp luật, đặc biệt tại các địa bàn trọng điểm về an ninh trật tự để phối hợp điều tra, xử lý theo quy định của pháp luật.</w:t>
            </w:r>
          </w:p>
        </w:tc>
        <w:tc>
          <w:tcPr>
            <w:tcW w:w="4536" w:type="dxa"/>
          </w:tcPr>
          <w:p w14:paraId="1E51469B" w14:textId="00E82597" w:rsidR="00C717CB" w:rsidRPr="00F85AC6" w:rsidRDefault="00C717CB" w:rsidP="006666D5">
            <w:pPr>
              <w:pStyle w:val="NormalWeb"/>
              <w:shd w:val="clear" w:color="auto" w:fill="FFFFFF"/>
              <w:spacing w:before="0" w:beforeAutospacing="0" w:after="0" w:afterAutospacing="0"/>
              <w:jc w:val="both"/>
              <w:rPr>
                <w:sz w:val="26"/>
                <w:szCs w:val="26"/>
              </w:rPr>
            </w:pPr>
            <w:r w:rsidRPr="00F85AC6">
              <w:rPr>
                <w:sz w:val="26"/>
                <w:szCs w:val="26"/>
              </w:rPr>
              <w:lastRenderedPageBreak/>
              <w:t xml:space="preserve">b) Kịp thời trao đổi bằng văn bản với Công an tỉnh và các ngành chức năng khi triển khai chương trình du lịch mới do tổ </w:t>
            </w:r>
            <w:r w:rsidRPr="00F85AC6">
              <w:rPr>
                <w:sz w:val="26"/>
                <w:szCs w:val="26"/>
              </w:rPr>
              <w:lastRenderedPageBreak/>
              <w:t>chức, cá nhân thực hiện hoạt động kinh doanh du lịch; trao đổi thông tin về các tổ chức, cá nhân trong và ngoài nước hoạt động kinh doanh du lịch trên địa bàn tỉnh có dấu hiệu vi phạm hoặc vi phạm pháp luật, đặc biệt tại các địa bàn trọng điểm về an ninh trật tự để phối hợp điều tra, xử lý theo quy định của pháp luật.</w:t>
            </w:r>
          </w:p>
        </w:tc>
        <w:tc>
          <w:tcPr>
            <w:tcW w:w="2268" w:type="dxa"/>
          </w:tcPr>
          <w:p w14:paraId="64F6D3CA" w14:textId="1D993F25" w:rsidR="00C717CB" w:rsidRPr="00F85AC6" w:rsidRDefault="00C717CB" w:rsidP="00DA6F19">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lastRenderedPageBreak/>
              <w:t xml:space="preserve">Kế thừa quy định tại khoản 5 Điều 1 Quyết định số </w:t>
            </w:r>
            <w:r w:rsidRPr="00F85AC6">
              <w:rPr>
                <w:rFonts w:ascii="Times New Roman" w:eastAsia="Times New Roman" w:hAnsi="Times New Roman" w:cs="Times New Roman"/>
                <w:sz w:val="26"/>
                <w:szCs w:val="26"/>
              </w:rPr>
              <w:lastRenderedPageBreak/>
              <w:t>33/2024/QĐ-UBND ngày 23/10/2024 của UBND tỉnh Bình Phước.</w:t>
            </w:r>
          </w:p>
          <w:p w14:paraId="2F0E6C7F" w14:textId="77777777" w:rsidR="00C717CB" w:rsidRPr="00F85AC6" w:rsidRDefault="00C717CB" w:rsidP="00C717CB">
            <w:pPr>
              <w:spacing w:after="0" w:line="240" w:lineRule="auto"/>
              <w:jc w:val="both"/>
              <w:rPr>
                <w:rFonts w:ascii="Times New Roman" w:eastAsia="Times New Roman" w:hAnsi="Times New Roman" w:cs="Times New Roman"/>
                <w:sz w:val="26"/>
                <w:szCs w:val="26"/>
              </w:rPr>
            </w:pPr>
          </w:p>
        </w:tc>
      </w:tr>
      <w:tr w:rsidR="00C717CB" w:rsidRPr="00F85AC6" w14:paraId="5D88ED9A" w14:textId="77777777" w:rsidTr="00AD78BC">
        <w:tc>
          <w:tcPr>
            <w:tcW w:w="4395" w:type="dxa"/>
          </w:tcPr>
          <w:p w14:paraId="38CD1476" w14:textId="5E7D3341" w:rsidR="00C717CB" w:rsidRPr="00CB45C5" w:rsidRDefault="00CB45C5" w:rsidP="00CB45C5">
            <w:pPr>
              <w:shd w:val="clear" w:color="auto" w:fill="FFFFFF"/>
              <w:spacing w:after="0" w:line="240" w:lineRule="auto"/>
              <w:jc w:val="center"/>
              <w:rPr>
                <w:rFonts w:ascii="Times New Roman" w:eastAsia="Times New Roman" w:hAnsi="Times New Roman" w:cs="Times New Roman"/>
                <w:b/>
                <w:bCs/>
                <w:color w:val="000000"/>
                <w:sz w:val="26"/>
                <w:szCs w:val="26"/>
              </w:rPr>
            </w:pPr>
            <w:r w:rsidRPr="00CB45C5">
              <w:rPr>
                <w:rFonts w:ascii="Times New Roman" w:eastAsia="Times New Roman" w:hAnsi="Times New Roman" w:cs="Times New Roman"/>
                <w:b/>
                <w:bCs/>
                <w:color w:val="000000"/>
                <w:sz w:val="26"/>
                <w:szCs w:val="26"/>
              </w:rPr>
              <w:lastRenderedPageBreak/>
              <w:t>Không quy định</w:t>
            </w:r>
          </w:p>
        </w:tc>
        <w:tc>
          <w:tcPr>
            <w:tcW w:w="4677" w:type="dxa"/>
          </w:tcPr>
          <w:p w14:paraId="2E96B8ED" w14:textId="36E11352"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3. Sở Lao động - Thương binh và Xã hội chủ trì, phối hợp với các sở, ban, ngành liên quan và Ủy ban nhân dân cấp huyện thực hiện các biện pháp nhằm giải quyết tình trạng người lang thang, cơ nhỡ, ăn xin đeo bám du khách tại các khu di tích, khu du lịch, điểm du lịch trên địa bàn tỉnh</w:t>
            </w:r>
          </w:p>
        </w:tc>
        <w:tc>
          <w:tcPr>
            <w:tcW w:w="4536" w:type="dxa"/>
          </w:tcPr>
          <w:p w14:paraId="6C27E697" w14:textId="77777777" w:rsidR="00C717CB" w:rsidRPr="00F85AC6" w:rsidRDefault="00C717CB" w:rsidP="006666D5">
            <w:pPr>
              <w:pStyle w:val="NormalWeb"/>
              <w:shd w:val="clear" w:color="auto" w:fill="FFFFFF"/>
              <w:spacing w:before="0" w:beforeAutospacing="0" w:after="0" w:afterAutospacing="0"/>
              <w:jc w:val="both"/>
              <w:rPr>
                <w:sz w:val="26"/>
                <w:szCs w:val="26"/>
              </w:rPr>
            </w:pPr>
            <w:r w:rsidRPr="00F85AC6">
              <w:rPr>
                <w:sz w:val="26"/>
                <w:szCs w:val="26"/>
              </w:rPr>
              <w:t>3. Sở Nội vụ chủ trì, phối hợp với các sở, ban, ngành liên quan và Ủy ban nhân dân cấp xã thực hiện các biện pháp nhằm giải quyết tình trạng người lang thang, cơ nhỡ, ăn xin đeo bám du khách tại các khu di tích, khu du lịch, điểm du lịch trên địa bàn tỉnh.</w:t>
            </w:r>
          </w:p>
          <w:p w14:paraId="67412F91" w14:textId="77777777" w:rsidR="00C717CB" w:rsidRPr="00F85AC6" w:rsidRDefault="00C717CB" w:rsidP="00C717CB">
            <w:pPr>
              <w:pStyle w:val="NormalWeb"/>
              <w:shd w:val="clear" w:color="auto" w:fill="FFFFFF"/>
              <w:spacing w:before="0" w:beforeAutospacing="0" w:after="0" w:afterAutospacing="0"/>
              <w:ind w:firstLine="318"/>
              <w:jc w:val="both"/>
              <w:rPr>
                <w:sz w:val="26"/>
                <w:szCs w:val="26"/>
              </w:rPr>
            </w:pPr>
          </w:p>
        </w:tc>
        <w:tc>
          <w:tcPr>
            <w:tcW w:w="2268" w:type="dxa"/>
          </w:tcPr>
          <w:p w14:paraId="4ACAB4DA" w14:textId="3311653C"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Kế thừa những quy định tại khoản 3 Điều 7 Quyết định số 33/2019/QĐ-UBND ngày 05/11/2019 của UBND tỉnh Bình Phước</w:t>
            </w:r>
            <w:r w:rsidR="00BD00F8">
              <w:rPr>
                <w:rFonts w:ascii="Times New Roman" w:eastAsia="Times New Roman" w:hAnsi="Times New Roman" w:cs="Times New Roman"/>
                <w:sz w:val="26"/>
                <w:szCs w:val="26"/>
              </w:rPr>
              <w:t xml:space="preserve">; </w:t>
            </w:r>
            <w:r w:rsidRPr="00F85AC6">
              <w:rPr>
                <w:rFonts w:ascii="Times New Roman" w:eastAsia="Times New Roman" w:hAnsi="Times New Roman" w:cs="Times New Roman"/>
                <w:sz w:val="26"/>
                <w:szCs w:val="26"/>
              </w:rPr>
              <w:t xml:space="preserve">đổi tên gọi Sở Lao động, Thương binh và Xã hội thành Sở Nội vụ theo chức năng, nhiệm vụ sau khi sáp nhập tỉnh; </w:t>
            </w:r>
            <w:r w:rsidR="00BD00F8" w:rsidRPr="00F85AC6">
              <w:rPr>
                <w:rFonts w:ascii="Times New Roman" w:eastAsia="Times New Roman" w:hAnsi="Times New Roman" w:cs="Times New Roman"/>
                <w:sz w:val="26"/>
                <w:szCs w:val="26"/>
              </w:rPr>
              <w:t xml:space="preserve">chuyển chức năng, nhiệm 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huyện thành chức năng, nhiệm 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xã theo theo </w:t>
            </w:r>
            <w:r w:rsidR="00BD00F8" w:rsidRPr="00BD00F8">
              <w:rPr>
                <w:rFonts w:ascii="Times New Roman" w:hAnsi="Times New Roman" w:cs="Times New Roman"/>
                <w:bCs/>
                <w:iCs/>
                <w:sz w:val="26"/>
                <w:szCs w:val="26"/>
              </w:rPr>
              <w:t>Luật Tổ chức chính quyền địa phương số 72/2025/QH15</w:t>
            </w:r>
            <w:r w:rsidR="00BD00F8" w:rsidRPr="00F85AC6">
              <w:rPr>
                <w:rFonts w:ascii="Times New Roman" w:eastAsia="Times New Roman" w:hAnsi="Times New Roman" w:cs="Times New Roman"/>
                <w:sz w:val="26"/>
                <w:szCs w:val="26"/>
              </w:rPr>
              <w:t>.</w:t>
            </w:r>
          </w:p>
        </w:tc>
      </w:tr>
      <w:tr w:rsidR="00C717CB" w:rsidRPr="00F85AC6" w14:paraId="5FBE5F07" w14:textId="77777777" w:rsidTr="00AD78BC">
        <w:tc>
          <w:tcPr>
            <w:tcW w:w="4395" w:type="dxa"/>
          </w:tcPr>
          <w:p w14:paraId="31AA07F7" w14:textId="77777777" w:rsidR="00CB45C5" w:rsidRPr="00C018F3" w:rsidRDefault="00CB45C5" w:rsidP="00CB45C5">
            <w:pPr>
              <w:shd w:val="clear" w:color="auto" w:fill="FFFFFF"/>
              <w:spacing w:after="0" w:line="240" w:lineRule="auto"/>
              <w:jc w:val="both"/>
              <w:rPr>
                <w:rFonts w:ascii="Times New Roman" w:eastAsia="Times New Roman" w:hAnsi="Times New Roman" w:cs="Times New Roman"/>
                <w:color w:val="000000"/>
                <w:sz w:val="26"/>
                <w:szCs w:val="26"/>
                <w:lang w:val="vi-VN"/>
              </w:rPr>
            </w:pPr>
            <w:r w:rsidRPr="00C018F3">
              <w:rPr>
                <w:rFonts w:ascii="Times New Roman" w:eastAsia="Times New Roman" w:hAnsi="Times New Roman" w:cs="Times New Roman"/>
                <w:color w:val="000000"/>
                <w:sz w:val="26"/>
                <w:szCs w:val="26"/>
                <w:lang w:val="vi-VN"/>
              </w:rPr>
              <w:lastRenderedPageBreak/>
              <w:t>4. UBND cấp huyện</w:t>
            </w:r>
          </w:p>
          <w:p w14:paraId="0A99760E" w14:textId="37366DFF" w:rsidR="00C717CB" w:rsidRPr="00F85AC6" w:rsidRDefault="00CB45C5" w:rsidP="00CB45C5">
            <w:pPr>
              <w:shd w:val="clear" w:color="auto" w:fill="FFFFFF"/>
              <w:spacing w:after="0" w:line="240" w:lineRule="auto"/>
              <w:jc w:val="both"/>
              <w:rPr>
                <w:rFonts w:ascii="Times New Roman" w:eastAsia="Times New Roman" w:hAnsi="Times New Roman" w:cs="Times New Roman"/>
                <w:color w:val="000000"/>
                <w:sz w:val="26"/>
                <w:szCs w:val="26"/>
                <w:lang w:val="vi-VN"/>
              </w:rPr>
            </w:pPr>
            <w:r w:rsidRPr="00C018F3">
              <w:rPr>
                <w:rFonts w:ascii="Times New Roman" w:eastAsia="Times New Roman" w:hAnsi="Times New Roman" w:cs="Times New Roman"/>
                <w:color w:val="000000"/>
                <w:sz w:val="26"/>
                <w:szCs w:val="26"/>
                <w:lang w:val="vi-VN"/>
              </w:rPr>
              <w:t xml:space="preserve">Kiểm tra, kiểm soát hoạt động buôn bán hàng rong, ngăn chặn các hành vi cò </w:t>
            </w:r>
            <w:r>
              <w:rPr>
                <w:rFonts w:ascii="Times New Roman" w:eastAsia="Times New Roman" w:hAnsi="Times New Roman" w:cs="Times New Roman"/>
                <w:color w:val="000000"/>
                <w:sz w:val="26"/>
                <w:szCs w:val="26"/>
              </w:rPr>
              <w:t>m</w:t>
            </w:r>
            <w:r w:rsidRPr="00C018F3">
              <w:rPr>
                <w:rFonts w:ascii="Times New Roman" w:eastAsia="Times New Roman" w:hAnsi="Times New Roman" w:cs="Times New Roman"/>
                <w:color w:val="000000"/>
                <w:sz w:val="26"/>
                <w:szCs w:val="26"/>
                <w:lang w:val="vi-VN"/>
              </w:rPr>
              <w:t>ồi, tranh giành khách, lừa đảo, giữ xe thu giá quá quy định, lấn chiếm lòng lề đường trong hoạt động kinh doanh dịch vụ du lịch ở các khu, điểm du lịch trên địa bàn.</w:t>
            </w:r>
          </w:p>
        </w:tc>
        <w:tc>
          <w:tcPr>
            <w:tcW w:w="4677" w:type="dxa"/>
          </w:tcPr>
          <w:p w14:paraId="3C52B5E0" w14:textId="5009AE9E"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4. Ủy ban nhân dân cấp huyện chỉ đạo kiểm tra, kiểm soát các hoạt động buôn bán hàng rong, các hành vi gây mất trật tự, lừa đảo trong hoạt động kinh doanh du lịch; phòng, chống các tệ nạn xã hội trong khu du lịch, điểm du lịch, các di tích lịch sử - văn hóa trên địa bàn quản lý.</w:t>
            </w:r>
          </w:p>
        </w:tc>
        <w:tc>
          <w:tcPr>
            <w:tcW w:w="4536" w:type="dxa"/>
          </w:tcPr>
          <w:p w14:paraId="3878C1AF" w14:textId="77777777" w:rsidR="00C717CB" w:rsidRPr="00F85AC6" w:rsidRDefault="00C717CB" w:rsidP="006666D5">
            <w:pPr>
              <w:pStyle w:val="NormalWeb"/>
              <w:shd w:val="clear" w:color="auto" w:fill="FFFFFF"/>
              <w:spacing w:before="0" w:beforeAutospacing="0" w:after="0" w:afterAutospacing="0"/>
              <w:jc w:val="both"/>
              <w:rPr>
                <w:sz w:val="26"/>
                <w:szCs w:val="26"/>
              </w:rPr>
            </w:pPr>
            <w:r w:rsidRPr="00F85AC6">
              <w:rPr>
                <w:sz w:val="26"/>
                <w:szCs w:val="26"/>
              </w:rPr>
              <w:t>4. Ủy ban nhân dân cấp xã chỉ đạo kiểm tra, kiểm soát các hoạt động buôn bán hàng rong, các hành vi gây mất trật tự, lừa đảo trong hoạt động kinh doanh du lịch; phòng, chống các tệ nạn xã hội trong khu du lịch, điểm du lịch, các di tích lịch sử - văn hóa trên địa bàn quản lý.</w:t>
            </w:r>
          </w:p>
          <w:p w14:paraId="4C183475" w14:textId="77777777" w:rsidR="00C717CB" w:rsidRPr="00F85AC6" w:rsidRDefault="00C717CB" w:rsidP="00C717CB">
            <w:pPr>
              <w:pStyle w:val="NormalWeb"/>
              <w:shd w:val="clear" w:color="auto" w:fill="FFFFFF"/>
              <w:spacing w:before="0" w:beforeAutospacing="0" w:after="0" w:afterAutospacing="0"/>
              <w:ind w:firstLine="318"/>
              <w:jc w:val="both"/>
              <w:rPr>
                <w:sz w:val="26"/>
                <w:szCs w:val="26"/>
              </w:rPr>
            </w:pPr>
          </w:p>
        </w:tc>
        <w:tc>
          <w:tcPr>
            <w:tcW w:w="2268" w:type="dxa"/>
          </w:tcPr>
          <w:p w14:paraId="57A13D6D" w14:textId="7BC7705A"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Kế thừa những quy định tại khoản 4 Điều 7 Quyết định số 33/2019/QĐ-UBND ngày 05/11/2019 của UBND tỉnh Bình Phước</w:t>
            </w:r>
            <w:r w:rsidR="00BD00F8">
              <w:rPr>
                <w:rFonts w:ascii="Times New Roman" w:eastAsia="Times New Roman" w:hAnsi="Times New Roman" w:cs="Times New Roman"/>
                <w:sz w:val="26"/>
                <w:szCs w:val="26"/>
              </w:rPr>
              <w:t xml:space="preserve">; </w:t>
            </w:r>
            <w:r w:rsidR="00BD00F8" w:rsidRPr="00F85AC6">
              <w:rPr>
                <w:rFonts w:ascii="Times New Roman" w:eastAsia="Times New Roman" w:hAnsi="Times New Roman" w:cs="Times New Roman"/>
                <w:sz w:val="26"/>
                <w:szCs w:val="26"/>
              </w:rPr>
              <w:t xml:space="preserve">chuyển chức năng, nhiệm 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huyện thành chức năng, nhiệm 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xã theo theo </w:t>
            </w:r>
            <w:r w:rsidR="00BD00F8" w:rsidRPr="00BD00F8">
              <w:rPr>
                <w:rFonts w:ascii="Times New Roman" w:hAnsi="Times New Roman" w:cs="Times New Roman"/>
                <w:bCs/>
                <w:iCs/>
                <w:sz w:val="26"/>
                <w:szCs w:val="26"/>
              </w:rPr>
              <w:t>Luật Tổ chức chính quyền địa phương số 72/2025/QH15</w:t>
            </w:r>
            <w:r w:rsidR="00BD00F8" w:rsidRPr="00F85AC6">
              <w:rPr>
                <w:rFonts w:ascii="Times New Roman" w:eastAsia="Times New Roman" w:hAnsi="Times New Roman" w:cs="Times New Roman"/>
                <w:sz w:val="26"/>
                <w:szCs w:val="26"/>
              </w:rPr>
              <w:t>.</w:t>
            </w:r>
            <w:r w:rsidRPr="00F85AC6">
              <w:rPr>
                <w:rFonts w:ascii="Times New Roman" w:eastAsia="Times New Roman" w:hAnsi="Times New Roman" w:cs="Times New Roman"/>
                <w:sz w:val="26"/>
                <w:szCs w:val="26"/>
              </w:rPr>
              <w:t xml:space="preserve"> </w:t>
            </w:r>
          </w:p>
        </w:tc>
      </w:tr>
      <w:tr w:rsidR="00C717CB" w:rsidRPr="00F85AC6" w14:paraId="05F56542" w14:textId="77777777" w:rsidTr="00AD78BC">
        <w:tc>
          <w:tcPr>
            <w:tcW w:w="4395" w:type="dxa"/>
          </w:tcPr>
          <w:p w14:paraId="3704245A" w14:textId="29EF9966" w:rsidR="00C717CB" w:rsidRPr="00CB45C5" w:rsidRDefault="00CB45C5" w:rsidP="00CB45C5">
            <w:pPr>
              <w:shd w:val="clear" w:color="auto" w:fill="FFFFFF"/>
              <w:spacing w:after="0" w:line="240" w:lineRule="auto"/>
              <w:jc w:val="center"/>
              <w:rPr>
                <w:rFonts w:ascii="Times New Roman" w:eastAsia="Times New Roman" w:hAnsi="Times New Roman" w:cs="Times New Roman"/>
                <w:b/>
                <w:bCs/>
                <w:color w:val="000000"/>
                <w:sz w:val="26"/>
                <w:szCs w:val="26"/>
              </w:rPr>
            </w:pPr>
            <w:r w:rsidRPr="00CB45C5">
              <w:rPr>
                <w:rFonts w:ascii="Times New Roman" w:eastAsia="Times New Roman" w:hAnsi="Times New Roman" w:cs="Times New Roman"/>
                <w:b/>
                <w:bCs/>
                <w:color w:val="000000"/>
                <w:sz w:val="26"/>
                <w:szCs w:val="26"/>
              </w:rPr>
              <w:t>Không quy định</w:t>
            </w:r>
          </w:p>
        </w:tc>
        <w:tc>
          <w:tcPr>
            <w:tcW w:w="4677" w:type="dxa"/>
          </w:tcPr>
          <w:p w14:paraId="34F357A7" w14:textId="26D63AA6"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5. Các cơ sở kinh doanh du lịch thực hiện công tác bảo vệ nội bộ, bảo vệ tài sản, giữ gìn an ninh trật tự; phòng, chống cháy nổ; tổ chức lực lượng bảo vệ theo nội quy và các quy định khác liên quan đến an ninh, trật tự trong khu, điểm du lịch mà đơn vị hoạt động kinh doanh.</w:t>
            </w:r>
          </w:p>
        </w:tc>
        <w:tc>
          <w:tcPr>
            <w:tcW w:w="4536" w:type="dxa"/>
          </w:tcPr>
          <w:p w14:paraId="76767C07" w14:textId="3F7BDA8E" w:rsidR="00C717CB" w:rsidRPr="00F85AC6" w:rsidRDefault="00C717CB" w:rsidP="006666D5">
            <w:pPr>
              <w:pStyle w:val="NormalWeb"/>
              <w:shd w:val="clear" w:color="auto" w:fill="FFFFFF"/>
              <w:spacing w:before="0" w:beforeAutospacing="0" w:after="0" w:afterAutospacing="0"/>
              <w:jc w:val="both"/>
              <w:rPr>
                <w:sz w:val="26"/>
                <w:szCs w:val="26"/>
              </w:rPr>
            </w:pPr>
            <w:r w:rsidRPr="00F85AC6">
              <w:rPr>
                <w:sz w:val="26"/>
                <w:szCs w:val="26"/>
              </w:rPr>
              <w:t>5. Các cơ sở kinh doanh du lịch thực hiện công tác bảo vệ nội bộ, bảo vệ tài sản, giữ gìn an ninh trật tự; phòng, chống cháy nổ; tổ chức lực lượng bảo vệ theo nội quy và các quy định khác liên quan đến an ninh, trật tự trong khu, điểm du lịch mà đơn vị hoạt động kinh doanh.</w:t>
            </w:r>
          </w:p>
        </w:tc>
        <w:tc>
          <w:tcPr>
            <w:tcW w:w="2268" w:type="dxa"/>
          </w:tcPr>
          <w:p w14:paraId="3A811AFE" w14:textId="1ED2CACF"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Kế thừa những quy định tại khoản 5 Điều 7 Quyết định số 33/2019/QĐ-UBND ngày 05/11/2019 của UBND tỉnh Bình Phước</w:t>
            </w:r>
            <w:r w:rsidR="00BD00F8">
              <w:rPr>
                <w:rFonts w:ascii="Times New Roman" w:eastAsia="Times New Roman" w:hAnsi="Times New Roman" w:cs="Times New Roman"/>
                <w:sz w:val="26"/>
                <w:szCs w:val="26"/>
              </w:rPr>
              <w:t>.</w:t>
            </w:r>
          </w:p>
        </w:tc>
      </w:tr>
      <w:tr w:rsidR="007F087C" w:rsidRPr="00F85AC6" w14:paraId="154C325D" w14:textId="77777777" w:rsidTr="0023555F">
        <w:tc>
          <w:tcPr>
            <w:tcW w:w="15876" w:type="dxa"/>
            <w:gridSpan w:val="4"/>
          </w:tcPr>
          <w:p w14:paraId="7ABF3B20" w14:textId="75669E9D" w:rsidR="007F087C" w:rsidRPr="00F85AC6" w:rsidRDefault="007F087C" w:rsidP="007F087C">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ĐIỀU 8</w:t>
            </w:r>
          </w:p>
        </w:tc>
      </w:tr>
      <w:tr w:rsidR="00DA6F19" w:rsidRPr="00F85AC6" w14:paraId="0A537A1C" w14:textId="77777777" w:rsidTr="00AD78BC">
        <w:tc>
          <w:tcPr>
            <w:tcW w:w="4395" w:type="dxa"/>
          </w:tcPr>
          <w:p w14:paraId="487C7B68" w14:textId="4B5F3C31" w:rsidR="00DA6F19" w:rsidRDefault="00DA6F19" w:rsidP="00DA6F19">
            <w:pPr>
              <w:shd w:val="clear" w:color="auto" w:fill="FFFFFF"/>
              <w:spacing w:after="0" w:line="240" w:lineRule="auto"/>
              <w:jc w:val="both"/>
              <w:rPr>
                <w:rFonts w:ascii="Times New Roman" w:eastAsia="Times New Roman" w:hAnsi="Times New Roman" w:cs="Times New Roman"/>
                <w:b/>
                <w:bCs/>
                <w:color w:val="000000"/>
                <w:sz w:val="26"/>
                <w:szCs w:val="26"/>
              </w:rPr>
            </w:pPr>
            <w:r w:rsidRPr="00DA6F19">
              <w:rPr>
                <w:rFonts w:ascii="Times New Roman" w:eastAsia="Times New Roman" w:hAnsi="Times New Roman" w:cs="Times New Roman"/>
                <w:b/>
                <w:bCs/>
                <w:color w:val="000000"/>
                <w:sz w:val="26"/>
                <w:szCs w:val="26"/>
              </w:rPr>
              <w:t>Điều 13. Quản lý các sản phẩm du lịch có nguy cơ ảnh hưởng đến tính mạng, sức khỏe của khách du lịch</w:t>
            </w:r>
          </w:p>
        </w:tc>
        <w:tc>
          <w:tcPr>
            <w:tcW w:w="4677" w:type="dxa"/>
          </w:tcPr>
          <w:p w14:paraId="6A97297C" w14:textId="68C01F7F" w:rsidR="00DA6F19" w:rsidRPr="00DA6F19" w:rsidRDefault="00DA6F19" w:rsidP="00DA6F19">
            <w:pPr>
              <w:spacing w:after="0" w:line="240" w:lineRule="auto"/>
              <w:jc w:val="center"/>
              <w:rPr>
                <w:rFonts w:ascii="Times New Roman" w:hAnsi="Times New Roman" w:cs="Times New Roman"/>
                <w:b/>
                <w:bCs/>
                <w:sz w:val="26"/>
                <w:szCs w:val="26"/>
              </w:rPr>
            </w:pPr>
            <w:r w:rsidRPr="00DA6F19">
              <w:rPr>
                <w:rFonts w:ascii="Times New Roman" w:hAnsi="Times New Roman" w:cs="Times New Roman"/>
                <w:b/>
                <w:bCs/>
                <w:sz w:val="26"/>
                <w:szCs w:val="26"/>
              </w:rPr>
              <w:t>Không quy định</w:t>
            </w:r>
          </w:p>
        </w:tc>
        <w:tc>
          <w:tcPr>
            <w:tcW w:w="4536" w:type="dxa"/>
          </w:tcPr>
          <w:p w14:paraId="441F58AE" w14:textId="344CBE1D" w:rsidR="00DA6F19" w:rsidRPr="00DA6F19" w:rsidRDefault="00DA6F19" w:rsidP="00DA6F19">
            <w:pPr>
              <w:pStyle w:val="NormalWeb"/>
              <w:shd w:val="clear" w:color="auto" w:fill="FFFFFF"/>
              <w:spacing w:before="0" w:beforeAutospacing="0" w:after="0" w:afterAutospacing="0"/>
              <w:jc w:val="both"/>
              <w:rPr>
                <w:sz w:val="26"/>
                <w:szCs w:val="26"/>
                <w:lang w:val="en-US"/>
              </w:rPr>
            </w:pPr>
            <w:r w:rsidRPr="00DA6F19">
              <w:rPr>
                <w:b/>
                <w:bCs/>
                <w:color w:val="000000"/>
                <w:sz w:val="26"/>
                <w:szCs w:val="26"/>
              </w:rPr>
              <w:t xml:space="preserve">Điều </w:t>
            </w:r>
            <w:r w:rsidR="007F087C">
              <w:rPr>
                <w:b/>
                <w:bCs/>
                <w:color w:val="000000"/>
                <w:sz w:val="26"/>
                <w:szCs w:val="26"/>
                <w:lang w:val="en-US"/>
              </w:rPr>
              <w:t>8</w:t>
            </w:r>
            <w:r w:rsidRPr="00DA6F19">
              <w:rPr>
                <w:b/>
                <w:bCs/>
                <w:color w:val="000000"/>
                <w:sz w:val="26"/>
                <w:szCs w:val="26"/>
              </w:rPr>
              <w:t>. Quản lý các sản phẩm du lịch có nguy cơ ảnh hưởng đến tính mạng, sức khỏe của khách du lịch</w:t>
            </w:r>
          </w:p>
        </w:tc>
        <w:tc>
          <w:tcPr>
            <w:tcW w:w="2268" w:type="dxa"/>
          </w:tcPr>
          <w:p w14:paraId="0199F4DD" w14:textId="77777777" w:rsidR="00DA6F19" w:rsidRPr="00F85AC6" w:rsidRDefault="00DA6F19" w:rsidP="00C717CB">
            <w:pPr>
              <w:spacing w:after="0" w:line="240" w:lineRule="auto"/>
              <w:jc w:val="both"/>
              <w:rPr>
                <w:rFonts w:ascii="Times New Roman" w:eastAsia="Times New Roman" w:hAnsi="Times New Roman" w:cs="Times New Roman"/>
                <w:sz w:val="26"/>
                <w:szCs w:val="26"/>
              </w:rPr>
            </w:pPr>
          </w:p>
        </w:tc>
      </w:tr>
      <w:tr w:rsidR="00DA6F19" w:rsidRPr="00F85AC6" w14:paraId="0A0F7638" w14:textId="77777777" w:rsidTr="00AD78BC">
        <w:tc>
          <w:tcPr>
            <w:tcW w:w="4395" w:type="dxa"/>
          </w:tcPr>
          <w:p w14:paraId="52F97D8B" w14:textId="77777777" w:rsidR="00DA6F19" w:rsidRPr="00DA6F19" w:rsidRDefault="00DA6F19" w:rsidP="00DA6F19">
            <w:pPr>
              <w:shd w:val="clear" w:color="auto" w:fill="FFFFFF"/>
              <w:spacing w:after="0" w:line="240" w:lineRule="auto"/>
              <w:jc w:val="both"/>
              <w:rPr>
                <w:rFonts w:ascii="Times New Roman" w:eastAsia="Times New Roman" w:hAnsi="Times New Roman" w:cs="Times New Roman"/>
                <w:color w:val="000000"/>
                <w:sz w:val="26"/>
                <w:szCs w:val="26"/>
              </w:rPr>
            </w:pPr>
            <w:r w:rsidRPr="00DA6F19">
              <w:rPr>
                <w:rFonts w:ascii="Times New Roman" w:eastAsia="Times New Roman" w:hAnsi="Times New Roman" w:cs="Times New Roman"/>
                <w:color w:val="000000"/>
                <w:sz w:val="26"/>
                <w:szCs w:val="26"/>
              </w:rPr>
              <w:t>1. Sở Văn hóa, Thể thao và Du lịch</w:t>
            </w:r>
          </w:p>
          <w:p w14:paraId="48522E57" w14:textId="77777777" w:rsidR="00DA6F19" w:rsidRPr="00DA6F19" w:rsidRDefault="00DA6F19" w:rsidP="00DA6F19">
            <w:pPr>
              <w:shd w:val="clear" w:color="auto" w:fill="FFFFFF"/>
              <w:spacing w:after="0" w:line="240" w:lineRule="auto"/>
              <w:jc w:val="both"/>
              <w:rPr>
                <w:rFonts w:ascii="Times New Roman" w:eastAsia="Times New Roman" w:hAnsi="Times New Roman" w:cs="Times New Roman"/>
                <w:color w:val="000000"/>
                <w:sz w:val="26"/>
                <w:szCs w:val="26"/>
              </w:rPr>
            </w:pPr>
            <w:r w:rsidRPr="00DA6F19">
              <w:rPr>
                <w:rFonts w:ascii="Times New Roman" w:eastAsia="Times New Roman" w:hAnsi="Times New Roman" w:cs="Times New Roman"/>
                <w:color w:val="000000"/>
                <w:sz w:val="26"/>
                <w:szCs w:val="26"/>
              </w:rPr>
              <w:t xml:space="preserve">a) Tổ chức kiểm tra và công bố trên Cổng Thông tin điện tử danh mục tổ </w:t>
            </w:r>
            <w:r w:rsidRPr="00DA6F19">
              <w:rPr>
                <w:rFonts w:ascii="Times New Roman" w:eastAsia="Times New Roman" w:hAnsi="Times New Roman" w:cs="Times New Roman"/>
                <w:color w:val="000000"/>
                <w:sz w:val="26"/>
                <w:szCs w:val="26"/>
              </w:rPr>
              <w:lastRenderedPageBreak/>
              <w:t>chức, cá nhân đáp ứng đầy đủ các biện pháp đảm bảo an toàn theo quy định của Luật Du lịch.</w:t>
            </w:r>
          </w:p>
          <w:p w14:paraId="13C88837" w14:textId="77777777" w:rsidR="00DA6F19" w:rsidRPr="00DA6F19" w:rsidRDefault="00DA6F19" w:rsidP="00DA6F19">
            <w:pPr>
              <w:shd w:val="clear" w:color="auto" w:fill="FFFFFF"/>
              <w:spacing w:after="0" w:line="240" w:lineRule="auto"/>
              <w:jc w:val="both"/>
              <w:rPr>
                <w:rFonts w:ascii="Times New Roman" w:eastAsia="Times New Roman" w:hAnsi="Times New Roman" w:cs="Times New Roman"/>
                <w:color w:val="000000"/>
                <w:sz w:val="26"/>
                <w:szCs w:val="26"/>
              </w:rPr>
            </w:pPr>
            <w:r w:rsidRPr="00DA6F19">
              <w:rPr>
                <w:rFonts w:ascii="Times New Roman" w:eastAsia="Times New Roman" w:hAnsi="Times New Roman" w:cs="Times New Roman"/>
                <w:color w:val="000000"/>
                <w:sz w:val="26"/>
                <w:szCs w:val="26"/>
              </w:rPr>
              <w:t>b) Chủ trì, phối hợp các đơn vị liên quan thanh tra, kiểm tra, giám sát tổ chức, cá nhân kinh doanh các sản phẩm du lịch có nguy cơ ảnh hưởng đến tính mạng, sức khỏe của khách du lịch.</w:t>
            </w:r>
          </w:p>
          <w:p w14:paraId="0F1E59D6" w14:textId="77777777" w:rsidR="00DA6F19" w:rsidRPr="00DA6F19" w:rsidRDefault="00DA6F19" w:rsidP="00DA6F19">
            <w:pPr>
              <w:shd w:val="clear" w:color="auto" w:fill="FFFFFF"/>
              <w:spacing w:after="0" w:line="240" w:lineRule="auto"/>
              <w:jc w:val="both"/>
              <w:rPr>
                <w:rFonts w:ascii="Times New Roman" w:eastAsia="Times New Roman" w:hAnsi="Times New Roman" w:cs="Times New Roman"/>
                <w:color w:val="000000"/>
                <w:sz w:val="26"/>
                <w:szCs w:val="26"/>
              </w:rPr>
            </w:pPr>
            <w:r w:rsidRPr="00DA6F19">
              <w:rPr>
                <w:rFonts w:ascii="Times New Roman" w:eastAsia="Times New Roman" w:hAnsi="Times New Roman" w:cs="Times New Roman"/>
                <w:color w:val="000000"/>
                <w:sz w:val="26"/>
                <w:szCs w:val="26"/>
              </w:rPr>
              <w:t>2. UBND cấp huyện: Phối hợp Sở Văn hóa, Thể thao và Du lịch giám sát tổ chức, cá nhân kinh doanh các sản phẩm du lịch theo Khoản 2, Điều 3 quy định này.</w:t>
            </w:r>
          </w:p>
          <w:p w14:paraId="21E3F2E8" w14:textId="1A690E88" w:rsidR="00DA6F19" w:rsidRPr="00DA6F19" w:rsidRDefault="00DA6F19" w:rsidP="00DA6F19">
            <w:pPr>
              <w:shd w:val="clear" w:color="auto" w:fill="FFFFFF"/>
              <w:spacing w:after="0" w:line="240" w:lineRule="auto"/>
              <w:jc w:val="both"/>
              <w:rPr>
                <w:rFonts w:ascii="Times New Roman" w:eastAsia="Times New Roman" w:hAnsi="Times New Roman" w:cs="Times New Roman"/>
                <w:color w:val="000000"/>
                <w:sz w:val="26"/>
                <w:szCs w:val="26"/>
              </w:rPr>
            </w:pPr>
            <w:r w:rsidRPr="00DA6F19">
              <w:rPr>
                <w:rFonts w:ascii="Times New Roman" w:eastAsia="Times New Roman" w:hAnsi="Times New Roman" w:cs="Times New Roman"/>
                <w:color w:val="000000"/>
                <w:sz w:val="26"/>
                <w:szCs w:val="26"/>
              </w:rPr>
              <w:t>3. Sở Y tế: Phối hợp với các tổ chức, cá nhân có liên quan tổ chức cứu hộ, cứu nạn trong trường hợp xảy ra rủi ro đối với khách du lịch.</w:t>
            </w:r>
          </w:p>
        </w:tc>
        <w:tc>
          <w:tcPr>
            <w:tcW w:w="4677" w:type="dxa"/>
          </w:tcPr>
          <w:p w14:paraId="40EA741D" w14:textId="77777777" w:rsidR="00DA6F19" w:rsidRPr="00F85AC6" w:rsidRDefault="00DA6F19" w:rsidP="00C717CB">
            <w:pPr>
              <w:spacing w:after="0" w:line="240" w:lineRule="auto"/>
              <w:jc w:val="both"/>
              <w:rPr>
                <w:rFonts w:ascii="Times New Roman" w:hAnsi="Times New Roman" w:cs="Times New Roman"/>
                <w:sz w:val="26"/>
                <w:szCs w:val="26"/>
              </w:rPr>
            </w:pPr>
          </w:p>
        </w:tc>
        <w:tc>
          <w:tcPr>
            <w:tcW w:w="4536" w:type="dxa"/>
          </w:tcPr>
          <w:p w14:paraId="4FEEEA6A" w14:textId="77777777" w:rsidR="00DA6F19" w:rsidRPr="00DA6F19" w:rsidRDefault="00DA6F19" w:rsidP="00DA6F19">
            <w:pPr>
              <w:pStyle w:val="NormalWeb"/>
              <w:shd w:val="clear" w:color="auto" w:fill="FFFFFF"/>
              <w:spacing w:before="0" w:beforeAutospacing="0" w:after="0" w:afterAutospacing="0"/>
              <w:jc w:val="both"/>
              <w:rPr>
                <w:sz w:val="26"/>
                <w:szCs w:val="26"/>
              </w:rPr>
            </w:pPr>
            <w:r w:rsidRPr="00DA6F19">
              <w:rPr>
                <w:sz w:val="26"/>
                <w:szCs w:val="26"/>
              </w:rPr>
              <w:t>1. Sở Văn hóa, Thể thao và Du lịch</w:t>
            </w:r>
          </w:p>
          <w:p w14:paraId="1BA3C013" w14:textId="77777777" w:rsidR="00DA6F19" w:rsidRPr="00DA6F19" w:rsidRDefault="00DA6F19" w:rsidP="00DA6F19">
            <w:pPr>
              <w:pStyle w:val="NormalWeb"/>
              <w:shd w:val="clear" w:color="auto" w:fill="FFFFFF"/>
              <w:spacing w:before="0" w:beforeAutospacing="0" w:after="0" w:afterAutospacing="0"/>
              <w:jc w:val="both"/>
              <w:rPr>
                <w:sz w:val="26"/>
                <w:szCs w:val="26"/>
              </w:rPr>
            </w:pPr>
            <w:r w:rsidRPr="00DA6F19">
              <w:rPr>
                <w:sz w:val="26"/>
                <w:szCs w:val="26"/>
              </w:rPr>
              <w:t xml:space="preserve">a) Tổ chức kiểm tra và công bố trên Cổng Thông tin điện tử danh mục tổ chức, cá </w:t>
            </w:r>
            <w:r w:rsidRPr="00DA6F19">
              <w:rPr>
                <w:sz w:val="26"/>
                <w:szCs w:val="26"/>
              </w:rPr>
              <w:lastRenderedPageBreak/>
              <w:t>nhân đáp ứng đầy đủ các biện pháp đảm bảo an toàn theo quy định của Luật Du lịch.</w:t>
            </w:r>
          </w:p>
          <w:p w14:paraId="740C4B07" w14:textId="77777777" w:rsidR="00DA6F19" w:rsidRPr="00DA6F19" w:rsidRDefault="00DA6F19" w:rsidP="00DA6F19">
            <w:pPr>
              <w:pStyle w:val="NormalWeb"/>
              <w:shd w:val="clear" w:color="auto" w:fill="FFFFFF"/>
              <w:spacing w:before="0" w:beforeAutospacing="0" w:after="0" w:afterAutospacing="0"/>
              <w:jc w:val="both"/>
              <w:rPr>
                <w:sz w:val="26"/>
                <w:szCs w:val="26"/>
              </w:rPr>
            </w:pPr>
            <w:r w:rsidRPr="00DA6F19">
              <w:rPr>
                <w:sz w:val="26"/>
                <w:szCs w:val="26"/>
              </w:rPr>
              <w:t>b) Chủ trì, phối hợp các đơn vị liên quan thanh tra, kiểm tra, giám sát tổ chức, cá nhân kinh doanh các sản phẩm du lịch có nguy cơ ảnh hưởng đến tính mạng, sức khỏe của khách du lịch.</w:t>
            </w:r>
          </w:p>
          <w:p w14:paraId="1F04258F" w14:textId="51BBE2CD" w:rsidR="00DA6F19" w:rsidRDefault="00DA6F19" w:rsidP="00DA6F19">
            <w:pPr>
              <w:pStyle w:val="NormalWeb"/>
              <w:shd w:val="clear" w:color="auto" w:fill="FFFFFF"/>
              <w:spacing w:before="0" w:beforeAutospacing="0" w:after="0" w:afterAutospacing="0"/>
              <w:jc w:val="both"/>
              <w:rPr>
                <w:sz w:val="26"/>
                <w:szCs w:val="26"/>
                <w:lang w:val="en-US"/>
              </w:rPr>
            </w:pPr>
            <w:r w:rsidRPr="00DA6F19">
              <w:rPr>
                <w:sz w:val="26"/>
                <w:szCs w:val="26"/>
              </w:rPr>
              <w:t xml:space="preserve">2. </w:t>
            </w:r>
            <w:r w:rsidR="00183849">
              <w:rPr>
                <w:sz w:val="26"/>
                <w:szCs w:val="26"/>
                <w:lang w:val="en-US"/>
              </w:rPr>
              <w:t>Ủy ban nhân dân c</w:t>
            </w:r>
            <w:r w:rsidRPr="00DA6F19">
              <w:rPr>
                <w:sz w:val="26"/>
                <w:szCs w:val="26"/>
              </w:rPr>
              <w:t xml:space="preserve">ấp </w:t>
            </w:r>
            <w:r>
              <w:rPr>
                <w:sz w:val="26"/>
                <w:szCs w:val="26"/>
                <w:lang w:val="en-US"/>
              </w:rPr>
              <w:t xml:space="preserve">xã </w:t>
            </w:r>
          </w:p>
          <w:p w14:paraId="3F798273" w14:textId="3D91D77A" w:rsidR="00DA6F19" w:rsidRDefault="00DA6F19" w:rsidP="00DA6F19">
            <w:pPr>
              <w:pStyle w:val="NormalWeb"/>
              <w:shd w:val="clear" w:color="auto" w:fill="FFFFFF"/>
              <w:spacing w:before="0" w:beforeAutospacing="0" w:after="0" w:afterAutospacing="0"/>
              <w:jc w:val="both"/>
              <w:rPr>
                <w:sz w:val="26"/>
                <w:szCs w:val="26"/>
                <w:lang w:val="en-US"/>
              </w:rPr>
            </w:pPr>
            <w:r w:rsidRPr="00DA6F19">
              <w:rPr>
                <w:sz w:val="26"/>
                <w:szCs w:val="26"/>
              </w:rPr>
              <w:t xml:space="preserve">Phối hợp Sở Văn hóa, Thể thao và Du lịch giám sát tổ chức, cá nhân kinh doanh các sản phẩm du lịch theo </w:t>
            </w:r>
            <w:r>
              <w:rPr>
                <w:sz w:val="26"/>
                <w:szCs w:val="26"/>
                <w:lang w:val="en-US"/>
              </w:rPr>
              <w:t>quy định.</w:t>
            </w:r>
          </w:p>
          <w:p w14:paraId="7D756176" w14:textId="338E5922" w:rsidR="00DA6F19" w:rsidRPr="00F85AC6" w:rsidRDefault="00DA6F19" w:rsidP="00DA6F19">
            <w:pPr>
              <w:pStyle w:val="NormalWeb"/>
              <w:shd w:val="clear" w:color="auto" w:fill="FFFFFF"/>
              <w:spacing w:before="0" w:beforeAutospacing="0" w:after="0" w:afterAutospacing="0"/>
              <w:jc w:val="both"/>
              <w:rPr>
                <w:sz w:val="26"/>
                <w:szCs w:val="26"/>
              </w:rPr>
            </w:pPr>
          </w:p>
        </w:tc>
        <w:tc>
          <w:tcPr>
            <w:tcW w:w="2268" w:type="dxa"/>
          </w:tcPr>
          <w:p w14:paraId="1B28DF69" w14:textId="462BF43F" w:rsidR="00DA6F19" w:rsidRPr="00F85AC6" w:rsidRDefault="00DA6F19" w:rsidP="00C717CB">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Kế th</w:t>
            </w:r>
            <w:r w:rsidR="006666D5">
              <w:rPr>
                <w:rFonts w:ascii="Times New Roman" w:eastAsia="Times New Roman" w:hAnsi="Times New Roman" w:cs="Times New Roman"/>
                <w:sz w:val="26"/>
                <w:szCs w:val="26"/>
              </w:rPr>
              <w:t>ừa</w:t>
            </w:r>
            <w:r>
              <w:rPr>
                <w:rFonts w:ascii="Times New Roman" w:eastAsia="Times New Roman" w:hAnsi="Times New Roman" w:cs="Times New Roman"/>
                <w:sz w:val="26"/>
                <w:szCs w:val="26"/>
              </w:rPr>
              <w:t xml:space="preserve"> khoản 1 và khoản 2 Điều 13 </w:t>
            </w:r>
            <w:r w:rsidRPr="00DA6F19">
              <w:rPr>
                <w:rFonts w:ascii="Times New Roman" w:eastAsia="Times New Roman" w:hAnsi="Times New Roman" w:cs="Times New Roman"/>
                <w:sz w:val="26"/>
                <w:szCs w:val="26"/>
              </w:rPr>
              <w:t xml:space="preserve">Quy định ban hành </w:t>
            </w:r>
            <w:r w:rsidRPr="00DA6F19">
              <w:rPr>
                <w:rFonts w:ascii="Times New Roman" w:eastAsia="Times New Roman" w:hAnsi="Times New Roman" w:cs="Times New Roman"/>
                <w:sz w:val="26"/>
                <w:szCs w:val="26"/>
              </w:rPr>
              <w:lastRenderedPageBreak/>
              <w:t xml:space="preserve">kèm theo Quyết định số 06/2019/QĐ-UBND ngày 31/01/2019 của UBND tỉnh Đồng Nai; </w:t>
            </w:r>
            <w:r w:rsidR="00BD00F8" w:rsidRPr="00F85AC6">
              <w:rPr>
                <w:rFonts w:ascii="Times New Roman" w:eastAsia="Times New Roman" w:hAnsi="Times New Roman" w:cs="Times New Roman"/>
                <w:sz w:val="26"/>
                <w:szCs w:val="26"/>
              </w:rPr>
              <w:t xml:space="preserve">chuyển chức năng, nhiệm 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huyện thành chức năng, nhiệm 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xã theo theo </w:t>
            </w:r>
            <w:r w:rsidR="00BD00F8" w:rsidRPr="00BD00F8">
              <w:rPr>
                <w:rFonts w:ascii="Times New Roman" w:hAnsi="Times New Roman" w:cs="Times New Roman"/>
                <w:bCs/>
                <w:iCs/>
                <w:sz w:val="26"/>
                <w:szCs w:val="26"/>
              </w:rPr>
              <w:t>Luật Tổ chức chính quyền địa phương số 72/2025/QH15</w:t>
            </w:r>
            <w:r w:rsidR="00BD00F8" w:rsidRPr="00F85AC6">
              <w:rPr>
                <w:rFonts w:ascii="Times New Roman" w:eastAsia="Times New Roman" w:hAnsi="Times New Roman" w:cs="Times New Roman"/>
                <w:sz w:val="26"/>
                <w:szCs w:val="26"/>
              </w:rPr>
              <w:t>.</w:t>
            </w:r>
          </w:p>
        </w:tc>
      </w:tr>
      <w:tr w:rsidR="00CB45C5" w:rsidRPr="00F85AC6" w14:paraId="157C72A0" w14:textId="77777777" w:rsidTr="00C01420">
        <w:tc>
          <w:tcPr>
            <w:tcW w:w="15876" w:type="dxa"/>
            <w:gridSpan w:val="4"/>
          </w:tcPr>
          <w:p w14:paraId="16A36593" w14:textId="3E7F7E0A" w:rsidR="00CB45C5" w:rsidRPr="00F85AC6" w:rsidRDefault="00CB45C5" w:rsidP="00CB45C5">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lastRenderedPageBreak/>
              <w:t xml:space="preserve">ĐIỀU </w:t>
            </w:r>
            <w:r w:rsidR="00DA6F19">
              <w:rPr>
                <w:rFonts w:ascii="Times New Roman" w:eastAsia="Times New Roman" w:hAnsi="Times New Roman" w:cs="Times New Roman"/>
                <w:b/>
                <w:bCs/>
                <w:color w:val="000000"/>
                <w:sz w:val="26"/>
                <w:szCs w:val="26"/>
              </w:rPr>
              <w:t>9</w:t>
            </w:r>
          </w:p>
        </w:tc>
      </w:tr>
      <w:tr w:rsidR="00C717CB" w:rsidRPr="00F85AC6" w14:paraId="43B6BB30" w14:textId="77777777" w:rsidTr="00AD78BC">
        <w:tc>
          <w:tcPr>
            <w:tcW w:w="4395" w:type="dxa"/>
          </w:tcPr>
          <w:p w14:paraId="32E552CC" w14:textId="51D50232" w:rsidR="00C717CB" w:rsidRPr="00CB45C5" w:rsidRDefault="00CB45C5" w:rsidP="00CB45C5">
            <w:pPr>
              <w:shd w:val="clear" w:color="auto" w:fill="FFFFFF"/>
              <w:spacing w:after="0" w:line="240" w:lineRule="auto"/>
              <w:jc w:val="both"/>
              <w:rPr>
                <w:rFonts w:ascii="Times New Roman" w:eastAsia="Times New Roman" w:hAnsi="Times New Roman" w:cs="Times New Roman"/>
                <w:b/>
                <w:bCs/>
                <w:color w:val="000000"/>
                <w:sz w:val="26"/>
                <w:szCs w:val="26"/>
                <w:lang w:val="vi-VN"/>
              </w:rPr>
            </w:pPr>
            <w:r w:rsidRPr="00CB45C5">
              <w:rPr>
                <w:rFonts w:ascii="Times New Roman" w:eastAsia="Times New Roman" w:hAnsi="Times New Roman" w:cs="Times New Roman"/>
                <w:b/>
                <w:bCs/>
                <w:color w:val="000000"/>
                <w:sz w:val="26"/>
                <w:szCs w:val="26"/>
                <w:lang w:val="vi-VN"/>
              </w:rPr>
              <w:t>Điều 11. Quản lý môi trường, vệ sinh an toàn thực phẩm</w:t>
            </w:r>
          </w:p>
        </w:tc>
        <w:tc>
          <w:tcPr>
            <w:tcW w:w="4677" w:type="dxa"/>
          </w:tcPr>
          <w:p w14:paraId="22A61C06" w14:textId="7AB9A387"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b/>
                <w:bCs/>
                <w:sz w:val="26"/>
                <w:szCs w:val="26"/>
              </w:rPr>
              <w:t>Điều 8. Quản lý môi trường và vệ sinh an toàn thực phẩm</w:t>
            </w:r>
          </w:p>
        </w:tc>
        <w:tc>
          <w:tcPr>
            <w:tcW w:w="4536" w:type="dxa"/>
          </w:tcPr>
          <w:p w14:paraId="598DE9B2" w14:textId="467721F0" w:rsidR="00C717CB" w:rsidRPr="00F85AC6" w:rsidRDefault="00C717CB" w:rsidP="007F087C">
            <w:pPr>
              <w:pStyle w:val="NormalWeb"/>
              <w:shd w:val="clear" w:color="auto" w:fill="FFFFFF"/>
              <w:spacing w:before="0" w:beforeAutospacing="0" w:after="0" w:afterAutospacing="0"/>
              <w:jc w:val="both"/>
              <w:rPr>
                <w:sz w:val="26"/>
                <w:szCs w:val="26"/>
              </w:rPr>
            </w:pPr>
            <w:bookmarkStart w:id="12" w:name="dieu_8"/>
            <w:r w:rsidRPr="00F85AC6">
              <w:rPr>
                <w:b/>
                <w:bCs/>
                <w:sz w:val="26"/>
                <w:szCs w:val="26"/>
              </w:rPr>
              <w:t xml:space="preserve">Điều </w:t>
            </w:r>
            <w:r w:rsidR="00DA6F19">
              <w:rPr>
                <w:b/>
                <w:bCs/>
                <w:sz w:val="26"/>
                <w:szCs w:val="26"/>
                <w:lang w:val="en-US"/>
              </w:rPr>
              <w:t>9</w:t>
            </w:r>
            <w:r w:rsidRPr="00F85AC6">
              <w:rPr>
                <w:b/>
                <w:bCs/>
                <w:sz w:val="26"/>
                <w:szCs w:val="26"/>
              </w:rPr>
              <w:t>. Quản lý môi trường và vệ sinh an toàn thực phẩm</w:t>
            </w:r>
            <w:bookmarkEnd w:id="12"/>
          </w:p>
        </w:tc>
        <w:tc>
          <w:tcPr>
            <w:tcW w:w="2268" w:type="dxa"/>
          </w:tcPr>
          <w:p w14:paraId="344B3180" w14:textId="77777777" w:rsidR="00C717CB" w:rsidRPr="00F85AC6" w:rsidRDefault="00C717CB" w:rsidP="00C717CB">
            <w:pPr>
              <w:spacing w:after="0" w:line="240" w:lineRule="auto"/>
              <w:jc w:val="both"/>
              <w:rPr>
                <w:rFonts w:ascii="Times New Roman" w:eastAsia="Times New Roman" w:hAnsi="Times New Roman" w:cs="Times New Roman"/>
                <w:sz w:val="26"/>
                <w:szCs w:val="26"/>
              </w:rPr>
            </w:pPr>
          </w:p>
        </w:tc>
      </w:tr>
      <w:tr w:rsidR="00C717CB" w:rsidRPr="00F85AC6" w14:paraId="000847C4" w14:textId="77777777" w:rsidTr="00AD78BC">
        <w:tc>
          <w:tcPr>
            <w:tcW w:w="4395" w:type="dxa"/>
          </w:tcPr>
          <w:p w14:paraId="1D679E36" w14:textId="15B720EF" w:rsidR="00C717CB" w:rsidRPr="00CB45C5" w:rsidRDefault="00CB45C5" w:rsidP="00CB45C5">
            <w:pPr>
              <w:shd w:val="clear" w:color="auto" w:fill="FFFFFF"/>
              <w:spacing w:after="0" w:line="240" w:lineRule="auto"/>
              <w:jc w:val="center"/>
              <w:rPr>
                <w:rFonts w:ascii="Times New Roman" w:eastAsia="Times New Roman" w:hAnsi="Times New Roman" w:cs="Times New Roman"/>
                <w:b/>
                <w:bCs/>
                <w:color w:val="000000"/>
                <w:sz w:val="26"/>
                <w:szCs w:val="26"/>
              </w:rPr>
            </w:pPr>
            <w:r w:rsidRPr="00CB45C5">
              <w:rPr>
                <w:rFonts w:ascii="Times New Roman" w:eastAsia="Times New Roman" w:hAnsi="Times New Roman" w:cs="Times New Roman"/>
                <w:b/>
                <w:bCs/>
                <w:color w:val="000000"/>
                <w:sz w:val="26"/>
                <w:szCs w:val="26"/>
              </w:rPr>
              <w:t>Không quy định</w:t>
            </w:r>
          </w:p>
        </w:tc>
        <w:tc>
          <w:tcPr>
            <w:tcW w:w="4677" w:type="dxa"/>
          </w:tcPr>
          <w:p w14:paraId="6740577A" w14:textId="77777777" w:rsidR="00C717CB" w:rsidRPr="00F85AC6" w:rsidRDefault="00C717CB" w:rsidP="0098726E">
            <w:pPr>
              <w:pStyle w:val="NormalWeb"/>
              <w:shd w:val="clear" w:color="auto" w:fill="FFFFFF"/>
              <w:spacing w:before="0" w:beforeAutospacing="0" w:after="0" w:afterAutospacing="0"/>
              <w:jc w:val="both"/>
              <w:rPr>
                <w:sz w:val="26"/>
                <w:szCs w:val="26"/>
              </w:rPr>
            </w:pPr>
            <w:r w:rsidRPr="00F85AC6">
              <w:rPr>
                <w:sz w:val="26"/>
                <w:szCs w:val="26"/>
              </w:rPr>
              <w:t>1. Quản lý môi trường trong hoạt động du lịch</w:t>
            </w:r>
          </w:p>
          <w:p w14:paraId="45A57533" w14:textId="77777777" w:rsidR="00C717CB" w:rsidRPr="00F85AC6" w:rsidRDefault="00C717CB" w:rsidP="0098726E">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a) Sở Văn hóa, Thể thao và Du lịch:</w:t>
            </w:r>
          </w:p>
          <w:p w14:paraId="460B6D86" w14:textId="0EB8C5F7" w:rsidR="00C717CB" w:rsidRPr="00F85AC6" w:rsidRDefault="00C717CB" w:rsidP="0098726E">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 Tổ chức thực hiện quy định về bảo vệ môi trường, các yêu cầu về bảo vệ di sản thiên nhiên trong hoạt động văn hóa, thể thao, du lịch và đối với cơ sở lưu trú du lịch, dịch vụ du lịch; phát triển cơ sở lưu trú du lịch, dịch vụ du lịch thân thiện môi trường.</w:t>
            </w:r>
          </w:p>
          <w:p w14:paraId="1A41A8FA" w14:textId="546401CD" w:rsidR="00C717CB" w:rsidRPr="00F85AC6" w:rsidRDefault="00C717CB" w:rsidP="0098726E">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 xml:space="preserve">- Tổ chức thực hiện quy định về khuyến khích giảm thiểu, tái sử dụng, tái chế chất </w:t>
            </w:r>
            <w:r w:rsidRPr="00F85AC6">
              <w:rPr>
                <w:rFonts w:ascii="Times New Roman" w:hAnsi="Times New Roman" w:cs="Times New Roman"/>
                <w:sz w:val="26"/>
                <w:szCs w:val="26"/>
              </w:rPr>
              <w:lastRenderedPageBreak/>
              <w:t>thải nhựa trong hoạt động văn hóa, thể thao và du lịch.</w:t>
            </w:r>
          </w:p>
          <w:p w14:paraId="2B2D3391" w14:textId="711911A2" w:rsidR="00C717CB" w:rsidRPr="00F85AC6" w:rsidRDefault="00C717CB" w:rsidP="00C717CB">
            <w:pPr>
              <w:spacing w:after="0" w:line="240" w:lineRule="auto"/>
              <w:jc w:val="both"/>
              <w:rPr>
                <w:rFonts w:ascii="Times New Roman" w:hAnsi="Times New Roman" w:cs="Times New Roman"/>
                <w:sz w:val="26"/>
                <w:szCs w:val="26"/>
              </w:rPr>
            </w:pPr>
          </w:p>
        </w:tc>
        <w:tc>
          <w:tcPr>
            <w:tcW w:w="4536" w:type="dxa"/>
          </w:tcPr>
          <w:p w14:paraId="3F1FF067" w14:textId="77777777" w:rsidR="00C717CB" w:rsidRPr="00F85AC6" w:rsidRDefault="00C717CB" w:rsidP="007F087C">
            <w:pPr>
              <w:pStyle w:val="NormalWeb"/>
              <w:shd w:val="clear" w:color="auto" w:fill="FFFFFF"/>
              <w:spacing w:before="0" w:beforeAutospacing="0" w:after="0" w:afterAutospacing="0"/>
              <w:jc w:val="both"/>
              <w:rPr>
                <w:sz w:val="26"/>
                <w:szCs w:val="26"/>
              </w:rPr>
            </w:pPr>
            <w:r w:rsidRPr="00F85AC6">
              <w:rPr>
                <w:sz w:val="26"/>
                <w:szCs w:val="26"/>
              </w:rPr>
              <w:lastRenderedPageBreak/>
              <w:t>1. Quản lý môi trường trong hoạt động du lịch</w:t>
            </w:r>
          </w:p>
          <w:p w14:paraId="47566879" w14:textId="77777777" w:rsidR="00C717CB" w:rsidRPr="00F85AC6" w:rsidRDefault="00C717CB" w:rsidP="007F087C">
            <w:pPr>
              <w:pStyle w:val="NormalWeb"/>
              <w:shd w:val="clear" w:color="auto" w:fill="FFFFFF"/>
              <w:spacing w:before="0" w:beforeAutospacing="0" w:after="0" w:afterAutospacing="0"/>
              <w:jc w:val="both"/>
              <w:rPr>
                <w:sz w:val="26"/>
                <w:szCs w:val="26"/>
              </w:rPr>
            </w:pPr>
            <w:r w:rsidRPr="00F85AC6">
              <w:rPr>
                <w:sz w:val="26"/>
                <w:szCs w:val="26"/>
              </w:rPr>
              <w:t>a) Sở Văn hóa, Thể thao và Du lịch:</w:t>
            </w:r>
          </w:p>
          <w:p w14:paraId="58F2C79E" w14:textId="77777777" w:rsidR="00C717CB" w:rsidRPr="00F85AC6" w:rsidRDefault="00C717CB" w:rsidP="007F087C">
            <w:pPr>
              <w:pStyle w:val="NormalWeb"/>
              <w:shd w:val="clear" w:color="auto" w:fill="FFFFFF"/>
              <w:spacing w:before="0" w:beforeAutospacing="0" w:after="0" w:afterAutospacing="0"/>
              <w:jc w:val="both"/>
              <w:rPr>
                <w:sz w:val="26"/>
                <w:szCs w:val="26"/>
              </w:rPr>
            </w:pPr>
            <w:r w:rsidRPr="00F85AC6">
              <w:rPr>
                <w:sz w:val="26"/>
                <w:szCs w:val="26"/>
              </w:rPr>
              <w:t>- Tổ chức thực hiện quy định về bảo vệ môi trường, các yêu cầu về bảo vệ di sản thiên nhiên trong hoạt động văn hóa, thể thao, du lịch và đối với cơ sở lưu trú du lịch, dịch vụ du lịch; phát triển cơ sở lưu trú du lịch, dịch vụ du lịch thân thiện môi trường.</w:t>
            </w:r>
          </w:p>
          <w:p w14:paraId="00201321" w14:textId="564046F7" w:rsidR="00C717CB" w:rsidRPr="00F85AC6" w:rsidRDefault="00C717CB" w:rsidP="007F087C">
            <w:pPr>
              <w:pStyle w:val="NormalWeb"/>
              <w:shd w:val="clear" w:color="auto" w:fill="FFFFFF"/>
              <w:spacing w:before="0" w:beforeAutospacing="0" w:after="0" w:afterAutospacing="0"/>
              <w:jc w:val="both"/>
              <w:rPr>
                <w:sz w:val="26"/>
                <w:szCs w:val="26"/>
              </w:rPr>
            </w:pPr>
            <w:r w:rsidRPr="00F85AC6">
              <w:rPr>
                <w:sz w:val="26"/>
                <w:szCs w:val="26"/>
              </w:rPr>
              <w:t xml:space="preserve">- Tổ chức thực hiện quy định về khuyến khích giảm thiểu, tái sử dụng, tái chế chất </w:t>
            </w:r>
            <w:r w:rsidRPr="00F85AC6">
              <w:rPr>
                <w:sz w:val="26"/>
                <w:szCs w:val="26"/>
              </w:rPr>
              <w:lastRenderedPageBreak/>
              <w:t>thải nhựa trong hoạt động văn hóa, thể thao và du lịch.</w:t>
            </w:r>
          </w:p>
        </w:tc>
        <w:tc>
          <w:tcPr>
            <w:tcW w:w="2268" w:type="dxa"/>
          </w:tcPr>
          <w:p w14:paraId="2B235899" w14:textId="460E8F73" w:rsidR="00C717CB" w:rsidRPr="00F85AC6" w:rsidRDefault="00C717CB" w:rsidP="00B97BEC">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lastRenderedPageBreak/>
              <w:t>Kế thừa những quy định tại khoản 6 Điều 1 Quyết định số 33/2024/QĐ-UBND ngày 23/10/2024 của UBND tỉnh Bình Phước</w:t>
            </w:r>
            <w:r w:rsidR="00BD00F8">
              <w:rPr>
                <w:rFonts w:ascii="Times New Roman" w:eastAsia="Times New Roman" w:hAnsi="Times New Roman" w:cs="Times New Roman"/>
                <w:sz w:val="26"/>
                <w:szCs w:val="26"/>
              </w:rPr>
              <w:t>.</w:t>
            </w:r>
          </w:p>
          <w:p w14:paraId="698A771B" w14:textId="77777777" w:rsidR="00C717CB" w:rsidRPr="00F85AC6" w:rsidRDefault="00C717CB" w:rsidP="00C717CB">
            <w:pPr>
              <w:spacing w:after="0" w:line="240" w:lineRule="auto"/>
              <w:ind w:firstLine="320"/>
              <w:jc w:val="both"/>
              <w:rPr>
                <w:rFonts w:ascii="Times New Roman" w:eastAsia="Times New Roman" w:hAnsi="Times New Roman" w:cs="Times New Roman"/>
                <w:sz w:val="26"/>
                <w:szCs w:val="26"/>
              </w:rPr>
            </w:pPr>
          </w:p>
        </w:tc>
      </w:tr>
      <w:tr w:rsidR="00C717CB" w:rsidRPr="00F85AC6" w14:paraId="6A54BC93" w14:textId="77777777" w:rsidTr="00AD78BC">
        <w:tc>
          <w:tcPr>
            <w:tcW w:w="4395" w:type="dxa"/>
          </w:tcPr>
          <w:p w14:paraId="2D77347C" w14:textId="77777777" w:rsidR="00CB45C5" w:rsidRPr="00CB45C5" w:rsidRDefault="00CB45C5" w:rsidP="00CB45C5">
            <w:pPr>
              <w:shd w:val="clear" w:color="auto" w:fill="FFFFFF"/>
              <w:spacing w:after="0" w:line="240" w:lineRule="auto"/>
              <w:jc w:val="both"/>
              <w:rPr>
                <w:rFonts w:ascii="Times New Roman" w:eastAsia="Times New Roman" w:hAnsi="Times New Roman" w:cs="Times New Roman"/>
                <w:color w:val="000000"/>
                <w:sz w:val="26"/>
                <w:szCs w:val="26"/>
                <w:lang w:val="vi-VN"/>
              </w:rPr>
            </w:pPr>
            <w:r w:rsidRPr="00CB45C5">
              <w:rPr>
                <w:rFonts w:ascii="Times New Roman" w:eastAsia="Times New Roman" w:hAnsi="Times New Roman" w:cs="Times New Roman"/>
                <w:color w:val="000000"/>
                <w:sz w:val="26"/>
                <w:szCs w:val="26"/>
                <w:lang w:val="vi-VN"/>
              </w:rPr>
              <w:t>2. Sở Tài nguyên và Môi trường: Chủ trì, phối hợp các sở, ngành liên quan, UBND cấp huyện giám sát chất lượng môi trường tại các khu du lịch, điểm du lịch, đề xuất các biện pháp bảo vệ tốt môi trường tại các khu du lịch, điểm du lịch theo quy định của pháp luật về bảo vệ môi trường và Quy định này.</w:t>
            </w:r>
          </w:p>
          <w:p w14:paraId="512553B6" w14:textId="77777777" w:rsidR="00CB45C5" w:rsidRDefault="00CB45C5" w:rsidP="00CB45C5">
            <w:pPr>
              <w:shd w:val="clear" w:color="auto" w:fill="FFFFFF"/>
              <w:spacing w:after="0" w:line="240" w:lineRule="auto"/>
              <w:jc w:val="both"/>
              <w:rPr>
                <w:rFonts w:ascii="Times New Roman" w:eastAsia="Times New Roman" w:hAnsi="Times New Roman" w:cs="Times New Roman"/>
                <w:color w:val="000000"/>
                <w:sz w:val="26"/>
                <w:szCs w:val="26"/>
              </w:rPr>
            </w:pPr>
          </w:p>
          <w:p w14:paraId="1F0DE576" w14:textId="4E5C4CF6" w:rsidR="00C717CB" w:rsidRPr="00F85AC6" w:rsidRDefault="00C717CB" w:rsidP="00CB45C5">
            <w:pPr>
              <w:shd w:val="clear" w:color="auto" w:fill="FFFFFF"/>
              <w:spacing w:after="0" w:line="240" w:lineRule="auto"/>
              <w:rPr>
                <w:rFonts w:ascii="Times New Roman" w:eastAsia="Times New Roman" w:hAnsi="Times New Roman" w:cs="Times New Roman"/>
                <w:color w:val="000000"/>
                <w:sz w:val="26"/>
                <w:szCs w:val="26"/>
                <w:lang w:val="vi-VN"/>
              </w:rPr>
            </w:pPr>
          </w:p>
        </w:tc>
        <w:tc>
          <w:tcPr>
            <w:tcW w:w="4677" w:type="dxa"/>
          </w:tcPr>
          <w:p w14:paraId="69C66CB5" w14:textId="77777777"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b) Sở Tài nguyên và Môi trường: Thực hiện công tác quản lý nhà nước về bảo vệ môi trường đối với các cơ sở sản xuất, kinh doanh, dịch vụ có liên quan đến hoạt động du lịch; phối hợp tuyên truyền, phổ biến, hướng dẫn, thanh tra, kiểm tra việc thực hiện bảo vệ môi trường trong hoạt động du lịch theo quy định của pháp luật.</w:t>
            </w:r>
          </w:p>
          <w:p w14:paraId="73289F54" w14:textId="5E019E62" w:rsidR="00C717CB" w:rsidRPr="00F85AC6" w:rsidRDefault="00C717CB" w:rsidP="00C717CB">
            <w:pPr>
              <w:pStyle w:val="NormalWeb"/>
              <w:shd w:val="clear" w:color="auto" w:fill="FFFFFF"/>
              <w:spacing w:before="0" w:beforeAutospacing="0" w:after="0" w:afterAutospacing="0"/>
              <w:ind w:firstLine="317"/>
              <w:jc w:val="both"/>
              <w:rPr>
                <w:sz w:val="26"/>
                <w:szCs w:val="26"/>
              </w:rPr>
            </w:pPr>
          </w:p>
        </w:tc>
        <w:tc>
          <w:tcPr>
            <w:tcW w:w="4536" w:type="dxa"/>
          </w:tcPr>
          <w:p w14:paraId="6EBBE65E" w14:textId="77777777" w:rsidR="00C717CB" w:rsidRPr="00F85AC6" w:rsidRDefault="00C717CB" w:rsidP="007F087C">
            <w:pPr>
              <w:pStyle w:val="NormalWeb"/>
              <w:shd w:val="clear" w:color="auto" w:fill="FFFFFF"/>
              <w:spacing w:before="0" w:beforeAutospacing="0" w:after="0" w:afterAutospacing="0"/>
              <w:jc w:val="both"/>
              <w:rPr>
                <w:sz w:val="26"/>
                <w:szCs w:val="26"/>
              </w:rPr>
            </w:pPr>
            <w:r w:rsidRPr="00F85AC6">
              <w:rPr>
                <w:sz w:val="26"/>
                <w:szCs w:val="26"/>
              </w:rPr>
              <w:t>b) Sở Nông nghiệp và Môi trường: Thực hiện công tác quản lý nhà nước về bảo vệ môi trường đối với các cơ sở sản xuất, kinh doanh, dịch vụ có liên quan đến hoạt động du lịch; phối hợp tuyên truyền, phổ biến, hướng dẫn, thanh tra, kiểm tra việc thực hiện bảo vệ môi trường trong hoạt động du lịch theo quy định của pháp luật.</w:t>
            </w:r>
          </w:p>
          <w:p w14:paraId="787553F2" w14:textId="3464D14B" w:rsidR="00C717CB" w:rsidRPr="00F85AC6" w:rsidRDefault="00C717CB" w:rsidP="007F087C">
            <w:pPr>
              <w:pStyle w:val="NormalWeb"/>
              <w:shd w:val="clear" w:color="auto" w:fill="FFFFFF"/>
              <w:spacing w:before="0" w:beforeAutospacing="0" w:after="0" w:afterAutospacing="0"/>
              <w:jc w:val="both"/>
              <w:rPr>
                <w:sz w:val="26"/>
                <w:szCs w:val="26"/>
              </w:rPr>
            </w:pPr>
          </w:p>
        </w:tc>
        <w:tc>
          <w:tcPr>
            <w:tcW w:w="2268" w:type="dxa"/>
          </w:tcPr>
          <w:p w14:paraId="482263A0" w14:textId="2EC140D8" w:rsidR="00C717CB" w:rsidRPr="00F85AC6" w:rsidRDefault="00C717CB" w:rsidP="00B97BEC">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Kế thừa những quy định tại khoản 6 Điều 1 Quyết định số 33/2024/QĐ-UBND ngày 23/10/2024 của UBND tỉnh Bình Phước</w:t>
            </w:r>
            <w:r w:rsidR="00BD00F8">
              <w:rPr>
                <w:rFonts w:ascii="Times New Roman" w:eastAsia="Times New Roman" w:hAnsi="Times New Roman" w:cs="Times New Roman"/>
                <w:sz w:val="26"/>
                <w:szCs w:val="26"/>
              </w:rPr>
              <w:t xml:space="preserve">; </w:t>
            </w:r>
            <w:r w:rsidRPr="00F85AC6">
              <w:rPr>
                <w:rFonts w:ascii="Times New Roman" w:eastAsia="Times New Roman" w:hAnsi="Times New Roman" w:cs="Times New Roman"/>
                <w:sz w:val="26"/>
                <w:szCs w:val="26"/>
              </w:rPr>
              <w:t>đổi tên Sở Nông nghiệp và Phát triển nông thôn thành Sở Nông nghiệp và Môi trường theo chức năng, nhiệm vụ sau khi sáp nhập tỉnh.</w:t>
            </w:r>
          </w:p>
        </w:tc>
      </w:tr>
      <w:tr w:rsidR="00C717CB" w:rsidRPr="00F85AC6" w14:paraId="41F8EEB6" w14:textId="77777777" w:rsidTr="00AD78BC">
        <w:tc>
          <w:tcPr>
            <w:tcW w:w="4395" w:type="dxa"/>
          </w:tcPr>
          <w:p w14:paraId="46015EBF" w14:textId="77777777" w:rsidR="00CB45C5" w:rsidRPr="00CB45C5" w:rsidRDefault="00CB45C5" w:rsidP="00CB45C5">
            <w:pPr>
              <w:shd w:val="clear" w:color="auto" w:fill="FFFFFF"/>
              <w:spacing w:after="0" w:line="240" w:lineRule="auto"/>
              <w:jc w:val="both"/>
              <w:rPr>
                <w:rFonts w:ascii="Times New Roman" w:eastAsia="Times New Roman" w:hAnsi="Times New Roman" w:cs="Times New Roman"/>
                <w:color w:val="000000"/>
                <w:sz w:val="26"/>
                <w:szCs w:val="26"/>
                <w:lang w:val="vi-VN"/>
              </w:rPr>
            </w:pPr>
            <w:r w:rsidRPr="00CB45C5">
              <w:rPr>
                <w:rFonts w:ascii="Times New Roman" w:eastAsia="Times New Roman" w:hAnsi="Times New Roman" w:cs="Times New Roman"/>
                <w:color w:val="000000"/>
                <w:sz w:val="26"/>
                <w:szCs w:val="26"/>
                <w:lang w:val="vi-VN"/>
              </w:rPr>
              <w:t>3. UBND cấp huyện</w:t>
            </w:r>
          </w:p>
          <w:p w14:paraId="3D9C9603" w14:textId="77777777" w:rsidR="00CB45C5" w:rsidRPr="00CB45C5" w:rsidRDefault="00CB45C5" w:rsidP="00CB45C5">
            <w:pPr>
              <w:shd w:val="clear" w:color="auto" w:fill="FFFFFF"/>
              <w:spacing w:after="0" w:line="240" w:lineRule="auto"/>
              <w:jc w:val="both"/>
              <w:rPr>
                <w:rFonts w:ascii="Times New Roman" w:eastAsia="Times New Roman" w:hAnsi="Times New Roman" w:cs="Times New Roman"/>
                <w:color w:val="000000"/>
                <w:sz w:val="26"/>
                <w:szCs w:val="26"/>
                <w:lang w:val="vi-VN"/>
              </w:rPr>
            </w:pPr>
            <w:r w:rsidRPr="00CB45C5">
              <w:rPr>
                <w:rFonts w:ascii="Times New Roman" w:eastAsia="Times New Roman" w:hAnsi="Times New Roman" w:cs="Times New Roman"/>
                <w:color w:val="000000"/>
                <w:sz w:val="26"/>
                <w:szCs w:val="26"/>
                <w:lang w:val="vi-VN"/>
              </w:rPr>
              <w:t>a) Tuyên truyền, phổ biến, hướng dẫn, kiểm tra việc thực hiện các thủ tục, quy định Nhà nước về bảo vệ môi trường đối với các cơ sở kinh doanh dịch vụ du lịch; phát hiện và xử lý kịp thời các trường hợp vi phạm;</w:t>
            </w:r>
          </w:p>
          <w:p w14:paraId="67F4210D" w14:textId="3B33B5A6" w:rsidR="00C717CB" w:rsidRPr="00F85AC6" w:rsidRDefault="00CB45C5" w:rsidP="00CB45C5">
            <w:pPr>
              <w:shd w:val="clear" w:color="auto" w:fill="FFFFFF"/>
              <w:spacing w:after="0" w:line="240" w:lineRule="auto"/>
              <w:jc w:val="both"/>
              <w:rPr>
                <w:rFonts w:ascii="Times New Roman" w:eastAsia="Times New Roman" w:hAnsi="Times New Roman" w:cs="Times New Roman"/>
                <w:color w:val="000000"/>
                <w:sz w:val="26"/>
                <w:szCs w:val="26"/>
                <w:lang w:val="vi-VN"/>
              </w:rPr>
            </w:pPr>
            <w:r w:rsidRPr="00CB45C5">
              <w:rPr>
                <w:rFonts w:ascii="Times New Roman" w:eastAsia="Times New Roman" w:hAnsi="Times New Roman" w:cs="Times New Roman"/>
                <w:color w:val="000000"/>
                <w:sz w:val="26"/>
                <w:szCs w:val="26"/>
                <w:lang w:val="vi-VN"/>
              </w:rPr>
              <w:t>b) Kiểm tra, kiểm soát việc chấp hành các quy định về vệ sinh an toàn thực phẩm đối với các cá nhân, hộ gia đình bán thức ăn, thức uống phục vụ khách du lịch trong và ngoài khu du lịch.</w:t>
            </w:r>
          </w:p>
        </w:tc>
        <w:tc>
          <w:tcPr>
            <w:tcW w:w="4677" w:type="dxa"/>
          </w:tcPr>
          <w:p w14:paraId="7F260BC3" w14:textId="77777777"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c) UBND cấp huyện phối hợp với các Sở, ban, ngành, cơ quan, đơn vị liên quan kiểm tra, kiểm soát việc thực hiện các quy định về bảo vệ môi trường trong hoạt động du lịch ở địa phương.</w:t>
            </w:r>
          </w:p>
          <w:p w14:paraId="1BA4DC85" w14:textId="10FBED0F" w:rsidR="00C717CB" w:rsidRPr="00F85AC6" w:rsidRDefault="00C717CB" w:rsidP="00C717CB">
            <w:pPr>
              <w:spacing w:after="0" w:line="240" w:lineRule="auto"/>
              <w:jc w:val="both"/>
              <w:rPr>
                <w:rFonts w:ascii="Times New Roman" w:hAnsi="Times New Roman" w:cs="Times New Roman"/>
                <w:sz w:val="26"/>
                <w:szCs w:val="26"/>
              </w:rPr>
            </w:pPr>
          </w:p>
        </w:tc>
        <w:tc>
          <w:tcPr>
            <w:tcW w:w="4536" w:type="dxa"/>
          </w:tcPr>
          <w:p w14:paraId="1ABE049D" w14:textId="77777777" w:rsidR="00C717CB" w:rsidRPr="00F85AC6" w:rsidRDefault="00C717CB" w:rsidP="007F087C">
            <w:pPr>
              <w:pStyle w:val="NormalWeb"/>
              <w:shd w:val="clear" w:color="auto" w:fill="FFFFFF"/>
              <w:spacing w:before="0" w:beforeAutospacing="0" w:after="0" w:afterAutospacing="0"/>
              <w:jc w:val="both"/>
              <w:rPr>
                <w:sz w:val="26"/>
                <w:szCs w:val="26"/>
              </w:rPr>
            </w:pPr>
            <w:r w:rsidRPr="00F85AC6">
              <w:rPr>
                <w:sz w:val="26"/>
                <w:szCs w:val="26"/>
              </w:rPr>
              <w:t>c) Ủy ban nhân dân cấp xã phối hợp với các Sở, ban, ngành, cơ quan, đơn vị liên quan kiểm tra, kiểm soát việc thực hiện các quy định về bảo vệ môi trường trong hoạt động du lịch ở địa phương.</w:t>
            </w:r>
          </w:p>
          <w:p w14:paraId="1EACAA44" w14:textId="76C8B372" w:rsidR="00C717CB" w:rsidRPr="00F85AC6" w:rsidRDefault="00C717CB" w:rsidP="007F087C">
            <w:pPr>
              <w:pStyle w:val="NormalWeb"/>
              <w:shd w:val="clear" w:color="auto" w:fill="FFFFFF"/>
              <w:spacing w:before="0" w:beforeAutospacing="0" w:after="0" w:afterAutospacing="0"/>
              <w:jc w:val="both"/>
              <w:rPr>
                <w:sz w:val="26"/>
                <w:szCs w:val="26"/>
              </w:rPr>
            </w:pPr>
          </w:p>
        </w:tc>
        <w:tc>
          <w:tcPr>
            <w:tcW w:w="2268" w:type="dxa"/>
          </w:tcPr>
          <w:p w14:paraId="610CC546" w14:textId="2D82261E" w:rsidR="00C717CB" w:rsidRPr="00F85AC6" w:rsidRDefault="00C717CB" w:rsidP="00B97BEC">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Kế thừa những quy định tại khoản 6 Điều 1 Quyết định số 33/2024/QĐ-UBND ngày 23/10/2024 của UBND tỉnh Bình Phước</w:t>
            </w:r>
            <w:r w:rsidR="00BD00F8">
              <w:rPr>
                <w:rFonts w:ascii="Times New Roman" w:eastAsia="Times New Roman" w:hAnsi="Times New Roman" w:cs="Times New Roman"/>
                <w:sz w:val="26"/>
                <w:szCs w:val="26"/>
              </w:rPr>
              <w:t xml:space="preserve">; </w:t>
            </w:r>
            <w:r w:rsidR="00BD00F8" w:rsidRPr="00F85AC6">
              <w:rPr>
                <w:rFonts w:ascii="Times New Roman" w:eastAsia="Times New Roman" w:hAnsi="Times New Roman" w:cs="Times New Roman"/>
                <w:sz w:val="26"/>
                <w:szCs w:val="26"/>
              </w:rPr>
              <w:t xml:space="preserve">chuyển chức năng, nhiệm 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huyện thành chức năng, nhiệm 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xã theo theo </w:t>
            </w:r>
            <w:r w:rsidR="00BD00F8" w:rsidRPr="00BD00F8">
              <w:rPr>
                <w:rFonts w:ascii="Times New Roman" w:hAnsi="Times New Roman" w:cs="Times New Roman"/>
                <w:bCs/>
                <w:iCs/>
                <w:sz w:val="26"/>
                <w:szCs w:val="26"/>
              </w:rPr>
              <w:t xml:space="preserve">Luật Tổ chức </w:t>
            </w:r>
            <w:r w:rsidR="00BD00F8" w:rsidRPr="00BD00F8">
              <w:rPr>
                <w:rFonts w:ascii="Times New Roman" w:hAnsi="Times New Roman" w:cs="Times New Roman"/>
                <w:bCs/>
                <w:iCs/>
                <w:sz w:val="26"/>
                <w:szCs w:val="26"/>
              </w:rPr>
              <w:lastRenderedPageBreak/>
              <w:t>chính quyền địa phương số 72/2025/QH15</w:t>
            </w:r>
            <w:r w:rsidR="00BD00F8" w:rsidRPr="00F85AC6">
              <w:rPr>
                <w:rFonts w:ascii="Times New Roman" w:eastAsia="Times New Roman" w:hAnsi="Times New Roman" w:cs="Times New Roman"/>
                <w:sz w:val="26"/>
                <w:szCs w:val="26"/>
              </w:rPr>
              <w:t>.</w:t>
            </w:r>
          </w:p>
        </w:tc>
      </w:tr>
      <w:tr w:rsidR="00C717CB" w:rsidRPr="00F85AC6" w14:paraId="2C4576FF" w14:textId="77777777" w:rsidTr="00AD78BC">
        <w:tc>
          <w:tcPr>
            <w:tcW w:w="4395" w:type="dxa"/>
          </w:tcPr>
          <w:p w14:paraId="30DCD400" w14:textId="68250F1A" w:rsidR="00C717CB" w:rsidRPr="00CB45C5" w:rsidRDefault="00CB45C5" w:rsidP="00CB45C5">
            <w:pPr>
              <w:shd w:val="clear" w:color="auto" w:fill="FFFFFF"/>
              <w:spacing w:after="0" w:line="240" w:lineRule="auto"/>
              <w:jc w:val="center"/>
              <w:rPr>
                <w:rFonts w:ascii="Times New Roman" w:eastAsia="Times New Roman" w:hAnsi="Times New Roman" w:cs="Times New Roman"/>
                <w:b/>
                <w:bCs/>
                <w:color w:val="000000"/>
                <w:sz w:val="26"/>
                <w:szCs w:val="26"/>
              </w:rPr>
            </w:pPr>
            <w:r w:rsidRPr="00CB45C5">
              <w:rPr>
                <w:rFonts w:ascii="Times New Roman" w:eastAsia="Times New Roman" w:hAnsi="Times New Roman" w:cs="Times New Roman"/>
                <w:b/>
                <w:bCs/>
                <w:color w:val="000000"/>
                <w:sz w:val="26"/>
                <w:szCs w:val="26"/>
              </w:rPr>
              <w:lastRenderedPageBreak/>
              <w:t>Không quy định</w:t>
            </w:r>
          </w:p>
        </w:tc>
        <w:tc>
          <w:tcPr>
            <w:tcW w:w="4677" w:type="dxa"/>
          </w:tcPr>
          <w:p w14:paraId="22BDE316" w14:textId="2BC201A9"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d) Tổ chức, cá nhân quản lý, khai thác khu di tích, điểm di tích, khu du lịch, điểm du lịch, cơ sở lưu trú du lịch, đơn vị tổ chức lễ hội và các hoạt động liên quan đến lĩnh vực du lịch phải thực hiện quy định tại Khoản 2 Điều 59 của Luật Bảo vệ môi trường.</w:t>
            </w:r>
          </w:p>
        </w:tc>
        <w:tc>
          <w:tcPr>
            <w:tcW w:w="4536" w:type="dxa"/>
          </w:tcPr>
          <w:p w14:paraId="69BD89B9" w14:textId="0C9924B6" w:rsidR="00C717CB" w:rsidRPr="00F85AC6" w:rsidRDefault="00C717CB" w:rsidP="007F087C">
            <w:pPr>
              <w:pStyle w:val="NormalWeb"/>
              <w:shd w:val="clear" w:color="auto" w:fill="FFFFFF"/>
              <w:spacing w:before="0" w:beforeAutospacing="0" w:after="0" w:afterAutospacing="0"/>
              <w:jc w:val="both"/>
              <w:rPr>
                <w:sz w:val="26"/>
                <w:szCs w:val="26"/>
              </w:rPr>
            </w:pPr>
            <w:r w:rsidRPr="00F85AC6">
              <w:rPr>
                <w:sz w:val="26"/>
                <w:szCs w:val="26"/>
              </w:rPr>
              <w:t>d) Tổ chức, cá nhân quản lý, khai thác khu di tích, điểm di tích, khu du lịch, điểm du lịch, cơ sở lưu trú du lịch, đơn vị tổ chức lễ hội và các hoạt động liên quan đến lĩnh vực du lịch phải thực hiện theo quy định.</w:t>
            </w:r>
          </w:p>
        </w:tc>
        <w:tc>
          <w:tcPr>
            <w:tcW w:w="2268" w:type="dxa"/>
          </w:tcPr>
          <w:p w14:paraId="27596A08" w14:textId="2A6B8462" w:rsidR="00C717CB" w:rsidRPr="00F85AC6" w:rsidRDefault="00C717CB" w:rsidP="00B97BEC">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Kế thừa những quy định tại khoản 6 Điều 1 Quyết định số 33/2024/QĐ-UBND ngày 23/10/2024 của UBND tỉnh Bình Phước.</w:t>
            </w:r>
          </w:p>
        </w:tc>
      </w:tr>
      <w:tr w:rsidR="00C717CB" w:rsidRPr="00F85AC6" w14:paraId="2FC63AE9" w14:textId="77777777" w:rsidTr="00AD78BC">
        <w:tc>
          <w:tcPr>
            <w:tcW w:w="4395" w:type="dxa"/>
          </w:tcPr>
          <w:p w14:paraId="04E01806" w14:textId="77777777" w:rsidR="00CB45C5" w:rsidRPr="00CB45C5" w:rsidRDefault="00CB45C5" w:rsidP="00CB45C5">
            <w:pPr>
              <w:shd w:val="clear" w:color="auto" w:fill="FFFFFF"/>
              <w:spacing w:after="0" w:line="240" w:lineRule="auto"/>
              <w:jc w:val="both"/>
              <w:rPr>
                <w:rFonts w:ascii="Times New Roman" w:eastAsia="Times New Roman" w:hAnsi="Times New Roman" w:cs="Times New Roman"/>
                <w:color w:val="000000"/>
                <w:sz w:val="26"/>
                <w:szCs w:val="26"/>
                <w:lang w:val="vi-VN"/>
              </w:rPr>
            </w:pPr>
            <w:r w:rsidRPr="00CB45C5">
              <w:rPr>
                <w:rFonts w:ascii="Times New Roman" w:eastAsia="Times New Roman" w:hAnsi="Times New Roman" w:cs="Times New Roman"/>
                <w:color w:val="000000"/>
                <w:sz w:val="26"/>
                <w:szCs w:val="26"/>
                <w:lang w:val="vi-VN"/>
              </w:rPr>
              <w:t>1. Sở Y tế</w:t>
            </w:r>
          </w:p>
          <w:p w14:paraId="2406570D" w14:textId="77777777" w:rsidR="00CB45C5" w:rsidRPr="00CB45C5" w:rsidRDefault="00CB45C5" w:rsidP="00CB45C5">
            <w:pPr>
              <w:shd w:val="clear" w:color="auto" w:fill="FFFFFF"/>
              <w:spacing w:after="0" w:line="240" w:lineRule="auto"/>
              <w:jc w:val="both"/>
              <w:rPr>
                <w:rFonts w:ascii="Times New Roman" w:eastAsia="Times New Roman" w:hAnsi="Times New Roman" w:cs="Times New Roman"/>
                <w:color w:val="000000"/>
                <w:sz w:val="26"/>
                <w:szCs w:val="26"/>
                <w:lang w:val="vi-VN"/>
              </w:rPr>
            </w:pPr>
            <w:r w:rsidRPr="00CB45C5">
              <w:rPr>
                <w:rFonts w:ascii="Times New Roman" w:eastAsia="Times New Roman" w:hAnsi="Times New Roman" w:cs="Times New Roman"/>
                <w:color w:val="000000"/>
                <w:sz w:val="26"/>
                <w:szCs w:val="26"/>
                <w:lang w:val="vi-VN"/>
              </w:rPr>
              <w:t>Tuyên truyền, phổ biến, hướng dẫn, kiểm tra việc thực hiện các quy định Nhà nước về vệ sinh an toàn thực phẩm đối với các cơ sở lưu trú du lịch, các tổ chức, cá nhân kinh doanh dịch vụ ăn uống.</w:t>
            </w:r>
          </w:p>
          <w:p w14:paraId="69BA143E" w14:textId="77777777" w:rsidR="00C717CB" w:rsidRPr="00F85AC6" w:rsidRDefault="00C717CB" w:rsidP="00C717CB">
            <w:pPr>
              <w:shd w:val="clear" w:color="auto" w:fill="FFFFFF"/>
              <w:spacing w:after="0" w:line="240" w:lineRule="auto"/>
              <w:rPr>
                <w:rFonts w:ascii="Times New Roman" w:eastAsia="Times New Roman" w:hAnsi="Times New Roman" w:cs="Times New Roman"/>
                <w:color w:val="000000"/>
                <w:sz w:val="26"/>
                <w:szCs w:val="26"/>
                <w:lang w:val="vi-VN"/>
              </w:rPr>
            </w:pPr>
          </w:p>
        </w:tc>
        <w:tc>
          <w:tcPr>
            <w:tcW w:w="4677" w:type="dxa"/>
          </w:tcPr>
          <w:p w14:paraId="1AF54D5B" w14:textId="77777777" w:rsidR="00C717CB" w:rsidRPr="00F85AC6" w:rsidRDefault="00C717CB" w:rsidP="0098726E">
            <w:pPr>
              <w:pStyle w:val="NormalWeb"/>
              <w:shd w:val="clear" w:color="auto" w:fill="FFFFFF"/>
              <w:spacing w:before="0" w:beforeAutospacing="0" w:after="0" w:afterAutospacing="0"/>
              <w:jc w:val="both"/>
              <w:rPr>
                <w:sz w:val="26"/>
                <w:szCs w:val="26"/>
                <w:lang w:val="en-US"/>
              </w:rPr>
            </w:pPr>
            <w:r w:rsidRPr="00F85AC6">
              <w:rPr>
                <w:sz w:val="26"/>
                <w:szCs w:val="26"/>
              </w:rPr>
              <w:t>2. Vệ sinh an toàn thực phẩm</w:t>
            </w:r>
          </w:p>
          <w:p w14:paraId="22A773E5" w14:textId="3E911D09" w:rsidR="00C717CB" w:rsidRPr="00F85AC6" w:rsidRDefault="00C717CB" w:rsidP="0098726E">
            <w:pPr>
              <w:pStyle w:val="NormalWeb"/>
              <w:shd w:val="clear" w:color="auto" w:fill="FFFFFF"/>
              <w:spacing w:before="0" w:beforeAutospacing="0" w:after="0" w:afterAutospacing="0"/>
              <w:jc w:val="both"/>
              <w:rPr>
                <w:sz w:val="26"/>
                <w:szCs w:val="26"/>
                <w:lang w:val="en-US"/>
              </w:rPr>
            </w:pPr>
            <w:r w:rsidRPr="00F85AC6">
              <w:rPr>
                <w:sz w:val="26"/>
                <w:szCs w:val="26"/>
              </w:rPr>
              <w:t>a) Sở Y tế, Sở Nông nghiệp và Phát triển nông thôn và Sở Công Thương và</w:t>
            </w:r>
            <w:r w:rsidRPr="00F85AC6">
              <w:rPr>
                <w:sz w:val="26"/>
                <w:szCs w:val="26"/>
                <w:lang w:val="en-US"/>
              </w:rPr>
              <w:t xml:space="preserve"> </w:t>
            </w:r>
            <w:r w:rsidRPr="00F85AC6">
              <w:rPr>
                <w:sz w:val="26"/>
                <w:szCs w:val="26"/>
              </w:rPr>
              <w:t>các cơ quan, đơn vị, địa phương liên quan phối hợp, thực hiện quản lý nhà nước về</w:t>
            </w:r>
            <w:r w:rsidRPr="00F85AC6">
              <w:rPr>
                <w:sz w:val="26"/>
                <w:szCs w:val="26"/>
                <w:lang w:val="en-US"/>
              </w:rPr>
              <w:t xml:space="preserve"> </w:t>
            </w:r>
            <w:r w:rsidRPr="00F85AC6">
              <w:rPr>
                <w:sz w:val="26"/>
                <w:szCs w:val="26"/>
              </w:rPr>
              <w:t>an toàn thực phẩm trong phạm vi được phân công trên địa bàn tỉnh theo đúng quy</w:t>
            </w:r>
            <w:r w:rsidRPr="00F85AC6">
              <w:rPr>
                <w:sz w:val="26"/>
                <w:szCs w:val="26"/>
                <w:lang w:val="en-US"/>
              </w:rPr>
              <w:t xml:space="preserve"> </w:t>
            </w:r>
            <w:r w:rsidRPr="00F85AC6">
              <w:rPr>
                <w:sz w:val="26"/>
                <w:szCs w:val="26"/>
              </w:rPr>
              <w:t>định của pháp luật về an toàn thực phẩm</w:t>
            </w:r>
            <w:r w:rsidRPr="00F85AC6">
              <w:rPr>
                <w:sz w:val="26"/>
                <w:szCs w:val="26"/>
                <w:lang w:val="en-US"/>
              </w:rPr>
              <w:t>.</w:t>
            </w:r>
          </w:p>
        </w:tc>
        <w:tc>
          <w:tcPr>
            <w:tcW w:w="4536" w:type="dxa"/>
          </w:tcPr>
          <w:p w14:paraId="570298EF" w14:textId="77777777" w:rsidR="00C717CB" w:rsidRPr="00F85AC6" w:rsidRDefault="00C717CB" w:rsidP="007F087C">
            <w:pPr>
              <w:pStyle w:val="NormalWeb"/>
              <w:shd w:val="clear" w:color="auto" w:fill="FFFFFF"/>
              <w:spacing w:before="0" w:beforeAutospacing="0" w:after="0" w:afterAutospacing="0"/>
              <w:jc w:val="both"/>
              <w:rPr>
                <w:sz w:val="26"/>
                <w:szCs w:val="26"/>
              </w:rPr>
            </w:pPr>
            <w:r w:rsidRPr="00F85AC6">
              <w:rPr>
                <w:sz w:val="26"/>
                <w:szCs w:val="26"/>
              </w:rPr>
              <w:t>2. Vệ sinh an toàn thực phẩm</w:t>
            </w:r>
          </w:p>
          <w:p w14:paraId="0D15D988" w14:textId="19B1F46D" w:rsidR="00C717CB" w:rsidRPr="00F85AC6" w:rsidRDefault="00C717CB" w:rsidP="007F087C">
            <w:pPr>
              <w:pStyle w:val="NormalWeb"/>
              <w:shd w:val="clear" w:color="auto" w:fill="FFFFFF"/>
              <w:spacing w:before="0" w:beforeAutospacing="0" w:after="0" w:afterAutospacing="0"/>
              <w:jc w:val="both"/>
              <w:rPr>
                <w:sz w:val="26"/>
                <w:szCs w:val="26"/>
              </w:rPr>
            </w:pPr>
            <w:r w:rsidRPr="00F85AC6">
              <w:rPr>
                <w:sz w:val="26"/>
                <w:szCs w:val="26"/>
              </w:rPr>
              <w:t>a) Sở Y tế, Sở Nông nghiệp và Môi trường, Sở Công Thương và các cơ quan, đơn vị, Ủy ban nhân dân cấp xã có liên quan phối hợp, thực hiện quản lý nhà nước về an toàn thực phẩm trong phạm vi được phân công trên địa bàn tỉnh theo đúng quy định của pháp luật về an toàn thực phẩm.</w:t>
            </w:r>
          </w:p>
        </w:tc>
        <w:tc>
          <w:tcPr>
            <w:tcW w:w="2268" w:type="dxa"/>
          </w:tcPr>
          <w:p w14:paraId="1A46F8DF" w14:textId="7E75F79A" w:rsidR="00C717CB" w:rsidRPr="00F85AC6" w:rsidRDefault="00C717CB" w:rsidP="00BD00F8">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 xml:space="preserve">Kế thừa những quy định tại khoản 7 Điều 1 Quyết định số 33/2024/QĐ-UBND ngày 23/10/2024 của UBND tỉnh Bình Phước; đổi tên </w:t>
            </w:r>
            <w:r w:rsidRPr="00F85AC6">
              <w:rPr>
                <w:rFonts w:ascii="Times New Roman" w:hAnsi="Times New Roman" w:cs="Times New Roman"/>
                <w:sz w:val="26"/>
                <w:szCs w:val="26"/>
              </w:rPr>
              <w:t>Sở Nông nghiệp và Phát triển nông thôn</w:t>
            </w:r>
            <w:r w:rsidRPr="00F85AC6">
              <w:rPr>
                <w:rFonts w:ascii="Times New Roman" w:eastAsia="Times New Roman" w:hAnsi="Times New Roman" w:cs="Times New Roman"/>
                <w:sz w:val="26"/>
                <w:szCs w:val="26"/>
              </w:rPr>
              <w:t xml:space="preserve"> thành Sở Nông nghiệp và Môi trường theo chức năng, nhiệm vụ sau khi sáp nhập tỉnh.</w:t>
            </w:r>
          </w:p>
        </w:tc>
      </w:tr>
      <w:tr w:rsidR="00C717CB" w:rsidRPr="00F85AC6" w14:paraId="0623EFA3" w14:textId="77777777" w:rsidTr="00AD78BC">
        <w:tc>
          <w:tcPr>
            <w:tcW w:w="4395" w:type="dxa"/>
          </w:tcPr>
          <w:p w14:paraId="39A528F4" w14:textId="71C7EA37" w:rsidR="00C717CB" w:rsidRPr="00CB45C5" w:rsidRDefault="00CB45C5" w:rsidP="00CB45C5">
            <w:pPr>
              <w:shd w:val="clear" w:color="auto" w:fill="FFFFFF"/>
              <w:spacing w:after="0" w:line="240" w:lineRule="auto"/>
              <w:jc w:val="center"/>
              <w:rPr>
                <w:rFonts w:ascii="Times New Roman" w:eastAsia="Times New Roman" w:hAnsi="Times New Roman" w:cs="Times New Roman"/>
                <w:b/>
                <w:bCs/>
                <w:color w:val="000000"/>
                <w:sz w:val="26"/>
                <w:szCs w:val="26"/>
              </w:rPr>
            </w:pPr>
            <w:r w:rsidRPr="00CB45C5">
              <w:rPr>
                <w:rFonts w:ascii="Times New Roman" w:eastAsia="Times New Roman" w:hAnsi="Times New Roman" w:cs="Times New Roman"/>
                <w:b/>
                <w:bCs/>
                <w:color w:val="000000"/>
                <w:sz w:val="26"/>
                <w:szCs w:val="26"/>
              </w:rPr>
              <w:t>Quy định chung tại khoản 3 Điều 11</w:t>
            </w:r>
          </w:p>
        </w:tc>
        <w:tc>
          <w:tcPr>
            <w:tcW w:w="4677" w:type="dxa"/>
          </w:tcPr>
          <w:p w14:paraId="1020FE2C" w14:textId="5693CEB5"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b) Ủy ban nhân dân cấp huyện phối hợp với các sở, ban, ngành liên quan kiểm tra việc chấp hành các quy định về an toàn vệ sinh thực phẩm đối với các tổ chức, cá nhân kinh doanh dịch vụ ăn uống phục vụ khách du lịch trên địa bàn.</w:t>
            </w:r>
          </w:p>
        </w:tc>
        <w:tc>
          <w:tcPr>
            <w:tcW w:w="4536" w:type="dxa"/>
          </w:tcPr>
          <w:p w14:paraId="5CDD0E70" w14:textId="77777777" w:rsidR="00C717CB" w:rsidRPr="00F85AC6" w:rsidRDefault="00C717CB" w:rsidP="007F087C">
            <w:pPr>
              <w:pStyle w:val="NormalWeb"/>
              <w:shd w:val="clear" w:color="auto" w:fill="FFFFFF"/>
              <w:spacing w:before="0" w:beforeAutospacing="0" w:after="0" w:afterAutospacing="0"/>
              <w:jc w:val="both"/>
              <w:rPr>
                <w:sz w:val="26"/>
                <w:szCs w:val="26"/>
              </w:rPr>
            </w:pPr>
            <w:r w:rsidRPr="00F85AC6">
              <w:rPr>
                <w:sz w:val="26"/>
                <w:szCs w:val="26"/>
              </w:rPr>
              <w:t>b) Ủy ban nhân dân cấp xã phối hợp với các sở, ngành liên quan kiểm tra việc chấp hành các quy định về an toàn vệ sinh thực phẩm đối với các tổ chức, cá nhân kinh doanh dịch vụ ăn uống phục vụ khách du lịch trên địa bàn.</w:t>
            </w:r>
          </w:p>
          <w:p w14:paraId="5CC3962E" w14:textId="7E82B610" w:rsidR="00C717CB" w:rsidRPr="00F85AC6" w:rsidRDefault="00C717CB" w:rsidP="007F087C">
            <w:pPr>
              <w:pStyle w:val="NormalWeb"/>
              <w:shd w:val="clear" w:color="auto" w:fill="FFFFFF"/>
              <w:spacing w:before="0" w:beforeAutospacing="0" w:after="0" w:afterAutospacing="0"/>
              <w:jc w:val="both"/>
              <w:rPr>
                <w:sz w:val="26"/>
                <w:szCs w:val="26"/>
              </w:rPr>
            </w:pPr>
          </w:p>
        </w:tc>
        <w:tc>
          <w:tcPr>
            <w:tcW w:w="2268" w:type="dxa"/>
          </w:tcPr>
          <w:p w14:paraId="56654564" w14:textId="3E7ECCD8" w:rsidR="00C717CB" w:rsidRPr="00F85AC6" w:rsidRDefault="00C717CB" w:rsidP="00BD00F8">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lastRenderedPageBreak/>
              <w:t xml:space="preserve">Kế thừa những quy định tại điểm b khoản 2  Điều 8 Quyết định số 33/2019/QĐ-UBND ngày </w:t>
            </w:r>
            <w:r w:rsidRPr="00F85AC6">
              <w:rPr>
                <w:rFonts w:ascii="Times New Roman" w:eastAsia="Times New Roman" w:hAnsi="Times New Roman" w:cs="Times New Roman"/>
                <w:sz w:val="26"/>
                <w:szCs w:val="26"/>
              </w:rPr>
              <w:lastRenderedPageBreak/>
              <w:t xml:space="preserve">05/11/2019 của UBND tỉnh Bình Phước; </w:t>
            </w:r>
            <w:r w:rsidR="00BD00F8" w:rsidRPr="00F85AC6">
              <w:rPr>
                <w:rFonts w:ascii="Times New Roman" w:eastAsia="Times New Roman" w:hAnsi="Times New Roman" w:cs="Times New Roman"/>
                <w:sz w:val="26"/>
                <w:szCs w:val="26"/>
              </w:rPr>
              <w:t xml:space="preserve">chuyển chức năng, nhiệm 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huyện thành chức năng, nhiệm 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xã theo theo </w:t>
            </w:r>
            <w:r w:rsidR="00BD00F8" w:rsidRPr="00BD00F8">
              <w:rPr>
                <w:rFonts w:ascii="Times New Roman" w:hAnsi="Times New Roman" w:cs="Times New Roman"/>
                <w:bCs/>
                <w:iCs/>
                <w:sz w:val="26"/>
                <w:szCs w:val="26"/>
              </w:rPr>
              <w:t>Luật Tổ chức chính quyền địa phương số 72/2025/QH15</w:t>
            </w:r>
            <w:r w:rsidR="00BD00F8" w:rsidRPr="00F85AC6">
              <w:rPr>
                <w:rFonts w:ascii="Times New Roman" w:eastAsia="Times New Roman" w:hAnsi="Times New Roman" w:cs="Times New Roman"/>
                <w:sz w:val="26"/>
                <w:szCs w:val="26"/>
              </w:rPr>
              <w:t>.</w:t>
            </w:r>
          </w:p>
        </w:tc>
      </w:tr>
      <w:tr w:rsidR="00C717CB" w:rsidRPr="00F85AC6" w14:paraId="6690F891" w14:textId="77777777" w:rsidTr="00AD78BC">
        <w:tc>
          <w:tcPr>
            <w:tcW w:w="4395" w:type="dxa"/>
          </w:tcPr>
          <w:p w14:paraId="4F203775" w14:textId="55DA2905" w:rsidR="00C717CB" w:rsidRPr="00CB45C5" w:rsidRDefault="00CB45C5" w:rsidP="00CB45C5">
            <w:pPr>
              <w:shd w:val="clear" w:color="auto" w:fill="FFFFFF"/>
              <w:spacing w:after="0" w:line="240" w:lineRule="auto"/>
              <w:jc w:val="center"/>
              <w:rPr>
                <w:rFonts w:ascii="Times New Roman" w:eastAsia="Times New Roman" w:hAnsi="Times New Roman" w:cs="Times New Roman"/>
                <w:b/>
                <w:bCs/>
                <w:color w:val="000000"/>
                <w:sz w:val="26"/>
                <w:szCs w:val="26"/>
              </w:rPr>
            </w:pPr>
            <w:r w:rsidRPr="00CB45C5">
              <w:rPr>
                <w:rFonts w:ascii="Times New Roman" w:eastAsia="Times New Roman" w:hAnsi="Times New Roman" w:cs="Times New Roman"/>
                <w:b/>
                <w:bCs/>
                <w:color w:val="000000"/>
                <w:sz w:val="26"/>
                <w:szCs w:val="26"/>
              </w:rPr>
              <w:lastRenderedPageBreak/>
              <w:t>Không quy định</w:t>
            </w:r>
          </w:p>
        </w:tc>
        <w:tc>
          <w:tcPr>
            <w:tcW w:w="4677" w:type="dxa"/>
          </w:tcPr>
          <w:p w14:paraId="21FC6CEE" w14:textId="7711A2DF" w:rsidR="00C717CB" w:rsidRPr="00F85AC6" w:rsidRDefault="00C717CB" w:rsidP="00BD00F8">
            <w:pPr>
              <w:spacing w:after="0" w:line="240" w:lineRule="auto"/>
              <w:jc w:val="both"/>
              <w:rPr>
                <w:rFonts w:ascii="Times New Roman" w:hAnsi="Times New Roman" w:cs="Times New Roman"/>
                <w:sz w:val="26"/>
                <w:szCs w:val="26"/>
              </w:rPr>
            </w:pPr>
            <w:r w:rsidRPr="00D86950">
              <w:rPr>
                <w:rFonts w:ascii="Times New Roman" w:hAnsi="Times New Roman" w:cs="Times New Roman"/>
                <w:sz w:val="26"/>
                <w:szCs w:val="26"/>
              </w:rPr>
              <w:t>c) Tổ chức, cá nhân, cộng đồng dân cư kinh doanh ăn uống phục vụ khách du lịch thực hiện các quy định về đảm bảo an toàn vệ sinh thực phẩm, phòng chống ngộ độc thực phẩm, không sử dụng thực phẩm không rõ nguồn gốc, kém chất lượng, thực phẩm quá hạn sử dụng, phẩm màu độc hại và chất phụ gia nằm ngoài danh mục cho phép của Bộ Y tế.</w:t>
            </w:r>
          </w:p>
        </w:tc>
        <w:tc>
          <w:tcPr>
            <w:tcW w:w="4536" w:type="dxa"/>
          </w:tcPr>
          <w:p w14:paraId="6BEBAFBD" w14:textId="629CC829" w:rsidR="00C717CB" w:rsidRPr="00F85AC6" w:rsidRDefault="00C717CB" w:rsidP="007F087C">
            <w:pPr>
              <w:pStyle w:val="NormalWeb"/>
              <w:shd w:val="clear" w:color="auto" w:fill="FFFFFF"/>
              <w:spacing w:before="0" w:beforeAutospacing="0" w:after="0" w:afterAutospacing="0"/>
              <w:ind w:firstLine="30"/>
              <w:jc w:val="both"/>
              <w:rPr>
                <w:sz w:val="26"/>
                <w:szCs w:val="26"/>
              </w:rPr>
            </w:pPr>
            <w:r w:rsidRPr="00F85AC6">
              <w:rPr>
                <w:sz w:val="26"/>
                <w:szCs w:val="26"/>
              </w:rPr>
              <w:t>c) Tổ chức, cá nhân, cộng đồng dân cư kinh doanh ăn uống phục vụ khách du lịch thực hiện các quy định về đảm bảo an toàn vệ sinh thực phẩm, phòng chống ngộ độc thực phẩm, không sử dụng thực phẩm không rõ nguồn gốc, kém chất lượng, thực phẩm quá hạn sử dụng, phẩm màu độc hại và chất phụ gia nằm ngoài danh mục cho phép của Bộ Y tế.</w:t>
            </w:r>
          </w:p>
        </w:tc>
        <w:tc>
          <w:tcPr>
            <w:tcW w:w="2268" w:type="dxa"/>
          </w:tcPr>
          <w:p w14:paraId="4BC1D83A" w14:textId="35E6ECA7" w:rsidR="00C717CB" w:rsidRPr="00F85AC6" w:rsidRDefault="00C717CB" w:rsidP="00BD00F8">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Kế thừa những quy định tại điểm c khoản 2  Điều 8 Quyết định số 33/2019/QĐ-UBND ngày 05/11/2019 của UBND tỉnh Bình Phước</w:t>
            </w:r>
            <w:r w:rsidR="00BD00F8">
              <w:rPr>
                <w:rFonts w:ascii="Times New Roman" w:eastAsia="Times New Roman" w:hAnsi="Times New Roman" w:cs="Times New Roman"/>
                <w:sz w:val="26"/>
                <w:szCs w:val="26"/>
              </w:rPr>
              <w:t>.</w:t>
            </w:r>
          </w:p>
        </w:tc>
      </w:tr>
      <w:tr w:rsidR="00CB45C5" w:rsidRPr="00F85AC6" w14:paraId="1E22A304" w14:textId="77777777" w:rsidTr="00C8381B">
        <w:tc>
          <w:tcPr>
            <w:tcW w:w="15876" w:type="dxa"/>
            <w:gridSpan w:val="4"/>
          </w:tcPr>
          <w:p w14:paraId="1C0F9DBA" w14:textId="05C14A87" w:rsidR="00CB45C5" w:rsidRPr="00F85AC6" w:rsidRDefault="00CB45C5" w:rsidP="00CB45C5">
            <w:pPr>
              <w:spacing w:after="0" w:line="240" w:lineRule="auto"/>
              <w:ind w:firstLine="320"/>
              <w:jc w:val="center"/>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 xml:space="preserve">ĐIỀU </w:t>
            </w:r>
            <w:r w:rsidR="00DA6F19">
              <w:rPr>
                <w:rFonts w:ascii="Times New Roman" w:eastAsia="Times New Roman" w:hAnsi="Times New Roman" w:cs="Times New Roman"/>
                <w:b/>
                <w:bCs/>
                <w:color w:val="000000"/>
                <w:sz w:val="26"/>
                <w:szCs w:val="26"/>
              </w:rPr>
              <w:t>10</w:t>
            </w:r>
          </w:p>
        </w:tc>
      </w:tr>
      <w:tr w:rsidR="00C717CB" w:rsidRPr="00F85AC6" w14:paraId="2FF79B01" w14:textId="77777777" w:rsidTr="00AD78BC">
        <w:tc>
          <w:tcPr>
            <w:tcW w:w="4395" w:type="dxa"/>
          </w:tcPr>
          <w:p w14:paraId="3EE9F9E6" w14:textId="36171144" w:rsidR="00C717CB" w:rsidRPr="00F85AC6" w:rsidRDefault="00CB45C5" w:rsidP="00CB45C5">
            <w:pPr>
              <w:shd w:val="clear" w:color="auto" w:fill="FFFFFF"/>
              <w:spacing w:after="0" w:line="240" w:lineRule="auto"/>
              <w:jc w:val="both"/>
              <w:rPr>
                <w:rFonts w:ascii="Times New Roman" w:eastAsia="Times New Roman" w:hAnsi="Times New Roman" w:cs="Times New Roman"/>
                <w:color w:val="000000"/>
                <w:sz w:val="26"/>
                <w:szCs w:val="26"/>
              </w:rPr>
            </w:pPr>
            <w:r w:rsidRPr="00CB45C5">
              <w:rPr>
                <w:rFonts w:ascii="Times New Roman" w:eastAsia="Times New Roman" w:hAnsi="Times New Roman" w:cs="Times New Roman"/>
                <w:b/>
                <w:bCs/>
                <w:color w:val="000000"/>
                <w:sz w:val="26"/>
                <w:szCs w:val="26"/>
              </w:rPr>
              <w:t>Điều 12. Quản lý giá, chất lượng hàng hóa dịch vụ du lịch</w:t>
            </w:r>
          </w:p>
        </w:tc>
        <w:tc>
          <w:tcPr>
            <w:tcW w:w="4677" w:type="dxa"/>
          </w:tcPr>
          <w:p w14:paraId="3124B17D" w14:textId="2DA9EB2C" w:rsidR="00C717CB" w:rsidRPr="00F85AC6" w:rsidRDefault="00C717CB" w:rsidP="00C717CB">
            <w:pPr>
              <w:spacing w:after="0" w:line="240" w:lineRule="auto"/>
              <w:jc w:val="both"/>
              <w:rPr>
                <w:rFonts w:ascii="Times New Roman" w:hAnsi="Times New Roman" w:cs="Times New Roman"/>
                <w:sz w:val="26"/>
                <w:szCs w:val="26"/>
              </w:rPr>
            </w:pPr>
            <w:r w:rsidRPr="00D86950">
              <w:rPr>
                <w:rFonts w:ascii="Times New Roman" w:hAnsi="Times New Roman" w:cs="Times New Roman"/>
                <w:b/>
                <w:bCs/>
                <w:sz w:val="26"/>
                <w:szCs w:val="26"/>
              </w:rPr>
              <w:t>Điều 9. Quản lý thuế, giá cả, chất lượng hàng hóa, dịch vụ du lịch</w:t>
            </w:r>
          </w:p>
        </w:tc>
        <w:tc>
          <w:tcPr>
            <w:tcW w:w="4536" w:type="dxa"/>
          </w:tcPr>
          <w:p w14:paraId="67B9E671" w14:textId="35842D07" w:rsidR="00C717CB" w:rsidRPr="00F85AC6" w:rsidRDefault="00C717CB" w:rsidP="007F087C">
            <w:pPr>
              <w:pStyle w:val="NormalWeb"/>
              <w:shd w:val="clear" w:color="auto" w:fill="FFFFFF"/>
              <w:spacing w:before="0" w:beforeAutospacing="0" w:after="0" w:afterAutospacing="0"/>
              <w:ind w:firstLine="30"/>
              <w:jc w:val="both"/>
              <w:rPr>
                <w:sz w:val="26"/>
                <w:szCs w:val="26"/>
              </w:rPr>
            </w:pPr>
            <w:r w:rsidRPr="00F85AC6">
              <w:rPr>
                <w:b/>
                <w:bCs/>
                <w:sz w:val="26"/>
                <w:szCs w:val="26"/>
                <w:lang w:val="en-US"/>
              </w:rPr>
              <w:t xml:space="preserve">Điều </w:t>
            </w:r>
            <w:r w:rsidR="00DA6F19">
              <w:rPr>
                <w:b/>
                <w:bCs/>
                <w:sz w:val="26"/>
                <w:szCs w:val="26"/>
                <w:lang w:val="en-US"/>
              </w:rPr>
              <w:t>10</w:t>
            </w:r>
            <w:r w:rsidRPr="00F85AC6">
              <w:rPr>
                <w:b/>
                <w:bCs/>
                <w:sz w:val="26"/>
                <w:szCs w:val="26"/>
                <w:lang w:val="en-US"/>
              </w:rPr>
              <w:t xml:space="preserve">. </w:t>
            </w:r>
            <w:r w:rsidRPr="00F85AC6">
              <w:rPr>
                <w:b/>
                <w:bCs/>
                <w:sz w:val="26"/>
                <w:szCs w:val="26"/>
              </w:rPr>
              <w:t>Quản lý thuế, giá cả, chất lượng hàng hóa, dịch vụ du lịch</w:t>
            </w:r>
          </w:p>
        </w:tc>
        <w:tc>
          <w:tcPr>
            <w:tcW w:w="2268" w:type="dxa"/>
          </w:tcPr>
          <w:p w14:paraId="61CA7BAE" w14:textId="77777777" w:rsidR="00C717CB" w:rsidRPr="00F85AC6" w:rsidRDefault="00C717CB" w:rsidP="00C717CB">
            <w:pPr>
              <w:spacing w:after="0" w:line="240" w:lineRule="auto"/>
              <w:jc w:val="both"/>
              <w:rPr>
                <w:rFonts w:ascii="Times New Roman" w:eastAsia="Times New Roman" w:hAnsi="Times New Roman" w:cs="Times New Roman"/>
                <w:sz w:val="26"/>
                <w:szCs w:val="26"/>
              </w:rPr>
            </w:pPr>
          </w:p>
        </w:tc>
      </w:tr>
      <w:tr w:rsidR="00C717CB" w:rsidRPr="00F85AC6" w14:paraId="6E5FE63B" w14:textId="77777777" w:rsidTr="00AD78BC">
        <w:tc>
          <w:tcPr>
            <w:tcW w:w="4395" w:type="dxa"/>
          </w:tcPr>
          <w:p w14:paraId="0A63DB2B" w14:textId="1C181175" w:rsidR="00CB45C5" w:rsidRDefault="00CB45C5" w:rsidP="00B97BEC">
            <w:pPr>
              <w:shd w:val="clear" w:color="auto" w:fill="FFFFFF"/>
              <w:spacing w:after="0" w:line="240" w:lineRule="auto"/>
              <w:jc w:val="both"/>
              <w:rPr>
                <w:rFonts w:ascii="Times New Roman" w:eastAsia="Times New Roman" w:hAnsi="Times New Roman" w:cs="Times New Roman"/>
                <w:color w:val="000000"/>
                <w:sz w:val="26"/>
                <w:szCs w:val="26"/>
              </w:rPr>
            </w:pPr>
            <w:r w:rsidRPr="00CB45C5">
              <w:rPr>
                <w:rFonts w:ascii="Times New Roman" w:eastAsia="Times New Roman" w:hAnsi="Times New Roman" w:cs="Times New Roman"/>
                <w:color w:val="000000"/>
                <w:sz w:val="26"/>
                <w:szCs w:val="26"/>
              </w:rPr>
              <w:t>2. Sở Văn hóa, Thể thao và Du lịch:</w:t>
            </w:r>
            <w:r w:rsidR="00B97BEC">
              <w:rPr>
                <w:rFonts w:ascii="Times New Roman" w:eastAsia="Times New Roman" w:hAnsi="Times New Roman" w:cs="Times New Roman"/>
                <w:color w:val="000000"/>
                <w:sz w:val="26"/>
                <w:szCs w:val="26"/>
              </w:rPr>
              <w:t xml:space="preserve"> </w:t>
            </w:r>
            <w:r w:rsidRPr="00CB45C5">
              <w:rPr>
                <w:rFonts w:ascii="Times New Roman" w:eastAsia="Times New Roman" w:hAnsi="Times New Roman" w:cs="Times New Roman"/>
                <w:color w:val="000000"/>
                <w:sz w:val="26"/>
                <w:szCs w:val="26"/>
              </w:rPr>
              <w:t>Kiểm tra, kiểm soát chất lượng dịch vụ lưu trú và lữ hành phục vụ khách du lịch.</w:t>
            </w:r>
          </w:p>
          <w:p w14:paraId="37DA9FE2" w14:textId="6936F032" w:rsidR="00C717CB" w:rsidRPr="00F85AC6" w:rsidRDefault="00C717CB" w:rsidP="00B97BEC">
            <w:pPr>
              <w:shd w:val="clear" w:color="auto" w:fill="FFFFFF"/>
              <w:spacing w:after="0" w:line="240" w:lineRule="auto"/>
              <w:jc w:val="both"/>
              <w:rPr>
                <w:rFonts w:ascii="Times New Roman" w:eastAsia="Times New Roman" w:hAnsi="Times New Roman" w:cs="Times New Roman"/>
                <w:color w:val="000000"/>
                <w:sz w:val="26"/>
                <w:szCs w:val="26"/>
                <w:lang w:val="vi-VN"/>
              </w:rPr>
            </w:pPr>
          </w:p>
        </w:tc>
        <w:tc>
          <w:tcPr>
            <w:tcW w:w="4677" w:type="dxa"/>
          </w:tcPr>
          <w:p w14:paraId="735AFE90" w14:textId="77777777" w:rsidR="00C717CB" w:rsidRPr="00D86950" w:rsidRDefault="00C717CB" w:rsidP="00C717CB">
            <w:pPr>
              <w:spacing w:after="0" w:line="240" w:lineRule="auto"/>
              <w:jc w:val="both"/>
              <w:rPr>
                <w:rFonts w:ascii="Times New Roman" w:hAnsi="Times New Roman" w:cs="Times New Roman"/>
                <w:sz w:val="26"/>
                <w:szCs w:val="26"/>
              </w:rPr>
            </w:pPr>
            <w:r w:rsidRPr="00D86950">
              <w:rPr>
                <w:rFonts w:ascii="Times New Roman" w:hAnsi="Times New Roman" w:cs="Times New Roman"/>
                <w:sz w:val="26"/>
                <w:szCs w:val="26"/>
              </w:rPr>
              <w:t>1. Sở Văn hóa, Thể thao và Du lịch</w:t>
            </w:r>
          </w:p>
          <w:p w14:paraId="04E4C59D" w14:textId="77777777" w:rsidR="00C717CB" w:rsidRPr="00D86950" w:rsidRDefault="00C717CB" w:rsidP="00C717CB">
            <w:pPr>
              <w:spacing w:after="0" w:line="240" w:lineRule="auto"/>
              <w:jc w:val="both"/>
              <w:rPr>
                <w:rFonts w:ascii="Times New Roman" w:hAnsi="Times New Roman" w:cs="Times New Roman"/>
                <w:sz w:val="26"/>
                <w:szCs w:val="26"/>
              </w:rPr>
            </w:pPr>
            <w:r w:rsidRPr="00D86950">
              <w:rPr>
                <w:rFonts w:ascii="Times New Roman" w:hAnsi="Times New Roman" w:cs="Times New Roman"/>
                <w:sz w:val="26"/>
                <w:szCs w:val="26"/>
              </w:rPr>
              <w:t xml:space="preserve">a) Chủ trì, phối hợp với Sở Tài chính, Ủy ban nhân dân cấp huyện và các Ban Quản lý khu, điểm du lịch tham mưu Ủy ban nhân dân tỉnh quy định về việc thu phí, mức phí và quản lý phí tham quan nhằm mục đích bù đắp một phần hoặc toàn bộ chi phí để </w:t>
            </w:r>
            <w:r w:rsidRPr="00D86950">
              <w:rPr>
                <w:rFonts w:ascii="Times New Roman" w:hAnsi="Times New Roman" w:cs="Times New Roman"/>
                <w:sz w:val="26"/>
                <w:szCs w:val="26"/>
              </w:rPr>
              <w:lastRenderedPageBreak/>
              <w:t>quản lý, bảo quản, chống xuống cấp đối với di tích, công trình.</w:t>
            </w:r>
          </w:p>
          <w:p w14:paraId="23E65691" w14:textId="77777777" w:rsidR="0085015A" w:rsidRDefault="0085015A" w:rsidP="00C717CB">
            <w:pPr>
              <w:spacing w:after="0" w:line="240" w:lineRule="auto"/>
              <w:jc w:val="both"/>
              <w:rPr>
                <w:rFonts w:ascii="Times New Roman" w:hAnsi="Times New Roman" w:cs="Times New Roman"/>
                <w:sz w:val="26"/>
                <w:szCs w:val="26"/>
              </w:rPr>
            </w:pPr>
          </w:p>
          <w:p w14:paraId="7B1A9C02" w14:textId="77777777" w:rsidR="0085015A" w:rsidRDefault="0085015A" w:rsidP="00C717CB">
            <w:pPr>
              <w:spacing w:after="0" w:line="240" w:lineRule="auto"/>
              <w:jc w:val="both"/>
              <w:rPr>
                <w:rFonts w:ascii="Times New Roman" w:hAnsi="Times New Roman" w:cs="Times New Roman"/>
                <w:sz w:val="26"/>
                <w:szCs w:val="26"/>
              </w:rPr>
            </w:pPr>
          </w:p>
          <w:p w14:paraId="185ADFDA" w14:textId="77777777" w:rsidR="0085015A" w:rsidRDefault="0085015A" w:rsidP="00C717CB">
            <w:pPr>
              <w:spacing w:after="0" w:line="240" w:lineRule="auto"/>
              <w:jc w:val="both"/>
              <w:rPr>
                <w:rFonts w:ascii="Times New Roman" w:hAnsi="Times New Roman" w:cs="Times New Roman"/>
                <w:sz w:val="26"/>
                <w:szCs w:val="26"/>
              </w:rPr>
            </w:pPr>
          </w:p>
          <w:p w14:paraId="577DCFB5" w14:textId="46DFF22F" w:rsidR="00C717CB" w:rsidRPr="00D86950" w:rsidRDefault="00C717CB" w:rsidP="00C717CB">
            <w:pPr>
              <w:spacing w:after="0" w:line="240" w:lineRule="auto"/>
              <w:jc w:val="both"/>
              <w:rPr>
                <w:rFonts w:ascii="Times New Roman" w:hAnsi="Times New Roman" w:cs="Times New Roman"/>
                <w:sz w:val="26"/>
                <w:szCs w:val="26"/>
              </w:rPr>
            </w:pPr>
            <w:r w:rsidRPr="00D86950">
              <w:rPr>
                <w:rFonts w:ascii="Times New Roman" w:hAnsi="Times New Roman" w:cs="Times New Roman"/>
                <w:sz w:val="26"/>
                <w:szCs w:val="26"/>
              </w:rPr>
              <w:t>b) Phối hợp kiểm tra, kiểm soát về chất lượng dịch vụ phục vụ du khách của các tổ chức, cá nhân kinh doanh lưu trú du lịch, lữ hành, vận chuyển khách du lịch, đặc biệt trong những ngày cao điểm, lễ, Tết.</w:t>
            </w:r>
          </w:p>
          <w:p w14:paraId="6DDC116C" w14:textId="77777777" w:rsidR="0085015A" w:rsidRDefault="0085015A" w:rsidP="00C717CB">
            <w:pPr>
              <w:spacing w:after="0" w:line="240" w:lineRule="auto"/>
              <w:jc w:val="both"/>
              <w:rPr>
                <w:rFonts w:ascii="Times New Roman" w:hAnsi="Times New Roman" w:cs="Times New Roman"/>
                <w:sz w:val="26"/>
                <w:szCs w:val="26"/>
              </w:rPr>
            </w:pPr>
          </w:p>
          <w:p w14:paraId="2E67C742" w14:textId="77777777" w:rsidR="0085015A" w:rsidRDefault="0085015A" w:rsidP="00C717CB">
            <w:pPr>
              <w:spacing w:after="0" w:line="240" w:lineRule="auto"/>
              <w:jc w:val="both"/>
              <w:rPr>
                <w:rFonts w:ascii="Times New Roman" w:hAnsi="Times New Roman" w:cs="Times New Roman"/>
                <w:sz w:val="26"/>
                <w:szCs w:val="26"/>
              </w:rPr>
            </w:pPr>
          </w:p>
          <w:p w14:paraId="5570934D" w14:textId="77777777" w:rsidR="0085015A" w:rsidRDefault="0085015A" w:rsidP="00C717CB">
            <w:pPr>
              <w:spacing w:after="0" w:line="240" w:lineRule="auto"/>
              <w:jc w:val="both"/>
              <w:rPr>
                <w:rFonts w:ascii="Times New Roman" w:hAnsi="Times New Roman" w:cs="Times New Roman"/>
                <w:sz w:val="26"/>
                <w:szCs w:val="26"/>
              </w:rPr>
            </w:pPr>
          </w:p>
          <w:p w14:paraId="10962B06" w14:textId="5ACFC989" w:rsidR="00C717CB" w:rsidRPr="00D86950" w:rsidRDefault="00C717CB" w:rsidP="00C717CB">
            <w:pPr>
              <w:spacing w:after="0" w:line="240" w:lineRule="auto"/>
              <w:jc w:val="both"/>
              <w:rPr>
                <w:rFonts w:ascii="Times New Roman" w:hAnsi="Times New Roman" w:cs="Times New Roman"/>
                <w:sz w:val="26"/>
                <w:szCs w:val="26"/>
              </w:rPr>
            </w:pPr>
            <w:r w:rsidRPr="00D86950">
              <w:rPr>
                <w:rFonts w:ascii="Times New Roman" w:hAnsi="Times New Roman" w:cs="Times New Roman"/>
                <w:sz w:val="26"/>
                <w:szCs w:val="26"/>
              </w:rPr>
              <w:t>c) Chủ trì, phối hợp với các cơ quan chức năng kiểm tra, xử lý nhân viên, hướng dẫn viên du lịch móc nối với các cơ sở kinh doanh dịch vụ, đòi chi hoa hồng một cách bất hợp lý khi đưa khách đến cơ sở để ăn uống, mua sắm, sử dụng dịch vụ tạo sự cạnh tranh không lành mạnh và gây thiệt hại cho khách du lịch.</w:t>
            </w:r>
          </w:p>
          <w:p w14:paraId="59347385" w14:textId="77777777" w:rsidR="00C717CB" w:rsidRPr="00F85AC6" w:rsidRDefault="00C717CB" w:rsidP="00C717CB">
            <w:pPr>
              <w:spacing w:after="0" w:line="240" w:lineRule="auto"/>
              <w:jc w:val="both"/>
              <w:rPr>
                <w:rFonts w:ascii="Times New Roman" w:hAnsi="Times New Roman" w:cs="Times New Roman"/>
                <w:sz w:val="26"/>
                <w:szCs w:val="26"/>
              </w:rPr>
            </w:pPr>
          </w:p>
        </w:tc>
        <w:tc>
          <w:tcPr>
            <w:tcW w:w="4536" w:type="dxa"/>
          </w:tcPr>
          <w:p w14:paraId="62E42F74" w14:textId="77777777" w:rsidR="00C717CB" w:rsidRPr="00F85AC6" w:rsidRDefault="00C717CB" w:rsidP="007F087C">
            <w:pPr>
              <w:pStyle w:val="NormalWeb"/>
              <w:shd w:val="clear" w:color="auto" w:fill="FFFFFF"/>
              <w:spacing w:before="0" w:beforeAutospacing="0" w:after="0" w:afterAutospacing="0"/>
              <w:ind w:firstLine="30"/>
              <w:jc w:val="both"/>
              <w:rPr>
                <w:sz w:val="26"/>
                <w:szCs w:val="26"/>
              </w:rPr>
            </w:pPr>
            <w:r w:rsidRPr="00F85AC6">
              <w:rPr>
                <w:sz w:val="26"/>
                <w:szCs w:val="26"/>
              </w:rPr>
              <w:lastRenderedPageBreak/>
              <w:t>1. Sở Văn hóa, Thể thao và Du lịch</w:t>
            </w:r>
          </w:p>
          <w:p w14:paraId="66FD5220" w14:textId="69441EF3" w:rsidR="00C717CB" w:rsidRPr="00F85AC6" w:rsidRDefault="0085015A" w:rsidP="007F087C">
            <w:pPr>
              <w:pStyle w:val="NormalWeb"/>
              <w:shd w:val="clear" w:color="auto" w:fill="FFFFFF"/>
              <w:spacing w:before="0" w:beforeAutospacing="0" w:after="0" w:afterAutospacing="0"/>
              <w:ind w:firstLine="30"/>
              <w:jc w:val="both"/>
              <w:rPr>
                <w:sz w:val="26"/>
                <w:szCs w:val="26"/>
              </w:rPr>
            </w:pPr>
            <w:r w:rsidRPr="0085015A">
              <w:rPr>
                <w:sz w:val="26"/>
                <w:szCs w:val="26"/>
              </w:rPr>
              <w:t xml:space="preserve">a) Chủ trì, phối hợp với Sở Tài chính, Ủy ban nhân dân cấp xã và các Ban Quản lý khu, điểm du lịch tham mưu Ủy ban nhân dân tỉnh trình Hội đồng nhân dân tỉnh ban hành Nghị quyết quy định về danh mục, mức thu, chế độ thu, nộp, quản lý và sử dụng phí tham quan nhằm mục đích bù </w:t>
            </w:r>
            <w:r w:rsidRPr="0085015A">
              <w:rPr>
                <w:sz w:val="26"/>
                <w:szCs w:val="26"/>
              </w:rPr>
              <w:lastRenderedPageBreak/>
              <w:t>đắp một phần hoặc toàn bộ chi phí để quản lý, bảo quản, chống xuống cấp đối với hạ tầng du lịch theo quy định của Luật Phí và Lệ phí</w:t>
            </w:r>
            <w:r w:rsidR="00C717CB" w:rsidRPr="00F85AC6">
              <w:rPr>
                <w:sz w:val="26"/>
                <w:szCs w:val="26"/>
              </w:rPr>
              <w:t>.</w:t>
            </w:r>
          </w:p>
          <w:p w14:paraId="1F447F6D" w14:textId="5F209EF2" w:rsidR="00C717CB" w:rsidRPr="00F85AC6" w:rsidRDefault="0085015A" w:rsidP="007F087C">
            <w:pPr>
              <w:pStyle w:val="NormalWeb"/>
              <w:shd w:val="clear" w:color="auto" w:fill="FFFFFF"/>
              <w:spacing w:before="0" w:beforeAutospacing="0" w:after="0" w:afterAutospacing="0"/>
              <w:ind w:firstLine="30"/>
              <w:jc w:val="both"/>
              <w:rPr>
                <w:sz w:val="26"/>
                <w:szCs w:val="26"/>
              </w:rPr>
            </w:pPr>
            <w:r w:rsidRPr="0085015A">
              <w:rPr>
                <w:sz w:val="26"/>
                <w:szCs w:val="26"/>
              </w:rPr>
              <w:t>b) Phối hợp với Công an tỉnh, Sở Xây dựng, Sở Y tế, Thuế tỉnh Đồng Nai, Chi cục Quản lý thị trường tỉnh và Ủy ban nhân dân cấp xã kiểm tra, kiểm soát về chất lượng dịch vụ phục vụ du khách của các tổ chức, cá nhân kinh doanh lưu trú du lịch, lữ hành, vận chuyển khách du lịch, đặc biệt trong những ngày cao điểm, lễ, Tết</w:t>
            </w:r>
            <w:r w:rsidR="00C717CB" w:rsidRPr="00F85AC6">
              <w:rPr>
                <w:sz w:val="26"/>
                <w:szCs w:val="26"/>
              </w:rPr>
              <w:t>.</w:t>
            </w:r>
          </w:p>
          <w:p w14:paraId="4C40AE07" w14:textId="18189E25" w:rsidR="00C717CB" w:rsidRPr="00F85AC6" w:rsidRDefault="00C717CB" w:rsidP="007F087C">
            <w:pPr>
              <w:pStyle w:val="NormalWeb"/>
              <w:shd w:val="clear" w:color="auto" w:fill="FFFFFF"/>
              <w:spacing w:before="0" w:beforeAutospacing="0" w:after="0" w:afterAutospacing="0"/>
              <w:ind w:firstLine="30"/>
              <w:jc w:val="both"/>
              <w:rPr>
                <w:sz w:val="26"/>
                <w:szCs w:val="26"/>
              </w:rPr>
            </w:pPr>
            <w:r w:rsidRPr="00F85AC6">
              <w:rPr>
                <w:sz w:val="26"/>
                <w:szCs w:val="26"/>
              </w:rPr>
              <w:t>c) Chủ trì, phối hợp với các cơ quan chức năng kiểm tra, xử lý nhân viên, hướng dẫn viên du lịch móc nối với các cơ sở kinh doanh dịch vụ, đòi chi hoa hồng một cách bất hợp lý khi đưa khách đến cơ sở để ăn uống, mua sắm, sử dụng dịch vụ tạo sự cạnh tranh không lành mạnh và gây thiệt hại cho khách du lịch.</w:t>
            </w:r>
          </w:p>
        </w:tc>
        <w:tc>
          <w:tcPr>
            <w:tcW w:w="2268" w:type="dxa"/>
          </w:tcPr>
          <w:p w14:paraId="68610DEB" w14:textId="6A1900DD"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lastRenderedPageBreak/>
              <w:t xml:space="preserve">Kế thừa </w:t>
            </w:r>
            <w:r w:rsidR="0085015A">
              <w:rPr>
                <w:rFonts w:ascii="Times New Roman" w:eastAsia="Times New Roman" w:hAnsi="Times New Roman" w:cs="Times New Roman"/>
                <w:sz w:val="26"/>
                <w:szCs w:val="26"/>
              </w:rPr>
              <w:t xml:space="preserve">và biên tập lại nội dung </w:t>
            </w:r>
            <w:r w:rsidRPr="00F85AC6">
              <w:rPr>
                <w:rFonts w:ascii="Times New Roman" w:eastAsia="Times New Roman" w:hAnsi="Times New Roman" w:cs="Times New Roman"/>
                <w:sz w:val="26"/>
                <w:szCs w:val="26"/>
              </w:rPr>
              <w:t xml:space="preserve">những quy định tại </w:t>
            </w:r>
            <w:r w:rsidR="0085015A">
              <w:rPr>
                <w:rFonts w:ascii="Times New Roman" w:eastAsia="Times New Roman" w:hAnsi="Times New Roman" w:cs="Times New Roman"/>
                <w:sz w:val="26"/>
                <w:szCs w:val="26"/>
              </w:rPr>
              <w:t xml:space="preserve">điểm a, điểm b </w:t>
            </w:r>
            <w:r w:rsidRPr="00F85AC6">
              <w:rPr>
                <w:rFonts w:ascii="Times New Roman" w:eastAsia="Times New Roman" w:hAnsi="Times New Roman" w:cs="Times New Roman"/>
                <w:sz w:val="26"/>
                <w:szCs w:val="26"/>
              </w:rPr>
              <w:t xml:space="preserve">khoản 1 Điều 9 Quyết định số 33/2019/QĐ-UBND ngày 05/11/2019 của </w:t>
            </w:r>
            <w:r w:rsidRPr="00F85AC6">
              <w:rPr>
                <w:rFonts w:ascii="Times New Roman" w:eastAsia="Times New Roman" w:hAnsi="Times New Roman" w:cs="Times New Roman"/>
                <w:sz w:val="26"/>
                <w:szCs w:val="26"/>
              </w:rPr>
              <w:lastRenderedPageBreak/>
              <w:t xml:space="preserve">UBND tỉnh Bình Phước; </w:t>
            </w:r>
            <w:r w:rsidR="00BD00F8" w:rsidRPr="00F85AC6">
              <w:rPr>
                <w:rFonts w:ascii="Times New Roman" w:eastAsia="Times New Roman" w:hAnsi="Times New Roman" w:cs="Times New Roman"/>
                <w:sz w:val="26"/>
                <w:szCs w:val="26"/>
              </w:rPr>
              <w:t xml:space="preserve">chuyển chức năng, nhiệm 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huyện thành chức năng, nhiệm 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xã theo theo </w:t>
            </w:r>
            <w:r w:rsidR="00BD00F8" w:rsidRPr="00BD00F8">
              <w:rPr>
                <w:rFonts w:ascii="Times New Roman" w:hAnsi="Times New Roman" w:cs="Times New Roman"/>
                <w:bCs/>
                <w:iCs/>
                <w:sz w:val="26"/>
                <w:szCs w:val="26"/>
              </w:rPr>
              <w:t>Luật Tổ chức chính quyền địa phương số 72/2025/QH15</w:t>
            </w:r>
            <w:r w:rsidR="00BD00F8" w:rsidRPr="00F85AC6">
              <w:rPr>
                <w:rFonts w:ascii="Times New Roman" w:eastAsia="Times New Roman" w:hAnsi="Times New Roman" w:cs="Times New Roman"/>
                <w:sz w:val="26"/>
                <w:szCs w:val="26"/>
              </w:rPr>
              <w:t>.</w:t>
            </w:r>
          </w:p>
        </w:tc>
      </w:tr>
      <w:tr w:rsidR="00C717CB" w:rsidRPr="00F85AC6" w14:paraId="392D7F23" w14:textId="77777777" w:rsidTr="00AD78BC">
        <w:tc>
          <w:tcPr>
            <w:tcW w:w="4395" w:type="dxa"/>
          </w:tcPr>
          <w:p w14:paraId="1951329F" w14:textId="7BA9AB24" w:rsidR="00C717CB" w:rsidRPr="00F85AC6" w:rsidRDefault="00B97BEC" w:rsidP="00C717CB">
            <w:pPr>
              <w:shd w:val="clear" w:color="auto" w:fill="FFFFFF"/>
              <w:spacing w:after="0" w:line="240" w:lineRule="auto"/>
              <w:rPr>
                <w:rFonts w:ascii="Times New Roman" w:eastAsia="Times New Roman" w:hAnsi="Times New Roman" w:cs="Times New Roman"/>
                <w:color w:val="000000"/>
                <w:sz w:val="26"/>
                <w:szCs w:val="26"/>
                <w:lang w:val="vi-VN"/>
              </w:rPr>
            </w:pPr>
            <w:r w:rsidRPr="00CB45C5">
              <w:rPr>
                <w:rFonts w:ascii="Times New Roman" w:eastAsia="Times New Roman" w:hAnsi="Times New Roman" w:cs="Times New Roman"/>
                <w:color w:val="000000"/>
                <w:sz w:val="26"/>
                <w:szCs w:val="26"/>
              </w:rPr>
              <w:t>3. Sở Tài chính: Hướng dẫn, kiểm tra việc thực hiện các quy định về giá trong hoạt động kinh doanh dịch vụ du lịch.</w:t>
            </w:r>
          </w:p>
        </w:tc>
        <w:tc>
          <w:tcPr>
            <w:tcW w:w="4677" w:type="dxa"/>
          </w:tcPr>
          <w:p w14:paraId="7E0C01CA" w14:textId="77777777" w:rsidR="00C717CB" w:rsidRPr="00D86950" w:rsidRDefault="00C717CB" w:rsidP="00C717CB">
            <w:pPr>
              <w:spacing w:after="0" w:line="240" w:lineRule="auto"/>
              <w:jc w:val="both"/>
              <w:rPr>
                <w:rFonts w:ascii="Times New Roman" w:hAnsi="Times New Roman" w:cs="Times New Roman"/>
                <w:sz w:val="26"/>
                <w:szCs w:val="26"/>
              </w:rPr>
            </w:pPr>
            <w:r w:rsidRPr="00D86950">
              <w:rPr>
                <w:rFonts w:ascii="Times New Roman" w:hAnsi="Times New Roman" w:cs="Times New Roman"/>
                <w:sz w:val="26"/>
                <w:szCs w:val="26"/>
              </w:rPr>
              <w:t>2. Sở Tài chính</w:t>
            </w:r>
          </w:p>
          <w:p w14:paraId="2DAD9FE4" w14:textId="77777777" w:rsidR="00C717CB" w:rsidRPr="00D86950" w:rsidRDefault="00C717CB" w:rsidP="00C717CB">
            <w:pPr>
              <w:spacing w:after="0" w:line="240" w:lineRule="auto"/>
              <w:jc w:val="both"/>
              <w:rPr>
                <w:rFonts w:ascii="Times New Roman" w:hAnsi="Times New Roman" w:cs="Times New Roman"/>
                <w:sz w:val="26"/>
                <w:szCs w:val="26"/>
              </w:rPr>
            </w:pPr>
            <w:r w:rsidRPr="00D86950">
              <w:rPr>
                <w:rFonts w:ascii="Times New Roman" w:hAnsi="Times New Roman" w:cs="Times New Roman"/>
                <w:sz w:val="26"/>
                <w:szCs w:val="26"/>
              </w:rPr>
              <w:t>a) Tham mưu Ủy ban nhân dân tỉnh trình Hội đồng nhân dân tỉnh quy định các chính sách về việc thu, quản lý và sử dụng phí tại các điểm tham quan du lịch theo đề nghị của Sở Văn hóa, Thể thao và Du lịch; hướng dẫn một số nội dung của Luật Phí và lệ phí trong lĩnh vực kinh doanh du lịch.</w:t>
            </w:r>
          </w:p>
          <w:p w14:paraId="199C3499" w14:textId="77777777" w:rsidR="0085015A" w:rsidRDefault="0085015A" w:rsidP="00C717CB">
            <w:pPr>
              <w:spacing w:after="0" w:line="240" w:lineRule="auto"/>
              <w:jc w:val="both"/>
              <w:rPr>
                <w:rFonts w:ascii="Times New Roman" w:hAnsi="Times New Roman" w:cs="Times New Roman"/>
                <w:sz w:val="26"/>
                <w:szCs w:val="26"/>
              </w:rPr>
            </w:pPr>
          </w:p>
          <w:p w14:paraId="7E7319A3" w14:textId="77777777" w:rsidR="0085015A" w:rsidRDefault="0085015A" w:rsidP="00C717CB">
            <w:pPr>
              <w:spacing w:after="0" w:line="240" w:lineRule="auto"/>
              <w:jc w:val="both"/>
              <w:rPr>
                <w:rFonts w:ascii="Times New Roman" w:hAnsi="Times New Roman" w:cs="Times New Roman"/>
                <w:sz w:val="26"/>
                <w:szCs w:val="26"/>
              </w:rPr>
            </w:pPr>
          </w:p>
          <w:p w14:paraId="78DBAAE4" w14:textId="189A9C83" w:rsidR="00C717CB" w:rsidRPr="00D86950" w:rsidRDefault="00C717CB" w:rsidP="00C717CB">
            <w:pPr>
              <w:spacing w:after="0" w:line="240" w:lineRule="auto"/>
              <w:jc w:val="both"/>
              <w:rPr>
                <w:rFonts w:ascii="Times New Roman" w:hAnsi="Times New Roman" w:cs="Times New Roman"/>
                <w:sz w:val="26"/>
                <w:szCs w:val="26"/>
              </w:rPr>
            </w:pPr>
            <w:r w:rsidRPr="00D86950">
              <w:rPr>
                <w:rFonts w:ascii="Times New Roman" w:hAnsi="Times New Roman" w:cs="Times New Roman"/>
                <w:sz w:val="26"/>
                <w:szCs w:val="26"/>
              </w:rPr>
              <w:lastRenderedPageBreak/>
              <w:t>b) Tham mưu Chủ tịch Ủy ban nhân dân tỉnh quy định các chính sách, biện pháp quản lý giá, ngăn ngừa tình trạng nâng giá dịch vụ du lịch vào mùa cao điểm, lễ, Tết.</w:t>
            </w:r>
          </w:p>
          <w:p w14:paraId="5B0FCADD" w14:textId="185A8B37" w:rsidR="00C717CB" w:rsidRPr="00F85AC6" w:rsidRDefault="00C717CB" w:rsidP="00C717CB">
            <w:pPr>
              <w:spacing w:after="0" w:line="240" w:lineRule="auto"/>
              <w:jc w:val="both"/>
              <w:rPr>
                <w:rFonts w:ascii="Times New Roman" w:hAnsi="Times New Roman" w:cs="Times New Roman"/>
                <w:sz w:val="26"/>
                <w:szCs w:val="26"/>
              </w:rPr>
            </w:pPr>
          </w:p>
        </w:tc>
        <w:tc>
          <w:tcPr>
            <w:tcW w:w="4536" w:type="dxa"/>
          </w:tcPr>
          <w:p w14:paraId="0377AF56" w14:textId="77777777" w:rsidR="00C717CB" w:rsidRPr="00F85AC6" w:rsidRDefault="00C717CB" w:rsidP="007F087C">
            <w:pPr>
              <w:pStyle w:val="NormalWeb"/>
              <w:shd w:val="clear" w:color="auto" w:fill="FFFFFF"/>
              <w:spacing w:before="0" w:beforeAutospacing="0" w:after="0" w:afterAutospacing="0"/>
              <w:jc w:val="both"/>
              <w:rPr>
                <w:sz w:val="26"/>
                <w:szCs w:val="26"/>
              </w:rPr>
            </w:pPr>
            <w:r w:rsidRPr="00F85AC6">
              <w:rPr>
                <w:sz w:val="26"/>
                <w:szCs w:val="26"/>
              </w:rPr>
              <w:lastRenderedPageBreak/>
              <w:t>2. Sở Tài chính</w:t>
            </w:r>
          </w:p>
          <w:p w14:paraId="218E2B12" w14:textId="3EAA821E" w:rsidR="00C717CB" w:rsidRPr="00F85AC6" w:rsidRDefault="0085015A" w:rsidP="007F087C">
            <w:pPr>
              <w:pStyle w:val="NormalWeb"/>
              <w:shd w:val="clear" w:color="auto" w:fill="FFFFFF"/>
              <w:spacing w:before="0" w:beforeAutospacing="0" w:after="0" w:afterAutospacing="0"/>
              <w:jc w:val="both"/>
              <w:rPr>
                <w:sz w:val="26"/>
                <w:szCs w:val="26"/>
              </w:rPr>
            </w:pPr>
            <w:r w:rsidRPr="0085015A">
              <w:rPr>
                <w:sz w:val="26"/>
                <w:szCs w:val="26"/>
              </w:rPr>
              <w:t>a) Phối hợp tham mưu Ủy ban nhân dân tỉnh trình Hội đồng nhân dân tỉnh ban hành Nghị quyết quy định về danh mục, mức thu, chế độ thu, nộp, quản lý và sử dụng phí tham quan theo đề nghị của Sở Văn hóa, Thể thao và Du lịch; hướng dẫn một số nội dung theo quy định của Luật Phí và lệ phí có liên quan trong lĩnh vực kinh doanh du lịch</w:t>
            </w:r>
            <w:r w:rsidR="00C717CB" w:rsidRPr="00F85AC6">
              <w:rPr>
                <w:sz w:val="26"/>
                <w:szCs w:val="26"/>
              </w:rPr>
              <w:t>.</w:t>
            </w:r>
          </w:p>
          <w:p w14:paraId="07E6569B" w14:textId="2AC0472D" w:rsidR="00C717CB" w:rsidRPr="00F85AC6" w:rsidRDefault="00C717CB" w:rsidP="007F087C">
            <w:pPr>
              <w:pStyle w:val="NormalWeb"/>
              <w:shd w:val="clear" w:color="auto" w:fill="FFFFFF"/>
              <w:spacing w:before="0" w:beforeAutospacing="0" w:after="0" w:afterAutospacing="0"/>
              <w:jc w:val="both"/>
              <w:rPr>
                <w:sz w:val="26"/>
                <w:szCs w:val="26"/>
              </w:rPr>
            </w:pPr>
            <w:r w:rsidRPr="00F85AC6">
              <w:rPr>
                <w:sz w:val="26"/>
                <w:szCs w:val="26"/>
              </w:rPr>
              <w:lastRenderedPageBreak/>
              <w:t>b) Tham mưu Chủ tịch Ủy ban nhân dân tỉnh quy định các chính sách, biện pháp quản lý giá, ngăn ngừa tình trạng nâng giá dịch vụ du lịch vào mùa cao điểm, lễ, Tết.</w:t>
            </w:r>
          </w:p>
        </w:tc>
        <w:tc>
          <w:tcPr>
            <w:tcW w:w="2268" w:type="dxa"/>
          </w:tcPr>
          <w:p w14:paraId="1CE3051F" w14:textId="5B5C17F3" w:rsidR="00C717CB" w:rsidRPr="00F85AC6" w:rsidRDefault="0085015A" w:rsidP="00C717CB">
            <w:pPr>
              <w:spacing w:after="0" w:line="240" w:lineRule="auto"/>
              <w:jc w:val="both"/>
              <w:rPr>
                <w:rFonts w:ascii="Times New Roman" w:eastAsia="Times New Roman" w:hAnsi="Times New Roman" w:cs="Times New Roman"/>
                <w:sz w:val="26"/>
                <w:szCs w:val="26"/>
              </w:rPr>
            </w:pPr>
            <w:r w:rsidRPr="0085015A">
              <w:rPr>
                <w:rFonts w:ascii="Times New Roman" w:eastAsia="Times New Roman" w:hAnsi="Times New Roman" w:cs="Times New Roman"/>
                <w:sz w:val="26"/>
                <w:szCs w:val="26"/>
              </w:rPr>
              <w:lastRenderedPageBreak/>
              <w:t>Kế thừa và biên tập lại nội dung những quy định tại điểm a</w:t>
            </w:r>
            <w:r w:rsidR="00C717CB" w:rsidRPr="00F85AC6">
              <w:rPr>
                <w:rFonts w:ascii="Times New Roman" w:eastAsia="Times New Roman" w:hAnsi="Times New Roman" w:cs="Times New Roman"/>
                <w:sz w:val="26"/>
                <w:szCs w:val="26"/>
              </w:rPr>
              <w:t xml:space="preserve"> khoản 2 Điều 9 Quyết định số 33/2019/QĐ-UBND ngày 05/11/2019 của UBND tỉnh Bình Phước.</w:t>
            </w:r>
          </w:p>
          <w:p w14:paraId="2A953560" w14:textId="4C4827F0" w:rsidR="00C717CB" w:rsidRPr="00F85AC6" w:rsidRDefault="00C717CB" w:rsidP="00C717CB">
            <w:pPr>
              <w:spacing w:after="0" w:line="240" w:lineRule="auto"/>
              <w:jc w:val="both"/>
              <w:rPr>
                <w:rFonts w:ascii="Times New Roman" w:eastAsia="Times New Roman" w:hAnsi="Times New Roman" w:cs="Times New Roman"/>
                <w:sz w:val="26"/>
                <w:szCs w:val="26"/>
              </w:rPr>
            </w:pPr>
          </w:p>
        </w:tc>
      </w:tr>
      <w:tr w:rsidR="00C717CB" w:rsidRPr="00F85AC6" w14:paraId="3B7B6F7D" w14:textId="77777777" w:rsidTr="00AD78BC">
        <w:tc>
          <w:tcPr>
            <w:tcW w:w="4395" w:type="dxa"/>
          </w:tcPr>
          <w:p w14:paraId="7AC4B6C1" w14:textId="77777777" w:rsidR="00C717CB" w:rsidRPr="00F85AC6" w:rsidRDefault="00C717CB" w:rsidP="00C717CB">
            <w:pPr>
              <w:shd w:val="clear" w:color="auto" w:fill="FFFFFF"/>
              <w:spacing w:after="0" w:line="240" w:lineRule="auto"/>
              <w:rPr>
                <w:rFonts w:ascii="Times New Roman" w:eastAsia="Times New Roman" w:hAnsi="Times New Roman" w:cs="Times New Roman"/>
                <w:color w:val="000000"/>
                <w:sz w:val="26"/>
                <w:szCs w:val="26"/>
                <w:lang w:val="vi-VN"/>
              </w:rPr>
            </w:pPr>
          </w:p>
        </w:tc>
        <w:tc>
          <w:tcPr>
            <w:tcW w:w="4677" w:type="dxa"/>
          </w:tcPr>
          <w:p w14:paraId="649B6A89" w14:textId="77777777" w:rsidR="00C717CB" w:rsidRPr="00D86950" w:rsidRDefault="00C717CB" w:rsidP="00C717CB">
            <w:pPr>
              <w:spacing w:after="0" w:line="240" w:lineRule="auto"/>
              <w:jc w:val="both"/>
              <w:rPr>
                <w:rFonts w:ascii="Times New Roman" w:hAnsi="Times New Roman" w:cs="Times New Roman"/>
                <w:sz w:val="26"/>
                <w:szCs w:val="26"/>
              </w:rPr>
            </w:pPr>
            <w:r w:rsidRPr="00D86950">
              <w:rPr>
                <w:rFonts w:ascii="Times New Roman" w:hAnsi="Times New Roman" w:cs="Times New Roman"/>
                <w:sz w:val="26"/>
                <w:szCs w:val="26"/>
              </w:rPr>
              <w:t>3. Sở Khoa học và Công nghệ</w:t>
            </w:r>
          </w:p>
          <w:p w14:paraId="67A3F124" w14:textId="3952F465" w:rsidR="00C717CB" w:rsidRPr="00F85AC6" w:rsidRDefault="00C717CB" w:rsidP="00C717CB">
            <w:pPr>
              <w:spacing w:after="0" w:line="240" w:lineRule="auto"/>
              <w:jc w:val="both"/>
              <w:rPr>
                <w:rFonts w:ascii="Times New Roman" w:hAnsi="Times New Roman" w:cs="Times New Roman"/>
                <w:sz w:val="26"/>
                <w:szCs w:val="26"/>
              </w:rPr>
            </w:pPr>
            <w:r w:rsidRPr="00D86950">
              <w:rPr>
                <w:rFonts w:ascii="Times New Roman" w:hAnsi="Times New Roman" w:cs="Times New Roman"/>
                <w:sz w:val="26"/>
                <w:szCs w:val="26"/>
              </w:rPr>
              <w:t>Chủ trì, phối hợp Sở Văn hóa, Thể thao và Du lịch và các ngành chức năng tham mưu Ủy ban nhân dân tỉnh phê duyệt các danh mục đề tài, dự án, hội thảo khoa học trong từng giai đoạn để kêu gọi các cơ quan nghiên cứu khoa học, các tổ chức, cá nhân có năng lực tham gia thực hiện nhằm làm cơ sở khoa học để định hướng phát triển sản phẩm du lịch, giúp doanh nghiệp, nhà đầu tư có cơ sở đầu tư phát triển du lịch.</w:t>
            </w:r>
          </w:p>
        </w:tc>
        <w:tc>
          <w:tcPr>
            <w:tcW w:w="4536" w:type="dxa"/>
          </w:tcPr>
          <w:p w14:paraId="78692635" w14:textId="77777777" w:rsidR="00C717CB" w:rsidRPr="00F85AC6" w:rsidRDefault="00C717CB" w:rsidP="007F087C">
            <w:pPr>
              <w:pStyle w:val="NormalWeb"/>
              <w:shd w:val="clear" w:color="auto" w:fill="FFFFFF"/>
              <w:spacing w:before="0" w:beforeAutospacing="0" w:after="0" w:afterAutospacing="0"/>
              <w:jc w:val="both"/>
              <w:rPr>
                <w:sz w:val="26"/>
                <w:szCs w:val="26"/>
              </w:rPr>
            </w:pPr>
            <w:r w:rsidRPr="00F85AC6">
              <w:rPr>
                <w:sz w:val="26"/>
                <w:szCs w:val="26"/>
              </w:rPr>
              <w:t>3. Sở Khoa học và Công nghệ</w:t>
            </w:r>
          </w:p>
          <w:p w14:paraId="1766D98F" w14:textId="74EBC6F2" w:rsidR="00C717CB" w:rsidRPr="00F85AC6" w:rsidRDefault="00C717CB" w:rsidP="007F087C">
            <w:pPr>
              <w:pStyle w:val="NormalWeb"/>
              <w:shd w:val="clear" w:color="auto" w:fill="FFFFFF"/>
              <w:spacing w:before="0" w:beforeAutospacing="0" w:after="0" w:afterAutospacing="0"/>
              <w:jc w:val="both"/>
              <w:rPr>
                <w:sz w:val="26"/>
                <w:szCs w:val="26"/>
              </w:rPr>
            </w:pPr>
            <w:r w:rsidRPr="00F85AC6">
              <w:rPr>
                <w:sz w:val="26"/>
                <w:szCs w:val="26"/>
              </w:rPr>
              <w:t>Chủ trì, phối hợp Sở Văn hóa, Thể thao và Du lịch và các ngành chức năng tham mưu Ủy ban nhân dân tỉnh phê duyệt các danh mục đề tài, dự án, hội thảo khoa học theo giai đoạn để kêu gọi các cơ quan nghiên cứu khoa học, các tổ chức, cá nhân có năng lực tham gia thực hiện nhằm làm cơ sở khoa học để định hướng phát triển sản phẩm du lịch, giúp doanh nghiệp, nhà đầu tư có cơ sở đầu tư phát triển du lịch.</w:t>
            </w:r>
          </w:p>
        </w:tc>
        <w:tc>
          <w:tcPr>
            <w:tcW w:w="2268" w:type="dxa"/>
          </w:tcPr>
          <w:p w14:paraId="5FB4F081" w14:textId="6B0FE5A4"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Kế thừa những quy định tại khoản 3 Điều 9 Quyết định số 33/2019/QĐ-UBND ngày 05/11/2019 của UBND tỉnh Bình Phước.</w:t>
            </w:r>
          </w:p>
        </w:tc>
      </w:tr>
      <w:tr w:rsidR="00C717CB" w:rsidRPr="00F85AC6" w14:paraId="0A0400A2" w14:textId="77777777" w:rsidTr="00AD78BC">
        <w:tc>
          <w:tcPr>
            <w:tcW w:w="4395" w:type="dxa"/>
          </w:tcPr>
          <w:p w14:paraId="240D59F6" w14:textId="77777777" w:rsidR="00B97BEC" w:rsidRPr="00CB45C5" w:rsidRDefault="00B97BEC" w:rsidP="00B97BEC">
            <w:pPr>
              <w:shd w:val="clear" w:color="auto" w:fill="FFFFFF"/>
              <w:spacing w:after="0" w:line="240" w:lineRule="auto"/>
              <w:jc w:val="both"/>
              <w:rPr>
                <w:rFonts w:ascii="Times New Roman" w:eastAsia="Times New Roman" w:hAnsi="Times New Roman" w:cs="Times New Roman"/>
                <w:color w:val="000000"/>
                <w:sz w:val="26"/>
                <w:szCs w:val="26"/>
              </w:rPr>
            </w:pPr>
            <w:r w:rsidRPr="00CB45C5">
              <w:rPr>
                <w:rFonts w:ascii="Times New Roman" w:eastAsia="Times New Roman" w:hAnsi="Times New Roman" w:cs="Times New Roman"/>
                <w:color w:val="000000"/>
                <w:sz w:val="26"/>
                <w:szCs w:val="26"/>
              </w:rPr>
              <w:t>1. Sở Công Thương: Chủ trì, phối hợp các đơn vị liên quan kiểm tra, kiểm soát việc chấp hành các quy định về niêm yết giá hàng hóa và dịch vụ, chất lượng hàng hóa, dịch vụ đối với tổ chức, cá nhân kinh doanh dịch vụ du lịch.</w:t>
            </w:r>
          </w:p>
          <w:p w14:paraId="43D9D06E" w14:textId="77777777" w:rsidR="00C717CB" w:rsidRPr="00F85AC6" w:rsidRDefault="00C717CB" w:rsidP="00C717CB">
            <w:pPr>
              <w:shd w:val="clear" w:color="auto" w:fill="FFFFFF"/>
              <w:spacing w:after="0" w:line="240" w:lineRule="auto"/>
              <w:rPr>
                <w:rFonts w:ascii="Times New Roman" w:eastAsia="Times New Roman" w:hAnsi="Times New Roman" w:cs="Times New Roman"/>
                <w:color w:val="000000"/>
                <w:sz w:val="26"/>
                <w:szCs w:val="26"/>
              </w:rPr>
            </w:pPr>
          </w:p>
          <w:p w14:paraId="583DF21D" w14:textId="77777777" w:rsidR="00C717CB" w:rsidRPr="00F85AC6" w:rsidRDefault="00C717CB" w:rsidP="00C717CB">
            <w:pPr>
              <w:shd w:val="clear" w:color="auto" w:fill="FFFFFF"/>
              <w:spacing w:after="0" w:line="240" w:lineRule="auto"/>
              <w:rPr>
                <w:rFonts w:ascii="Times New Roman" w:eastAsia="Times New Roman" w:hAnsi="Times New Roman" w:cs="Times New Roman"/>
                <w:color w:val="000000"/>
                <w:sz w:val="26"/>
                <w:szCs w:val="26"/>
              </w:rPr>
            </w:pPr>
          </w:p>
        </w:tc>
        <w:tc>
          <w:tcPr>
            <w:tcW w:w="4677" w:type="dxa"/>
          </w:tcPr>
          <w:p w14:paraId="5B7E30C1" w14:textId="2C61C6D5"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4. Cục Quản lý thị trường tỉnh chủ động triển khai các biện pháp nghiệp vụ;</w:t>
            </w:r>
            <w:r w:rsidRPr="00F85AC6">
              <w:rPr>
                <w:rFonts w:ascii="Times New Roman" w:hAnsi="Times New Roman" w:cs="Times New Roman"/>
                <w:sz w:val="26"/>
                <w:szCs w:val="26"/>
              </w:rPr>
              <w:br/>
              <w:t>chủ trì, phối hợp với Sở Văn hóa, Thể thao và Du lịch tăng cường công tác kiểm tra,</w:t>
            </w:r>
            <w:r w:rsidRPr="00F85AC6">
              <w:rPr>
                <w:rFonts w:ascii="Times New Roman" w:hAnsi="Times New Roman" w:cs="Times New Roman"/>
                <w:sz w:val="26"/>
                <w:szCs w:val="26"/>
              </w:rPr>
              <w:br/>
              <w:t>kiểm soát việc chấp hành các quy định về niêm yết giá và bán theo giá niêm yết, quy</w:t>
            </w:r>
            <w:r w:rsidRPr="00F85AC6">
              <w:rPr>
                <w:rFonts w:ascii="Times New Roman" w:hAnsi="Times New Roman" w:cs="Times New Roman"/>
                <w:sz w:val="26"/>
                <w:szCs w:val="26"/>
              </w:rPr>
              <w:br/>
              <w:t>định về ghi nhãn hàng hóa, kinh doanh hàng cấm, hàng giả, hàng không rõ nguồn</w:t>
            </w:r>
            <w:r w:rsidRPr="00F85AC6">
              <w:rPr>
                <w:rFonts w:ascii="Times New Roman" w:hAnsi="Times New Roman" w:cs="Times New Roman"/>
                <w:sz w:val="26"/>
                <w:szCs w:val="26"/>
              </w:rPr>
              <w:br/>
              <w:t>gốc xuất xứ... đối với các tổ chức, cá nhân kinh doanh du lịch, dịch vụ du lịch.</w:t>
            </w:r>
          </w:p>
        </w:tc>
        <w:tc>
          <w:tcPr>
            <w:tcW w:w="4536" w:type="dxa"/>
          </w:tcPr>
          <w:p w14:paraId="13213D60" w14:textId="16B26A06" w:rsidR="00C717CB" w:rsidRPr="00F85AC6" w:rsidRDefault="00C717CB" w:rsidP="007F087C">
            <w:pPr>
              <w:pStyle w:val="NormalWeb"/>
              <w:shd w:val="clear" w:color="auto" w:fill="FFFFFF"/>
              <w:spacing w:before="0" w:beforeAutospacing="0" w:after="0" w:afterAutospacing="0"/>
              <w:jc w:val="both"/>
              <w:rPr>
                <w:sz w:val="26"/>
                <w:szCs w:val="26"/>
              </w:rPr>
            </w:pPr>
            <w:r w:rsidRPr="00F85AC6">
              <w:rPr>
                <w:sz w:val="26"/>
                <w:szCs w:val="26"/>
              </w:rPr>
              <w:t xml:space="preserve">4. </w:t>
            </w:r>
            <w:r w:rsidR="0085015A">
              <w:rPr>
                <w:sz w:val="26"/>
                <w:szCs w:val="26"/>
                <w:lang w:val="en-US"/>
              </w:rPr>
              <w:t xml:space="preserve">Sở Công thương </w:t>
            </w:r>
            <w:r w:rsidRPr="00F85AC6">
              <w:rPr>
                <w:sz w:val="26"/>
                <w:szCs w:val="26"/>
              </w:rPr>
              <w:t>tỉnh chủ động triển khai các biện pháp nghiệp vụ; chủ trì, phối hợp với Sở Văn hóa, Thể thao và Du lịch tăng cường công tác kiểm tra, kiểm soát việc chấp hành các quy định về niêm yết giá và bán theo giá niêm yết, quy định về ghi nhãn hàng hóa, kinh doanh hàng cấm, hàng giả, hàng không rõ nguồn gốc xuất xứ... đối với các tổ chức, cá nhân kinh doanh du lịch, dịch vụ du lịch.</w:t>
            </w:r>
          </w:p>
        </w:tc>
        <w:tc>
          <w:tcPr>
            <w:tcW w:w="2268" w:type="dxa"/>
          </w:tcPr>
          <w:p w14:paraId="7D3C3681" w14:textId="5BE9A6CF"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Kế thừa những quy định tại khoản 8 Điều 1 Quyết định số 33/2024/QĐ-UBND ngày 23/10/2024 của UBND tỉnh Bình Phước; đổi tên Cục Quản lý thị trường tỉnh thành Chi cục Quản lý thị trường tỉnh theo chức năng, nhiệm vụ sau khi sáp nhập tỉnh.</w:t>
            </w:r>
          </w:p>
        </w:tc>
      </w:tr>
      <w:tr w:rsidR="00C717CB" w:rsidRPr="00F85AC6" w14:paraId="3684F75C" w14:textId="77777777" w:rsidTr="00AD78BC">
        <w:tc>
          <w:tcPr>
            <w:tcW w:w="4395" w:type="dxa"/>
          </w:tcPr>
          <w:p w14:paraId="6F410610" w14:textId="17834472" w:rsidR="00C717CB" w:rsidRPr="00B97BEC" w:rsidRDefault="00B97BEC" w:rsidP="00B97BEC">
            <w:pPr>
              <w:shd w:val="clear" w:color="auto" w:fill="FFFFFF"/>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Không quy định</w:t>
            </w:r>
          </w:p>
        </w:tc>
        <w:tc>
          <w:tcPr>
            <w:tcW w:w="4677" w:type="dxa"/>
          </w:tcPr>
          <w:p w14:paraId="2AA9E7E8" w14:textId="77777777"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5. Cục Thuế tỉnh</w:t>
            </w:r>
          </w:p>
          <w:p w14:paraId="2C92991D" w14:textId="26CA622B"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lastRenderedPageBreak/>
              <w:t>a) Hướng dẫn việc in, phát hành và sử dụng hóa đơn bán hàng hóa, cung ứng dịch vụ; kiểm tra, thanh tra về hóa đơn, xử phạt vi phạm hành chính về hóa đơn theo quy định, giải quyết kiến nghị xử lý các vấn đề liên quan đến sử dụng hóa đơn, chứng từ không đúng quy định của pháp luật.</w:t>
            </w:r>
          </w:p>
        </w:tc>
        <w:tc>
          <w:tcPr>
            <w:tcW w:w="4536" w:type="dxa"/>
          </w:tcPr>
          <w:p w14:paraId="712A6FD7" w14:textId="77777777" w:rsidR="00C717CB" w:rsidRPr="00F85AC6" w:rsidRDefault="00C717CB" w:rsidP="007F087C">
            <w:pPr>
              <w:pStyle w:val="NormalWeb"/>
              <w:shd w:val="clear" w:color="auto" w:fill="FFFFFF"/>
              <w:spacing w:before="0" w:beforeAutospacing="0" w:after="0" w:afterAutospacing="0"/>
              <w:jc w:val="both"/>
              <w:rPr>
                <w:sz w:val="26"/>
                <w:szCs w:val="26"/>
              </w:rPr>
            </w:pPr>
            <w:r w:rsidRPr="00F85AC6">
              <w:rPr>
                <w:sz w:val="26"/>
                <w:szCs w:val="26"/>
              </w:rPr>
              <w:lastRenderedPageBreak/>
              <w:t xml:space="preserve">5. Thuế tỉnh Đồng Nai </w:t>
            </w:r>
          </w:p>
          <w:p w14:paraId="0F08A669" w14:textId="3D24D055" w:rsidR="00C717CB" w:rsidRPr="00F85AC6" w:rsidRDefault="00C717CB" w:rsidP="007F087C">
            <w:pPr>
              <w:pStyle w:val="NormalWeb"/>
              <w:shd w:val="clear" w:color="auto" w:fill="FFFFFF"/>
              <w:spacing w:before="0" w:beforeAutospacing="0" w:after="0" w:afterAutospacing="0"/>
              <w:jc w:val="both"/>
              <w:rPr>
                <w:sz w:val="26"/>
                <w:szCs w:val="26"/>
              </w:rPr>
            </w:pPr>
            <w:r w:rsidRPr="00F85AC6">
              <w:rPr>
                <w:sz w:val="26"/>
                <w:szCs w:val="26"/>
              </w:rPr>
              <w:lastRenderedPageBreak/>
              <w:t>a) Hướng dẫn việc in, phát hành và sử dụng hóa đơn bán hàng hóa, cung ứng dịch vụ; kiểm tra, thanh tra về hóa đơn, xử phạt vi phạm hành chính về hóa đơn theo quy định, giải quyết kiến nghị xử lý các vấn đề liên quan đến sử dụng hóa đơn, chứng từ không đúng quy định của pháp luật.</w:t>
            </w:r>
          </w:p>
        </w:tc>
        <w:tc>
          <w:tcPr>
            <w:tcW w:w="2268" w:type="dxa"/>
          </w:tcPr>
          <w:p w14:paraId="59E4B873" w14:textId="01DD2184"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lastRenderedPageBreak/>
              <w:t xml:space="preserve">Kế thừa những quy định tại khoản 9 </w:t>
            </w:r>
            <w:r w:rsidRPr="00F85AC6">
              <w:rPr>
                <w:rFonts w:ascii="Times New Roman" w:eastAsia="Times New Roman" w:hAnsi="Times New Roman" w:cs="Times New Roman"/>
                <w:sz w:val="26"/>
                <w:szCs w:val="26"/>
              </w:rPr>
              <w:lastRenderedPageBreak/>
              <w:t>Điều 1 Quyết định số 33/2024/QĐ-UBND ngày 23/10/2024 của UBND tỉnh Bình Phước; đổi tên Cục Thuế tỉnh thành Thuế tỉnh Đồng Nai theo chức năng, nhiệm vụ sau khi sáp nhập tỉnh.</w:t>
            </w:r>
          </w:p>
        </w:tc>
      </w:tr>
      <w:tr w:rsidR="00C717CB" w:rsidRPr="00F85AC6" w14:paraId="55A5C7C3" w14:textId="77777777" w:rsidTr="00AD78BC">
        <w:tc>
          <w:tcPr>
            <w:tcW w:w="4395" w:type="dxa"/>
          </w:tcPr>
          <w:p w14:paraId="26AC4A9F" w14:textId="2833ED15" w:rsidR="00C717CB" w:rsidRPr="00B97BEC" w:rsidRDefault="00B97BEC" w:rsidP="00B97BEC">
            <w:pPr>
              <w:shd w:val="clear" w:color="auto" w:fill="FFFFFF"/>
              <w:spacing w:after="0" w:line="240" w:lineRule="auto"/>
              <w:jc w:val="center"/>
              <w:rPr>
                <w:rFonts w:ascii="Times New Roman" w:eastAsia="Times New Roman" w:hAnsi="Times New Roman" w:cs="Times New Roman"/>
                <w:b/>
                <w:bCs/>
                <w:color w:val="000000"/>
                <w:sz w:val="26"/>
                <w:szCs w:val="26"/>
              </w:rPr>
            </w:pPr>
            <w:r w:rsidRPr="00B97BEC">
              <w:rPr>
                <w:rFonts w:ascii="Times New Roman" w:eastAsia="Times New Roman" w:hAnsi="Times New Roman" w:cs="Times New Roman"/>
                <w:b/>
                <w:bCs/>
                <w:color w:val="000000"/>
                <w:sz w:val="26"/>
                <w:szCs w:val="26"/>
              </w:rPr>
              <w:lastRenderedPageBreak/>
              <w:t>Không quy định</w:t>
            </w:r>
          </w:p>
        </w:tc>
        <w:tc>
          <w:tcPr>
            <w:tcW w:w="4677" w:type="dxa"/>
          </w:tcPr>
          <w:p w14:paraId="3AB78902" w14:textId="3C6BFB98"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b) Thực hiện theo quy định của Luật Quản lý thuế và các văn bản pháp luật về thuế có liên quan như: tổ chức thực hiện việc thu thuế theo quy định của pháp luật; tuyên truyền, phổ biến, hướng dẫn pháp luật về thuế, công khai các thủ tục về thuế; kiểm tra thuế, thanh tra thuế.</w:t>
            </w:r>
          </w:p>
        </w:tc>
        <w:tc>
          <w:tcPr>
            <w:tcW w:w="4536" w:type="dxa"/>
          </w:tcPr>
          <w:p w14:paraId="2E0FE400" w14:textId="17D82BB1" w:rsidR="00C717CB" w:rsidRPr="00F85AC6" w:rsidRDefault="00C717CB" w:rsidP="007F087C">
            <w:pPr>
              <w:pStyle w:val="NormalWeb"/>
              <w:shd w:val="clear" w:color="auto" w:fill="FFFFFF"/>
              <w:spacing w:before="0" w:beforeAutospacing="0" w:after="0" w:afterAutospacing="0"/>
              <w:jc w:val="both"/>
              <w:rPr>
                <w:sz w:val="26"/>
                <w:szCs w:val="26"/>
              </w:rPr>
            </w:pPr>
            <w:r w:rsidRPr="00F85AC6">
              <w:rPr>
                <w:sz w:val="26"/>
                <w:szCs w:val="26"/>
              </w:rPr>
              <w:t>b) Thực hiện theo quy định của Luật Quản lý thuế và các văn bản pháp luật về thuế có liên quan như: tổ chức thực hiện việc thu thuế theo quy định của pháp luật; tuyên truyền, phổ biến, hướng dẫn pháp luật về thuế, công khai các thủ tục về thuế; kiểm tra thuế, thanh tra thuế.</w:t>
            </w:r>
          </w:p>
        </w:tc>
        <w:tc>
          <w:tcPr>
            <w:tcW w:w="2268" w:type="dxa"/>
          </w:tcPr>
          <w:p w14:paraId="32AA9869" w14:textId="1B5B6C4B"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Kế thừa những quy định tại điểm b khoản 5 Điều 9 Quyết định số 33/2019/QĐ-UBND ngày 05/11/2019 của UBND tỉnh Bình Phước.</w:t>
            </w:r>
          </w:p>
        </w:tc>
      </w:tr>
      <w:tr w:rsidR="00B97BEC" w:rsidRPr="00F85AC6" w14:paraId="57DA10C7" w14:textId="77777777" w:rsidTr="00284730">
        <w:tc>
          <w:tcPr>
            <w:tcW w:w="15876" w:type="dxa"/>
            <w:gridSpan w:val="4"/>
          </w:tcPr>
          <w:p w14:paraId="72D7B224" w14:textId="5F5FFA14" w:rsidR="00B97BEC" w:rsidRPr="00F85AC6" w:rsidRDefault="00B97BEC" w:rsidP="00B97BEC">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ĐIỀU 1</w:t>
            </w:r>
            <w:r w:rsidR="00DA6F19">
              <w:rPr>
                <w:rFonts w:ascii="Times New Roman" w:eastAsia="Times New Roman" w:hAnsi="Times New Roman" w:cs="Times New Roman"/>
                <w:b/>
                <w:bCs/>
                <w:color w:val="000000"/>
                <w:sz w:val="26"/>
                <w:szCs w:val="26"/>
              </w:rPr>
              <w:t>1</w:t>
            </w:r>
          </w:p>
        </w:tc>
      </w:tr>
      <w:tr w:rsidR="00C717CB" w:rsidRPr="00F85AC6" w14:paraId="68185F04" w14:textId="77777777" w:rsidTr="00AD78BC">
        <w:tc>
          <w:tcPr>
            <w:tcW w:w="4395" w:type="dxa"/>
          </w:tcPr>
          <w:p w14:paraId="2F653A15" w14:textId="61611440" w:rsidR="00C717CB" w:rsidRPr="00B97BEC" w:rsidRDefault="00B97BEC" w:rsidP="00B97BEC">
            <w:pPr>
              <w:shd w:val="clear" w:color="auto" w:fill="FFFFFF"/>
              <w:spacing w:after="0" w:line="240" w:lineRule="auto"/>
              <w:jc w:val="center"/>
              <w:rPr>
                <w:rFonts w:ascii="Times New Roman" w:eastAsia="Times New Roman" w:hAnsi="Times New Roman" w:cs="Times New Roman"/>
                <w:b/>
                <w:bCs/>
                <w:color w:val="000000"/>
                <w:sz w:val="26"/>
                <w:szCs w:val="26"/>
              </w:rPr>
            </w:pPr>
            <w:r w:rsidRPr="00B97BEC">
              <w:rPr>
                <w:rFonts w:ascii="Times New Roman" w:eastAsia="Times New Roman" w:hAnsi="Times New Roman" w:cs="Times New Roman"/>
                <w:b/>
                <w:bCs/>
                <w:color w:val="000000"/>
                <w:sz w:val="26"/>
                <w:szCs w:val="26"/>
              </w:rPr>
              <w:t>Không quy định</w:t>
            </w:r>
          </w:p>
        </w:tc>
        <w:tc>
          <w:tcPr>
            <w:tcW w:w="4677" w:type="dxa"/>
          </w:tcPr>
          <w:p w14:paraId="5971F85E" w14:textId="03192170" w:rsidR="00C717CB" w:rsidRPr="00F85AC6" w:rsidRDefault="00C717CB" w:rsidP="00C717CB">
            <w:pPr>
              <w:spacing w:after="0" w:line="240" w:lineRule="auto"/>
              <w:jc w:val="both"/>
              <w:rPr>
                <w:rFonts w:ascii="Times New Roman" w:hAnsi="Times New Roman" w:cs="Times New Roman"/>
                <w:sz w:val="26"/>
                <w:szCs w:val="26"/>
              </w:rPr>
            </w:pPr>
            <w:r w:rsidRPr="008D2488">
              <w:rPr>
                <w:rFonts w:ascii="Times New Roman" w:hAnsi="Times New Roman" w:cs="Times New Roman"/>
                <w:b/>
                <w:bCs/>
                <w:sz w:val="26"/>
                <w:szCs w:val="26"/>
              </w:rPr>
              <w:t>Điều 10. Phối hợp quản lý quy hoạch, thiết kế, xây dựng các công trình du lịch trên địa bàn tỉnh</w:t>
            </w:r>
          </w:p>
        </w:tc>
        <w:tc>
          <w:tcPr>
            <w:tcW w:w="4536" w:type="dxa"/>
          </w:tcPr>
          <w:p w14:paraId="04520598" w14:textId="1270E8E2" w:rsidR="00C717CB" w:rsidRPr="00F85AC6" w:rsidRDefault="00C717CB" w:rsidP="007F087C">
            <w:pPr>
              <w:pStyle w:val="NormalWeb"/>
              <w:shd w:val="clear" w:color="auto" w:fill="FFFFFF"/>
              <w:spacing w:before="0" w:beforeAutospacing="0" w:after="0" w:afterAutospacing="0"/>
              <w:ind w:firstLine="30"/>
              <w:jc w:val="both"/>
              <w:rPr>
                <w:sz w:val="26"/>
                <w:szCs w:val="26"/>
              </w:rPr>
            </w:pPr>
            <w:bookmarkStart w:id="13" w:name="dieu_10"/>
            <w:r w:rsidRPr="00F85AC6">
              <w:rPr>
                <w:b/>
                <w:bCs/>
                <w:sz w:val="26"/>
                <w:szCs w:val="26"/>
                <w:lang w:val="en-US"/>
              </w:rPr>
              <w:t>Điều 1</w:t>
            </w:r>
            <w:r w:rsidR="00DA6F19">
              <w:rPr>
                <w:b/>
                <w:bCs/>
                <w:sz w:val="26"/>
                <w:szCs w:val="26"/>
                <w:lang w:val="en-US"/>
              </w:rPr>
              <w:t>1</w:t>
            </w:r>
            <w:r w:rsidRPr="00F85AC6">
              <w:rPr>
                <w:b/>
                <w:bCs/>
                <w:sz w:val="26"/>
                <w:szCs w:val="26"/>
                <w:lang w:val="en-US"/>
              </w:rPr>
              <w:t xml:space="preserve">. </w:t>
            </w:r>
            <w:r w:rsidRPr="00F85AC6">
              <w:rPr>
                <w:b/>
                <w:bCs/>
                <w:sz w:val="26"/>
                <w:szCs w:val="26"/>
              </w:rPr>
              <w:t>Phối hợp quản lý quy hoạch, thiết kế, xây dựng các công trình du lịch trên địa bàn tỉnh</w:t>
            </w:r>
            <w:bookmarkEnd w:id="13"/>
          </w:p>
        </w:tc>
        <w:tc>
          <w:tcPr>
            <w:tcW w:w="2268" w:type="dxa"/>
          </w:tcPr>
          <w:p w14:paraId="59AD4AB8" w14:textId="77777777" w:rsidR="00C717CB" w:rsidRPr="00F85AC6" w:rsidRDefault="00C717CB" w:rsidP="00C717CB">
            <w:pPr>
              <w:spacing w:after="0" w:line="240" w:lineRule="auto"/>
              <w:jc w:val="both"/>
              <w:rPr>
                <w:rFonts w:ascii="Times New Roman" w:eastAsia="Times New Roman" w:hAnsi="Times New Roman" w:cs="Times New Roman"/>
                <w:sz w:val="26"/>
                <w:szCs w:val="26"/>
              </w:rPr>
            </w:pPr>
          </w:p>
        </w:tc>
      </w:tr>
      <w:tr w:rsidR="00C717CB" w:rsidRPr="00F85AC6" w14:paraId="3B3B2BFC" w14:textId="77777777" w:rsidTr="00AD78BC">
        <w:tc>
          <w:tcPr>
            <w:tcW w:w="4395" w:type="dxa"/>
          </w:tcPr>
          <w:p w14:paraId="426591A4" w14:textId="0FFB6A19" w:rsidR="00C717CB" w:rsidRPr="00F85AC6" w:rsidRDefault="00B97BEC" w:rsidP="00B97BEC">
            <w:pPr>
              <w:shd w:val="clear" w:color="auto" w:fill="FFFFFF"/>
              <w:spacing w:after="0" w:line="240" w:lineRule="auto"/>
              <w:jc w:val="center"/>
              <w:rPr>
                <w:rFonts w:ascii="Times New Roman" w:eastAsia="Times New Roman" w:hAnsi="Times New Roman" w:cs="Times New Roman"/>
                <w:color w:val="000000"/>
                <w:sz w:val="26"/>
                <w:szCs w:val="26"/>
              </w:rPr>
            </w:pPr>
            <w:r w:rsidRPr="00B97BEC">
              <w:rPr>
                <w:rFonts w:ascii="Times New Roman" w:eastAsia="Times New Roman" w:hAnsi="Times New Roman" w:cs="Times New Roman"/>
                <w:b/>
                <w:bCs/>
                <w:color w:val="000000"/>
                <w:sz w:val="26"/>
                <w:szCs w:val="26"/>
              </w:rPr>
              <w:t>Không quy định</w:t>
            </w:r>
          </w:p>
          <w:p w14:paraId="2777A605" w14:textId="77777777" w:rsidR="00C717CB" w:rsidRPr="00F85AC6" w:rsidRDefault="00C717CB" w:rsidP="00C717CB">
            <w:pPr>
              <w:shd w:val="clear" w:color="auto" w:fill="FFFFFF"/>
              <w:spacing w:after="0" w:line="240" w:lineRule="auto"/>
              <w:rPr>
                <w:rFonts w:ascii="Times New Roman" w:eastAsia="Times New Roman" w:hAnsi="Times New Roman" w:cs="Times New Roman"/>
                <w:color w:val="000000"/>
                <w:sz w:val="26"/>
                <w:szCs w:val="26"/>
              </w:rPr>
            </w:pPr>
          </w:p>
        </w:tc>
        <w:tc>
          <w:tcPr>
            <w:tcW w:w="4677" w:type="dxa"/>
          </w:tcPr>
          <w:p w14:paraId="048E0392" w14:textId="77777777"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1. Sở Xây dựng</w:t>
            </w:r>
          </w:p>
          <w:p w14:paraId="572BA765" w14:textId="77777777"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a) Thẩm định quy hoạch, dự án đầu tư, cấp giấy phép xây dựng công trình du lịch trên địa bàn tỉnh theo quy định của pháp luật về xây dựng và các văn bản hướng dẫn thi hành.</w:t>
            </w:r>
          </w:p>
          <w:p w14:paraId="3428DF90" w14:textId="40C19FBD"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 xml:space="preserve">b) Chủ trì, phối hợp với Sở Văn hóa, Thể thao và Du lịch, các ngành có liên quan </w:t>
            </w:r>
            <w:r w:rsidRPr="00F85AC6">
              <w:rPr>
                <w:rFonts w:ascii="Times New Roman" w:hAnsi="Times New Roman" w:cs="Times New Roman"/>
                <w:sz w:val="26"/>
                <w:szCs w:val="26"/>
              </w:rPr>
              <w:lastRenderedPageBreak/>
              <w:t>tham mưu Ủy ban nhân dân tỉnh ban hành các quy định xây dựng đối với các dự án du lịch trong việc bảo vệ các công trình hạ tầng kỹ thuật như: công trình giao thông, điện, thông tin liên lạc, cấp thoát nước...</w:t>
            </w:r>
          </w:p>
        </w:tc>
        <w:tc>
          <w:tcPr>
            <w:tcW w:w="4536" w:type="dxa"/>
          </w:tcPr>
          <w:p w14:paraId="72A4AE5A" w14:textId="77777777" w:rsidR="00C717CB" w:rsidRPr="00F85AC6" w:rsidRDefault="00C717CB" w:rsidP="007F087C">
            <w:pPr>
              <w:pStyle w:val="NormalWeb"/>
              <w:shd w:val="clear" w:color="auto" w:fill="FFFFFF"/>
              <w:spacing w:before="0" w:beforeAutospacing="0" w:after="0" w:afterAutospacing="0"/>
              <w:ind w:firstLine="30"/>
              <w:jc w:val="both"/>
              <w:rPr>
                <w:sz w:val="26"/>
                <w:szCs w:val="26"/>
              </w:rPr>
            </w:pPr>
            <w:r w:rsidRPr="00F85AC6">
              <w:rPr>
                <w:sz w:val="26"/>
                <w:szCs w:val="26"/>
              </w:rPr>
              <w:lastRenderedPageBreak/>
              <w:t>1. Sở Xây dựng</w:t>
            </w:r>
          </w:p>
          <w:p w14:paraId="32C19CF2" w14:textId="77777777" w:rsidR="00C717CB" w:rsidRPr="00F85AC6" w:rsidRDefault="00C717CB" w:rsidP="007F087C">
            <w:pPr>
              <w:pStyle w:val="NormalWeb"/>
              <w:shd w:val="clear" w:color="auto" w:fill="FFFFFF"/>
              <w:spacing w:before="0" w:beforeAutospacing="0" w:after="0" w:afterAutospacing="0"/>
              <w:ind w:firstLine="30"/>
              <w:jc w:val="both"/>
              <w:rPr>
                <w:sz w:val="26"/>
                <w:szCs w:val="26"/>
              </w:rPr>
            </w:pPr>
            <w:r w:rsidRPr="00F85AC6">
              <w:rPr>
                <w:sz w:val="26"/>
                <w:szCs w:val="26"/>
              </w:rPr>
              <w:t>a) Thẩm định quy hoạch, dự án đầu tư, cấp giấy phép xây dựng công trình du lịch trên địa bàn tỉnh theo quy định của pháp luật về xây dựng và các văn bản hướng dẫn thi hành.</w:t>
            </w:r>
          </w:p>
          <w:p w14:paraId="1F1577AC" w14:textId="559A2BC4" w:rsidR="00C717CB" w:rsidRPr="00F85AC6" w:rsidRDefault="00C717CB" w:rsidP="007F087C">
            <w:pPr>
              <w:pStyle w:val="NormalWeb"/>
              <w:shd w:val="clear" w:color="auto" w:fill="FFFFFF"/>
              <w:spacing w:before="0" w:beforeAutospacing="0" w:after="0" w:afterAutospacing="0"/>
              <w:ind w:firstLine="30"/>
              <w:jc w:val="both"/>
              <w:rPr>
                <w:sz w:val="26"/>
                <w:szCs w:val="26"/>
              </w:rPr>
            </w:pPr>
            <w:r w:rsidRPr="00F85AC6">
              <w:rPr>
                <w:sz w:val="26"/>
                <w:szCs w:val="26"/>
              </w:rPr>
              <w:t xml:space="preserve">b) Chủ trì, phối hợp với các ngành có liên quan tham mưu Ủy ban nhân dân tỉnh ban </w:t>
            </w:r>
            <w:r w:rsidRPr="00F85AC6">
              <w:rPr>
                <w:sz w:val="26"/>
                <w:szCs w:val="26"/>
              </w:rPr>
              <w:lastRenderedPageBreak/>
              <w:t>hành các quy định xây dựng đối với các dự án du lịch trong việc bảo vệ các công trình hạ tầng kỹ thuật như: công trình giao thông, điện, thông tin liên lạc, cấp thoát nước...</w:t>
            </w:r>
          </w:p>
        </w:tc>
        <w:tc>
          <w:tcPr>
            <w:tcW w:w="2268" w:type="dxa"/>
          </w:tcPr>
          <w:p w14:paraId="72065F3C" w14:textId="101265F6" w:rsidR="00C717CB" w:rsidRPr="00F85AC6" w:rsidRDefault="00C717CB" w:rsidP="00BD00F8">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lastRenderedPageBreak/>
              <w:t>Kế thừa những quy định tại khoản 1 Điều 10 Quyết định số 33/2019/QĐ-UBND ngày 05/11/2019 của UBND tỉnh Bình Phước.</w:t>
            </w:r>
          </w:p>
          <w:p w14:paraId="159CCB97" w14:textId="77777777" w:rsidR="00C717CB" w:rsidRPr="00F85AC6" w:rsidRDefault="00C717CB" w:rsidP="00C717CB">
            <w:pPr>
              <w:spacing w:after="0" w:line="240" w:lineRule="auto"/>
              <w:jc w:val="both"/>
              <w:rPr>
                <w:rFonts w:ascii="Times New Roman" w:eastAsia="Times New Roman" w:hAnsi="Times New Roman" w:cs="Times New Roman"/>
                <w:sz w:val="26"/>
                <w:szCs w:val="26"/>
              </w:rPr>
            </w:pPr>
          </w:p>
        </w:tc>
      </w:tr>
      <w:tr w:rsidR="00C717CB" w:rsidRPr="00F85AC6" w14:paraId="0413CF3A" w14:textId="77777777" w:rsidTr="00AD78BC">
        <w:tc>
          <w:tcPr>
            <w:tcW w:w="4395" w:type="dxa"/>
          </w:tcPr>
          <w:p w14:paraId="7CB3A7A9" w14:textId="3B21FC47" w:rsidR="00C717CB" w:rsidRPr="00F85AC6" w:rsidRDefault="00B97BEC" w:rsidP="00B97BEC">
            <w:pPr>
              <w:shd w:val="clear" w:color="auto" w:fill="FFFFFF"/>
              <w:spacing w:after="0" w:line="240" w:lineRule="auto"/>
              <w:jc w:val="center"/>
              <w:rPr>
                <w:rFonts w:ascii="Times New Roman" w:eastAsia="Times New Roman" w:hAnsi="Times New Roman" w:cs="Times New Roman"/>
                <w:color w:val="000000"/>
                <w:sz w:val="26"/>
                <w:szCs w:val="26"/>
                <w:lang w:val="vi-VN"/>
              </w:rPr>
            </w:pPr>
            <w:r w:rsidRPr="00B97BEC">
              <w:rPr>
                <w:rFonts w:ascii="Times New Roman" w:eastAsia="Times New Roman" w:hAnsi="Times New Roman" w:cs="Times New Roman"/>
                <w:b/>
                <w:bCs/>
                <w:color w:val="000000"/>
                <w:sz w:val="26"/>
                <w:szCs w:val="26"/>
              </w:rPr>
              <w:t>Không quy định</w:t>
            </w:r>
          </w:p>
        </w:tc>
        <w:tc>
          <w:tcPr>
            <w:tcW w:w="4677" w:type="dxa"/>
          </w:tcPr>
          <w:p w14:paraId="5D03B5FE" w14:textId="77777777"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2. Sở Tài nguyên và Môi trường</w:t>
            </w:r>
          </w:p>
          <w:p w14:paraId="1333FF93" w14:textId="7269BDFE"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Chủ trì, phối hợp với Sở Văn hóa, Thể thao và Du lịch các ngành liên quan, Ủy ban nhân dân cấp huyện quản lý đất đã được quy hoạch để phát triển du lịch, đất trong khu vực di tích đã được công nhận.</w:t>
            </w:r>
          </w:p>
        </w:tc>
        <w:tc>
          <w:tcPr>
            <w:tcW w:w="4536" w:type="dxa"/>
          </w:tcPr>
          <w:p w14:paraId="79807276" w14:textId="77777777" w:rsidR="00C717CB" w:rsidRPr="00F85AC6" w:rsidRDefault="00C717CB" w:rsidP="007F087C">
            <w:pPr>
              <w:pStyle w:val="NormalWeb"/>
              <w:shd w:val="clear" w:color="auto" w:fill="FFFFFF"/>
              <w:spacing w:before="0" w:beforeAutospacing="0" w:after="0" w:afterAutospacing="0"/>
              <w:ind w:firstLine="30"/>
              <w:jc w:val="both"/>
              <w:rPr>
                <w:sz w:val="26"/>
                <w:szCs w:val="26"/>
              </w:rPr>
            </w:pPr>
            <w:r w:rsidRPr="00F85AC6">
              <w:rPr>
                <w:sz w:val="26"/>
                <w:szCs w:val="26"/>
              </w:rPr>
              <w:t>2. Sở Nông nghiệp và Môi trường</w:t>
            </w:r>
          </w:p>
          <w:p w14:paraId="4FB407D6" w14:textId="168DD1E7" w:rsidR="00C717CB" w:rsidRPr="00F85AC6" w:rsidRDefault="00C717CB" w:rsidP="007F087C">
            <w:pPr>
              <w:pStyle w:val="NormalWeb"/>
              <w:shd w:val="clear" w:color="auto" w:fill="FFFFFF"/>
              <w:spacing w:before="0" w:beforeAutospacing="0" w:after="0" w:afterAutospacing="0"/>
              <w:ind w:firstLine="30"/>
              <w:jc w:val="both"/>
              <w:rPr>
                <w:sz w:val="26"/>
                <w:szCs w:val="26"/>
              </w:rPr>
            </w:pPr>
            <w:r w:rsidRPr="00F85AC6">
              <w:rPr>
                <w:sz w:val="26"/>
                <w:szCs w:val="26"/>
              </w:rPr>
              <w:t>Chủ trì, phối hợp với các ngành liên quan, Ủy ban nhân dân cấp xã quản lý đất đã được quy hoạch để phát triển du lịch, đất trong khu vực di tích đã được công nhận.</w:t>
            </w:r>
          </w:p>
          <w:p w14:paraId="4CE06392" w14:textId="77777777" w:rsidR="00C717CB" w:rsidRPr="00F85AC6" w:rsidRDefault="00C717CB" w:rsidP="007F087C">
            <w:pPr>
              <w:pStyle w:val="NormalWeb"/>
              <w:shd w:val="clear" w:color="auto" w:fill="FFFFFF"/>
              <w:spacing w:before="0" w:beforeAutospacing="0" w:after="0" w:afterAutospacing="0"/>
              <w:ind w:firstLine="30"/>
              <w:jc w:val="both"/>
              <w:rPr>
                <w:sz w:val="26"/>
                <w:szCs w:val="26"/>
              </w:rPr>
            </w:pPr>
          </w:p>
        </w:tc>
        <w:tc>
          <w:tcPr>
            <w:tcW w:w="2268" w:type="dxa"/>
          </w:tcPr>
          <w:p w14:paraId="5758C895" w14:textId="293B4CB6"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 xml:space="preserve">Kế thừa những quy định tại Khoản 2 Điều 10 Quyết định số 33/2019/QĐ-UBND ngày 05/11/2019 của UBND tỉnh Bình Phước; đổi tên Sở Tài nguyên và Môi trường thành Sở Nông nghiệp và Môi trường theo chức năng, nhiệm vụ sau khi sáp nhập tỉnh; </w:t>
            </w:r>
            <w:r w:rsidR="00BD00F8" w:rsidRPr="00F85AC6">
              <w:rPr>
                <w:rFonts w:ascii="Times New Roman" w:eastAsia="Times New Roman" w:hAnsi="Times New Roman" w:cs="Times New Roman"/>
                <w:sz w:val="26"/>
                <w:szCs w:val="26"/>
              </w:rPr>
              <w:t xml:space="preserve">chuyển chức năng, nhiệm 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huyện thành chức năng, nhiệm 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xã theo theo </w:t>
            </w:r>
            <w:r w:rsidR="00BD00F8" w:rsidRPr="00BD00F8">
              <w:rPr>
                <w:rFonts w:ascii="Times New Roman" w:hAnsi="Times New Roman" w:cs="Times New Roman"/>
                <w:bCs/>
                <w:iCs/>
                <w:sz w:val="26"/>
                <w:szCs w:val="26"/>
              </w:rPr>
              <w:t>Luật Tổ chức chính quyền địa phương số 72/2025/QH15</w:t>
            </w:r>
            <w:r w:rsidRPr="00F85AC6">
              <w:rPr>
                <w:rFonts w:ascii="Times New Roman" w:eastAsia="Times New Roman" w:hAnsi="Times New Roman" w:cs="Times New Roman"/>
                <w:sz w:val="26"/>
                <w:szCs w:val="26"/>
              </w:rPr>
              <w:t>.</w:t>
            </w:r>
          </w:p>
        </w:tc>
      </w:tr>
      <w:tr w:rsidR="00C717CB" w:rsidRPr="00F85AC6" w14:paraId="4BD85E88" w14:textId="77777777" w:rsidTr="00AD78BC">
        <w:tc>
          <w:tcPr>
            <w:tcW w:w="4395" w:type="dxa"/>
          </w:tcPr>
          <w:p w14:paraId="6A4143CD" w14:textId="77777777" w:rsidR="007F087C" w:rsidRPr="007F087C" w:rsidRDefault="007F087C" w:rsidP="007F087C">
            <w:pPr>
              <w:shd w:val="clear" w:color="auto" w:fill="FFFFFF"/>
              <w:spacing w:after="0" w:line="240" w:lineRule="auto"/>
              <w:jc w:val="both"/>
              <w:rPr>
                <w:rFonts w:ascii="Times New Roman" w:eastAsia="Times New Roman" w:hAnsi="Times New Roman" w:cs="Times New Roman"/>
                <w:b/>
                <w:bCs/>
                <w:color w:val="000000"/>
                <w:sz w:val="26"/>
                <w:szCs w:val="26"/>
                <w:lang w:val="vi-VN"/>
              </w:rPr>
            </w:pPr>
            <w:r w:rsidRPr="007F087C">
              <w:rPr>
                <w:rFonts w:ascii="Times New Roman" w:eastAsia="Times New Roman" w:hAnsi="Times New Roman" w:cs="Times New Roman"/>
                <w:b/>
                <w:bCs/>
                <w:color w:val="000000"/>
                <w:sz w:val="26"/>
                <w:szCs w:val="26"/>
                <w:lang w:val="vi-VN"/>
              </w:rPr>
              <w:t>Điều 15. Phối hợp trong chứng nhận đăng ký kinh doanh dịch vụ du lịch</w:t>
            </w:r>
          </w:p>
          <w:p w14:paraId="64DB207D" w14:textId="77777777" w:rsidR="007F087C" w:rsidRDefault="007F087C" w:rsidP="007F087C">
            <w:pPr>
              <w:shd w:val="clear" w:color="auto" w:fill="FFFFFF"/>
              <w:spacing w:after="0" w:line="240" w:lineRule="auto"/>
              <w:jc w:val="both"/>
              <w:rPr>
                <w:rFonts w:ascii="Times New Roman" w:eastAsia="Times New Roman" w:hAnsi="Times New Roman" w:cs="Times New Roman"/>
                <w:color w:val="000000"/>
                <w:sz w:val="26"/>
                <w:szCs w:val="26"/>
              </w:rPr>
            </w:pPr>
            <w:r w:rsidRPr="007F087C">
              <w:rPr>
                <w:rFonts w:ascii="Times New Roman" w:eastAsia="Times New Roman" w:hAnsi="Times New Roman" w:cs="Times New Roman"/>
                <w:color w:val="000000"/>
                <w:sz w:val="26"/>
                <w:szCs w:val="26"/>
                <w:lang w:val="vi-VN"/>
              </w:rPr>
              <w:lastRenderedPageBreak/>
              <w:t>1. Cơ quan đăng ký kinh doanh cấp tỉnh, cấp huyện</w:t>
            </w:r>
            <w:r>
              <w:rPr>
                <w:rFonts w:ascii="Times New Roman" w:eastAsia="Times New Roman" w:hAnsi="Times New Roman" w:cs="Times New Roman"/>
                <w:color w:val="000000"/>
                <w:sz w:val="26"/>
                <w:szCs w:val="26"/>
              </w:rPr>
              <w:t xml:space="preserve"> </w:t>
            </w:r>
          </w:p>
          <w:p w14:paraId="0E0D888B" w14:textId="09F7072E" w:rsidR="007F087C" w:rsidRPr="007F087C" w:rsidRDefault="007F087C" w:rsidP="007F087C">
            <w:pPr>
              <w:shd w:val="clear" w:color="auto" w:fill="FFFFFF"/>
              <w:spacing w:after="0" w:line="240" w:lineRule="auto"/>
              <w:jc w:val="both"/>
              <w:rPr>
                <w:rFonts w:ascii="Times New Roman" w:eastAsia="Times New Roman" w:hAnsi="Times New Roman" w:cs="Times New Roman"/>
                <w:color w:val="000000"/>
                <w:sz w:val="26"/>
                <w:szCs w:val="26"/>
                <w:lang w:val="vi-VN"/>
              </w:rPr>
            </w:pPr>
            <w:r w:rsidRPr="007F087C">
              <w:rPr>
                <w:rFonts w:ascii="Times New Roman" w:eastAsia="Times New Roman" w:hAnsi="Times New Roman" w:cs="Times New Roman"/>
                <w:color w:val="000000"/>
                <w:sz w:val="26"/>
                <w:szCs w:val="26"/>
                <w:lang w:val="vi-VN"/>
              </w:rPr>
              <w:t>Hướng dẫn hoặc đề nghị các tổ chức, cá nhân đăng ký kinh doanh du lịch (nếu có yêu cầu) đến Sở Văn hóa, Thể thao và Du lịch để được tư vấn, hướng dẫn các quy định liên quan đến ngành nghề kinh doanh.</w:t>
            </w:r>
          </w:p>
          <w:p w14:paraId="383BF42B" w14:textId="77777777" w:rsidR="007F087C" w:rsidRPr="007F087C" w:rsidRDefault="007F087C" w:rsidP="007F087C">
            <w:pPr>
              <w:shd w:val="clear" w:color="auto" w:fill="FFFFFF"/>
              <w:spacing w:after="0" w:line="240" w:lineRule="auto"/>
              <w:jc w:val="both"/>
              <w:rPr>
                <w:rFonts w:ascii="Times New Roman" w:eastAsia="Times New Roman" w:hAnsi="Times New Roman" w:cs="Times New Roman"/>
                <w:color w:val="000000"/>
                <w:sz w:val="26"/>
                <w:szCs w:val="26"/>
                <w:lang w:val="vi-VN"/>
              </w:rPr>
            </w:pPr>
            <w:r w:rsidRPr="007F087C">
              <w:rPr>
                <w:rFonts w:ascii="Times New Roman" w:eastAsia="Times New Roman" w:hAnsi="Times New Roman" w:cs="Times New Roman"/>
                <w:color w:val="000000"/>
                <w:sz w:val="26"/>
                <w:szCs w:val="26"/>
                <w:lang w:val="vi-VN"/>
              </w:rPr>
              <w:t>2. Sở Văn hóa, Thể thao và Du lịch</w:t>
            </w:r>
          </w:p>
          <w:p w14:paraId="6F12EDE2" w14:textId="77777777" w:rsidR="007F087C" w:rsidRPr="007F087C" w:rsidRDefault="007F087C" w:rsidP="007F087C">
            <w:pPr>
              <w:shd w:val="clear" w:color="auto" w:fill="FFFFFF"/>
              <w:spacing w:after="0" w:line="240" w:lineRule="auto"/>
              <w:jc w:val="both"/>
              <w:rPr>
                <w:rFonts w:ascii="Times New Roman" w:eastAsia="Times New Roman" w:hAnsi="Times New Roman" w:cs="Times New Roman"/>
                <w:color w:val="000000"/>
                <w:sz w:val="26"/>
                <w:szCs w:val="26"/>
                <w:lang w:val="vi-VN"/>
              </w:rPr>
            </w:pPr>
            <w:r w:rsidRPr="007F087C">
              <w:rPr>
                <w:rFonts w:ascii="Times New Roman" w:eastAsia="Times New Roman" w:hAnsi="Times New Roman" w:cs="Times New Roman"/>
                <w:color w:val="000000"/>
                <w:sz w:val="26"/>
                <w:szCs w:val="26"/>
                <w:lang w:val="vi-VN"/>
              </w:rPr>
              <w:t>a) Có văn bản thông báo kịp thời các quy định mới của Nhà nước trong lĩnh vực du lịch và các vấn đề cần phối hợp thực hiện cho cơ quan đăng ký kinh doanh cấp tỉnh, cấp huyện.</w:t>
            </w:r>
          </w:p>
          <w:p w14:paraId="02D4552C" w14:textId="443CF641" w:rsidR="00C717CB" w:rsidRPr="00F85AC6" w:rsidRDefault="007F087C" w:rsidP="007F087C">
            <w:pPr>
              <w:shd w:val="clear" w:color="auto" w:fill="FFFFFF"/>
              <w:spacing w:after="0" w:line="240" w:lineRule="auto"/>
              <w:jc w:val="both"/>
              <w:rPr>
                <w:rFonts w:ascii="Times New Roman" w:eastAsia="Times New Roman" w:hAnsi="Times New Roman" w:cs="Times New Roman"/>
                <w:color w:val="000000"/>
                <w:sz w:val="26"/>
                <w:szCs w:val="26"/>
                <w:lang w:val="vi-VN"/>
              </w:rPr>
            </w:pPr>
            <w:r w:rsidRPr="007F087C">
              <w:rPr>
                <w:rFonts w:ascii="Times New Roman" w:eastAsia="Times New Roman" w:hAnsi="Times New Roman" w:cs="Times New Roman"/>
                <w:color w:val="000000"/>
                <w:sz w:val="26"/>
                <w:szCs w:val="26"/>
                <w:lang w:val="vi-VN"/>
              </w:rPr>
              <w:t>b) Hướng dẫn, tư vấn cho các tổ chức, cá nhân về đầu tư kinh doanh lưu trú du lịch; điều kiện về kinh doanh lữ hành, đại lý lữ hành cho các tổ chức, cá nhân khi có yêu cầu.</w:t>
            </w:r>
          </w:p>
        </w:tc>
        <w:tc>
          <w:tcPr>
            <w:tcW w:w="4677" w:type="dxa"/>
          </w:tcPr>
          <w:p w14:paraId="26D42532" w14:textId="56D2AEB6"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b/>
                <w:bCs/>
                <w:sz w:val="26"/>
                <w:szCs w:val="26"/>
              </w:rPr>
              <w:lastRenderedPageBreak/>
              <w:t>Điều 11. Phối hợp trong cấp giấy chứng nhận đăng ký kinh doanh du lịch, dịch vụ du lịch khác</w:t>
            </w:r>
            <w:r w:rsidR="007F087C">
              <w:rPr>
                <w:rFonts w:ascii="Times New Roman" w:hAnsi="Times New Roman" w:cs="Times New Roman"/>
                <w:b/>
                <w:bCs/>
                <w:sz w:val="26"/>
                <w:szCs w:val="26"/>
              </w:rPr>
              <w:t xml:space="preserve"> </w:t>
            </w:r>
            <w:r w:rsidR="007F087C" w:rsidRPr="007F087C">
              <w:rPr>
                <w:rFonts w:ascii="Times New Roman" w:hAnsi="Times New Roman" w:cs="Times New Roman"/>
                <w:sz w:val="26"/>
                <w:szCs w:val="26"/>
              </w:rPr>
              <w:t xml:space="preserve">(Đã được bãi bỏ tại Điều </w:t>
            </w:r>
            <w:r w:rsidR="007F087C" w:rsidRPr="007F087C">
              <w:rPr>
                <w:rFonts w:ascii="Times New Roman" w:hAnsi="Times New Roman" w:cs="Times New Roman"/>
                <w:sz w:val="26"/>
                <w:szCs w:val="26"/>
              </w:rPr>
              <w:lastRenderedPageBreak/>
              <w:t xml:space="preserve">2 </w:t>
            </w:r>
            <w:r w:rsidR="007F087C" w:rsidRPr="007F087C">
              <w:rPr>
                <w:rFonts w:ascii="Times New Roman" w:eastAsia="Times New Roman" w:hAnsi="Times New Roman" w:cs="Times New Roman"/>
                <w:sz w:val="26"/>
                <w:szCs w:val="26"/>
              </w:rPr>
              <w:t>Quyết định số 33/2024/QĐ-UBND ngày 23/10/2024</w:t>
            </w:r>
            <w:r w:rsidR="007F087C">
              <w:rPr>
                <w:rFonts w:ascii="Times New Roman" w:eastAsia="Times New Roman" w:hAnsi="Times New Roman" w:cs="Times New Roman"/>
                <w:sz w:val="26"/>
                <w:szCs w:val="26"/>
              </w:rPr>
              <w:t>)</w:t>
            </w:r>
          </w:p>
        </w:tc>
        <w:tc>
          <w:tcPr>
            <w:tcW w:w="4536" w:type="dxa"/>
          </w:tcPr>
          <w:p w14:paraId="33A3A916" w14:textId="2C6F99E6" w:rsidR="00C717CB" w:rsidRPr="007F087C" w:rsidRDefault="007F087C" w:rsidP="007F087C">
            <w:pPr>
              <w:pStyle w:val="NormalWeb"/>
              <w:shd w:val="clear" w:color="auto" w:fill="FFFFFF"/>
              <w:spacing w:before="0" w:beforeAutospacing="0" w:after="0" w:afterAutospacing="0"/>
              <w:ind w:firstLine="318"/>
              <w:jc w:val="center"/>
              <w:rPr>
                <w:b/>
                <w:bCs/>
                <w:sz w:val="26"/>
                <w:szCs w:val="26"/>
                <w:lang w:val="en-US"/>
              </w:rPr>
            </w:pPr>
            <w:r w:rsidRPr="007F087C">
              <w:rPr>
                <w:b/>
                <w:bCs/>
                <w:sz w:val="26"/>
                <w:szCs w:val="26"/>
                <w:lang w:val="en-US"/>
              </w:rPr>
              <w:lastRenderedPageBreak/>
              <w:t>Không quy định</w:t>
            </w:r>
          </w:p>
        </w:tc>
        <w:tc>
          <w:tcPr>
            <w:tcW w:w="2268" w:type="dxa"/>
          </w:tcPr>
          <w:p w14:paraId="289A8B22" w14:textId="72C199F9"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hAnsi="Times New Roman" w:cs="Times New Roman"/>
                <w:sz w:val="26"/>
                <w:szCs w:val="26"/>
              </w:rPr>
              <w:t xml:space="preserve">Đã được bãi bỏ tại Điều 2 </w:t>
            </w:r>
            <w:r w:rsidRPr="00F85AC6">
              <w:rPr>
                <w:rFonts w:ascii="Times New Roman" w:eastAsia="Times New Roman" w:hAnsi="Times New Roman" w:cs="Times New Roman"/>
                <w:sz w:val="26"/>
                <w:szCs w:val="26"/>
              </w:rPr>
              <w:t>Quyết định số 33/2024/QĐ-</w:t>
            </w:r>
            <w:r w:rsidRPr="00F85AC6">
              <w:rPr>
                <w:rFonts w:ascii="Times New Roman" w:eastAsia="Times New Roman" w:hAnsi="Times New Roman" w:cs="Times New Roman"/>
                <w:sz w:val="26"/>
                <w:szCs w:val="26"/>
              </w:rPr>
              <w:lastRenderedPageBreak/>
              <w:t>UBND ngày 23/10/2024.</w:t>
            </w:r>
          </w:p>
        </w:tc>
      </w:tr>
      <w:tr w:rsidR="0098726E" w:rsidRPr="00F85AC6" w14:paraId="11A6182D" w14:textId="77777777" w:rsidTr="00E55689">
        <w:tc>
          <w:tcPr>
            <w:tcW w:w="15876" w:type="dxa"/>
            <w:gridSpan w:val="4"/>
          </w:tcPr>
          <w:p w14:paraId="0DEE7FB6" w14:textId="7F710DE7" w:rsidR="0098726E" w:rsidRPr="00F85AC6" w:rsidRDefault="0098726E" w:rsidP="0098726E">
            <w:pPr>
              <w:spacing w:after="0" w:line="240" w:lineRule="auto"/>
              <w:jc w:val="center"/>
              <w:rPr>
                <w:rFonts w:ascii="Times New Roman" w:hAnsi="Times New Roman" w:cs="Times New Roman"/>
                <w:sz w:val="26"/>
                <w:szCs w:val="26"/>
              </w:rPr>
            </w:pPr>
            <w:r>
              <w:rPr>
                <w:rFonts w:ascii="Times New Roman" w:eastAsia="Times New Roman" w:hAnsi="Times New Roman" w:cs="Times New Roman"/>
                <w:b/>
                <w:bCs/>
                <w:color w:val="000000"/>
                <w:sz w:val="26"/>
                <w:szCs w:val="26"/>
              </w:rPr>
              <w:lastRenderedPageBreak/>
              <w:t>ĐIỀU 12</w:t>
            </w:r>
          </w:p>
        </w:tc>
      </w:tr>
      <w:tr w:rsidR="00C717CB" w:rsidRPr="00F85AC6" w14:paraId="5083E357" w14:textId="77777777" w:rsidTr="00AD78BC">
        <w:tc>
          <w:tcPr>
            <w:tcW w:w="4395" w:type="dxa"/>
          </w:tcPr>
          <w:p w14:paraId="5B5F8110" w14:textId="521C5748" w:rsidR="00C717CB" w:rsidRPr="0098726E" w:rsidRDefault="0098726E" w:rsidP="0098726E">
            <w:pPr>
              <w:shd w:val="clear" w:color="auto" w:fill="FFFFFF"/>
              <w:spacing w:after="0" w:line="240" w:lineRule="auto"/>
              <w:jc w:val="center"/>
              <w:rPr>
                <w:rFonts w:ascii="Times New Roman" w:eastAsia="Times New Roman" w:hAnsi="Times New Roman" w:cs="Times New Roman"/>
                <w:b/>
                <w:bCs/>
                <w:color w:val="000000"/>
                <w:sz w:val="26"/>
                <w:szCs w:val="26"/>
              </w:rPr>
            </w:pPr>
            <w:r w:rsidRPr="0098726E">
              <w:rPr>
                <w:rFonts w:ascii="Times New Roman" w:eastAsia="Times New Roman" w:hAnsi="Times New Roman" w:cs="Times New Roman"/>
                <w:b/>
                <w:bCs/>
                <w:color w:val="000000"/>
                <w:sz w:val="26"/>
                <w:szCs w:val="26"/>
              </w:rPr>
              <w:t>Không quy định</w:t>
            </w:r>
          </w:p>
        </w:tc>
        <w:tc>
          <w:tcPr>
            <w:tcW w:w="4677" w:type="dxa"/>
          </w:tcPr>
          <w:p w14:paraId="79E7347A" w14:textId="153A47D5" w:rsidR="00C717CB" w:rsidRPr="00F85AC6" w:rsidRDefault="00C717CB" w:rsidP="00C717CB">
            <w:pPr>
              <w:spacing w:after="0" w:line="240" w:lineRule="auto"/>
              <w:jc w:val="both"/>
              <w:rPr>
                <w:rFonts w:ascii="Times New Roman" w:hAnsi="Times New Roman" w:cs="Times New Roman"/>
                <w:b/>
                <w:bCs/>
                <w:sz w:val="26"/>
                <w:szCs w:val="26"/>
              </w:rPr>
            </w:pPr>
            <w:r w:rsidRPr="00F85AC6">
              <w:rPr>
                <w:rFonts w:ascii="Times New Roman" w:hAnsi="Times New Roman" w:cs="Times New Roman"/>
                <w:b/>
                <w:bCs/>
                <w:sz w:val="26"/>
                <w:szCs w:val="26"/>
              </w:rPr>
              <w:t>Điều 12. Phối hợp về quảng bá, xúc tiến du lịch</w:t>
            </w:r>
          </w:p>
        </w:tc>
        <w:tc>
          <w:tcPr>
            <w:tcW w:w="4536" w:type="dxa"/>
          </w:tcPr>
          <w:p w14:paraId="35D51B37" w14:textId="533CB9B0" w:rsidR="00C717CB" w:rsidRPr="00F85AC6" w:rsidRDefault="00C717CB" w:rsidP="0085015A">
            <w:pPr>
              <w:pStyle w:val="NormalWeb"/>
              <w:shd w:val="clear" w:color="auto" w:fill="FFFFFF"/>
              <w:spacing w:before="0" w:beforeAutospacing="0" w:after="0" w:afterAutospacing="0"/>
              <w:jc w:val="both"/>
              <w:rPr>
                <w:b/>
                <w:bCs/>
                <w:sz w:val="26"/>
                <w:szCs w:val="26"/>
                <w:lang w:val="en-US"/>
              </w:rPr>
            </w:pPr>
            <w:bookmarkStart w:id="14" w:name="dieu_12"/>
            <w:r w:rsidRPr="00F85AC6">
              <w:rPr>
                <w:b/>
                <w:bCs/>
                <w:sz w:val="26"/>
                <w:szCs w:val="26"/>
                <w:lang w:val="en-US"/>
              </w:rPr>
              <w:t>Điều 1</w:t>
            </w:r>
            <w:r w:rsidR="00DA6F19">
              <w:rPr>
                <w:b/>
                <w:bCs/>
                <w:sz w:val="26"/>
                <w:szCs w:val="26"/>
                <w:lang w:val="en-US"/>
              </w:rPr>
              <w:t>2</w:t>
            </w:r>
            <w:r w:rsidRPr="00F85AC6">
              <w:rPr>
                <w:b/>
                <w:bCs/>
                <w:sz w:val="26"/>
                <w:szCs w:val="26"/>
                <w:lang w:val="en-US"/>
              </w:rPr>
              <w:t xml:space="preserve">. </w:t>
            </w:r>
            <w:r w:rsidRPr="00F85AC6">
              <w:rPr>
                <w:b/>
                <w:bCs/>
                <w:sz w:val="26"/>
                <w:szCs w:val="26"/>
              </w:rPr>
              <w:t>Phối hợp về quảng bá, xúc tiến du lịch</w:t>
            </w:r>
            <w:bookmarkEnd w:id="14"/>
          </w:p>
        </w:tc>
        <w:tc>
          <w:tcPr>
            <w:tcW w:w="2268" w:type="dxa"/>
          </w:tcPr>
          <w:p w14:paraId="4B81E03A" w14:textId="77777777" w:rsidR="00C717CB" w:rsidRPr="00F85AC6" w:rsidRDefault="00C717CB" w:rsidP="00C717CB">
            <w:pPr>
              <w:spacing w:after="0" w:line="240" w:lineRule="auto"/>
              <w:jc w:val="both"/>
              <w:rPr>
                <w:rFonts w:ascii="Times New Roman" w:eastAsia="Times New Roman" w:hAnsi="Times New Roman" w:cs="Times New Roman"/>
                <w:sz w:val="26"/>
                <w:szCs w:val="26"/>
              </w:rPr>
            </w:pPr>
          </w:p>
        </w:tc>
      </w:tr>
      <w:tr w:rsidR="00C717CB" w:rsidRPr="00F85AC6" w14:paraId="2EDD44C0" w14:textId="77777777" w:rsidTr="00AD78BC">
        <w:tc>
          <w:tcPr>
            <w:tcW w:w="4395" w:type="dxa"/>
          </w:tcPr>
          <w:p w14:paraId="11903277" w14:textId="4185192C" w:rsidR="00C717CB" w:rsidRPr="00F85AC6" w:rsidRDefault="0098726E" w:rsidP="0098726E">
            <w:pPr>
              <w:shd w:val="clear" w:color="auto" w:fill="FFFFFF"/>
              <w:spacing w:after="0" w:line="240" w:lineRule="auto"/>
              <w:jc w:val="center"/>
              <w:rPr>
                <w:rFonts w:ascii="Times New Roman" w:eastAsia="Times New Roman" w:hAnsi="Times New Roman" w:cs="Times New Roman"/>
                <w:color w:val="000000"/>
                <w:sz w:val="26"/>
                <w:szCs w:val="26"/>
                <w:lang w:val="vi-VN"/>
              </w:rPr>
            </w:pPr>
            <w:r w:rsidRPr="0098726E">
              <w:rPr>
                <w:rFonts w:ascii="Times New Roman" w:eastAsia="Times New Roman" w:hAnsi="Times New Roman" w:cs="Times New Roman"/>
                <w:b/>
                <w:bCs/>
                <w:color w:val="000000"/>
                <w:sz w:val="26"/>
                <w:szCs w:val="26"/>
              </w:rPr>
              <w:t>Không quy định</w:t>
            </w:r>
          </w:p>
        </w:tc>
        <w:tc>
          <w:tcPr>
            <w:tcW w:w="4677" w:type="dxa"/>
          </w:tcPr>
          <w:p w14:paraId="63ECA837" w14:textId="6273DFC2" w:rsidR="00C717CB" w:rsidRPr="00F85AC6" w:rsidRDefault="00C717CB" w:rsidP="00C717CB">
            <w:pPr>
              <w:spacing w:after="0" w:line="240" w:lineRule="auto"/>
              <w:jc w:val="both"/>
              <w:rPr>
                <w:rFonts w:ascii="Times New Roman" w:hAnsi="Times New Roman" w:cs="Times New Roman"/>
                <w:sz w:val="26"/>
                <w:szCs w:val="26"/>
              </w:rPr>
            </w:pPr>
            <w:r w:rsidRPr="00EE611D">
              <w:rPr>
                <w:rFonts w:ascii="Times New Roman" w:hAnsi="Times New Roman" w:cs="Times New Roman"/>
                <w:sz w:val="26"/>
                <w:szCs w:val="26"/>
              </w:rPr>
              <w:t>1. Trung tâm Xúc tiến Đầu tư, Thương mại và Du lịch</w:t>
            </w:r>
          </w:p>
        </w:tc>
        <w:tc>
          <w:tcPr>
            <w:tcW w:w="4536" w:type="dxa"/>
          </w:tcPr>
          <w:p w14:paraId="08FE2D89" w14:textId="36B8E79D" w:rsidR="00C717CB" w:rsidRPr="0085015A" w:rsidRDefault="00C717CB" w:rsidP="0085015A">
            <w:pPr>
              <w:pStyle w:val="NormalWeb"/>
              <w:shd w:val="clear" w:color="auto" w:fill="FFFFFF"/>
              <w:spacing w:before="0" w:beforeAutospacing="0" w:after="0" w:afterAutospacing="0"/>
              <w:jc w:val="both"/>
              <w:rPr>
                <w:b/>
                <w:bCs/>
                <w:sz w:val="26"/>
                <w:szCs w:val="26"/>
                <w:lang w:val="en-US"/>
              </w:rPr>
            </w:pPr>
            <w:r w:rsidRPr="00F85AC6">
              <w:rPr>
                <w:sz w:val="26"/>
                <w:szCs w:val="26"/>
              </w:rPr>
              <w:t xml:space="preserve">1. Văn phòng Ủy ban nhân dân tỉnh </w:t>
            </w:r>
            <w:r w:rsidR="0085015A">
              <w:rPr>
                <w:sz w:val="26"/>
                <w:szCs w:val="26"/>
                <w:lang w:val="en-US"/>
              </w:rPr>
              <w:t>(</w:t>
            </w:r>
            <w:r w:rsidR="0085015A" w:rsidRPr="00EE611D">
              <w:rPr>
                <w:sz w:val="26"/>
                <w:szCs w:val="26"/>
              </w:rPr>
              <w:t>Trung tâm Xúc tiến Đầu tư, Thương mại và Du lịch</w:t>
            </w:r>
            <w:r w:rsidR="0085015A">
              <w:rPr>
                <w:sz w:val="26"/>
                <w:szCs w:val="26"/>
                <w:lang w:val="en-US"/>
              </w:rPr>
              <w:t>)</w:t>
            </w:r>
          </w:p>
        </w:tc>
        <w:tc>
          <w:tcPr>
            <w:tcW w:w="2268" w:type="dxa"/>
          </w:tcPr>
          <w:p w14:paraId="1A25954C" w14:textId="142A2F39"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 xml:space="preserve">Chuyển chức năng, nhiệm vụ của Trung tâm </w:t>
            </w:r>
            <w:r w:rsidRPr="00EE611D">
              <w:rPr>
                <w:rFonts w:ascii="Times New Roman" w:hAnsi="Times New Roman" w:cs="Times New Roman"/>
                <w:sz w:val="26"/>
                <w:szCs w:val="26"/>
              </w:rPr>
              <w:t>Xúc tiến Đầu tư, Thương mại và Du lịch</w:t>
            </w:r>
            <w:r w:rsidRPr="00F85AC6">
              <w:rPr>
                <w:rFonts w:ascii="Times New Roman" w:eastAsia="Times New Roman" w:hAnsi="Times New Roman" w:cs="Times New Roman"/>
                <w:sz w:val="26"/>
                <w:szCs w:val="26"/>
              </w:rPr>
              <w:t xml:space="preserve"> về </w:t>
            </w:r>
            <w:r w:rsidRPr="00F85AC6">
              <w:rPr>
                <w:rFonts w:ascii="Times New Roman" w:hAnsi="Times New Roman" w:cs="Times New Roman"/>
                <w:sz w:val="26"/>
                <w:szCs w:val="26"/>
              </w:rPr>
              <w:t xml:space="preserve">Văn phòng Ủy ban nhân dân tỉnh </w:t>
            </w:r>
            <w:r w:rsidRPr="00F85AC6">
              <w:rPr>
                <w:rFonts w:ascii="Times New Roman" w:eastAsia="Times New Roman" w:hAnsi="Times New Roman" w:cs="Times New Roman"/>
                <w:sz w:val="26"/>
                <w:szCs w:val="26"/>
              </w:rPr>
              <w:t>sau khi sáp nhập tỉnh.</w:t>
            </w:r>
          </w:p>
        </w:tc>
      </w:tr>
      <w:tr w:rsidR="00C717CB" w:rsidRPr="00F85AC6" w14:paraId="7DF387A2" w14:textId="77777777" w:rsidTr="00AD78BC">
        <w:tc>
          <w:tcPr>
            <w:tcW w:w="4395" w:type="dxa"/>
          </w:tcPr>
          <w:p w14:paraId="673D5DD4" w14:textId="2A238746" w:rsidR="00C717CB" w:rsidRPr="00F85AC6" w:rsidRDefault="0098726E" w:rsidP="0098726E">
            <w:pPr>
              <w:shd w:val="clear" w:color="auto" w:fill="FFFFFF"/>
              <w:spacing w:after="0" w:line="240" w:lineRule="auto"/>
              <w:jc w:val="center"/>
              <w:rPr>
                <w:rFonts w:ascii="Times New Roman" w:eastAsia="Times New Roman" w:hAnsi="Times New Roman" w:cs="Times New Roman"/>
                <w:color w:val="000000"/>
                <w:sz w:val="26"/>
                <w:szCs w:val="26"/>
              </w:rPr>
            </w:pPr>
            <w:r w:rsidRPr="0098726E">
              <w:rPr>
                <w:rFonts w:ascii="Times New Roman" w:eastAsia="Times New Roman" w:hAnsi="Times New Roman" w:cs="Times New Roman"/>
                <w:b/>
                <w:bCs/>
                <w:color w:val="000000"/>
                <w:sz w:val="26"/>
                <w:szCs w:val="26"/>
              </w:rPr>
              <w:t>Không quy định</w:t>
            </w:r>
          </w:p>
          <w:p w14:paraId="728263A0" w14:textId="77777777" w:rsidR="00C717CB" w:rsidRPr="00F85AC6" w:rsidRDefault="00C717CB" w:rsidP="00C717CB">
            <w:pPr>
              <w:shd w:val="clear" w:color="auto" w:fill="FFFFFF"/>
              <w:spacing w:after="0" w:line="240" w:lineRule="auto"/>
              <w:rPr>
                <w:rFonts w:ascii="Times New Roman" w:eastAsia="Times New Roman" w:hAnsi="Times New Roman" w:cs="Times New Roman"/>
                <w:color w:val="000000"/>
                <w:sz w:val="26"/>
                <w:szCs w:val="26"/>
              </w:rPr>
            </w:pPr>
          </w:p>
        </w:tc>
        <w:tc>
          <w:tcPr>
            <w:tcW w:w="4677" w:type="dxa"/>
          </w:tcPr>
          <w:p w14:paraId="39AE81FC" w14:textId="77777777" w:rsidR="00C717CB" w:rsidRPr="00EE611D" w:rsidRDefault="00C717CB" w:rsidP="00C717CB">
            <w:pPr>
              <w:spacing w:after="0" w:line="240" w:lineRule="auto"/>
              <w:jc w:val="both"/>
              <w:rPr>
                <w:rFonts w:ascii="Times New Roman" w:hAnsi="Times New Roman" w:cs="Times New Roman"/>
                <w:sz w:val="26"/>
                <w:szCs w:val="26"/>
              </w:rPr>
            </w:pPr>
            <w:r w:rsidRPr="00EE611D">
              <w:rPr>
                <w:rFonts w:ascii="Times New Roman" w:hAnsi="Times New Roman" w:cs="Times New Roman"/>
                <w:sz w:val="26"/>
                <w:szCs w:val="26"/>
              </w:rPr>
              <w:t xml:space="preserve">a) Tổ chức các hội nghị tiếp xúc với nhà đầu tư quảng bá hình ảnh, tiềm năng du lịch </w:t>
            </w:r>
            <w:r w:rsidRPr="00EE611D">
              <w:rPr>
                <w:rFonts w:ascii="Times New Roman" w:hAnsi="Times New Roman" w:cs="Times New Roman"/>
                <w:sz w:val="26"/>
                <w:szCs w:val="26"/>
              </w:rPr>
              <w:lastRenderedPageBreak/>
              <w:t>của tỉnh trong các chương trình xúc tiến đầu tư của tỉnh. Phối hợp xây dựng các chương trình, kế hoạch, đề án xúc tiến đầu tư du lịch.</w:t>
            </w:r>
          </w:p>
          <w:p w14:paraId="0F34F587" w14:textId="75EAF159" w:rsidR="00C717CB" w:rsidRPr="00F85AC6" w:rsidRDefault="00C717CB" w:rsidP="00C717CB">
            <w:pPr>
              <w:spacing w:after="0" w:line="240" w:lineRule="auto"/>
              <w:jc w:val="both"/>
              <w:rPr>
                <w:rFonts w:ascii="Times New Roman" w:hAnsi="Times New Roman" w:cs="Times New Roman"/>
                <w:sz w:val="26"/>
                <w:szCs w:val="26"/>
              </w:rPr>
            </w:pPr>
          </w:p>
        </w:tc>
        <w:tc>
          <w:tcPr>
            <w:tcW w:w="4536" w:type="dxa"/>
          </w:tcPr>
          <w:p w14:paraId="7DBBEE04" w14:textId="502396ED" w:rsidR="00C717CB" w:rsidRPr="00F85AC6" w:rsidRDefault="00355179" w:rsidP="00355179">
            <w:pPr>
              <w:pStyle w:val="NormalWeb"/>
              <w:shd w:val="clear" w:color="auto" w:fill="FFFFFF"/>
              <w:spacing w:before="0" w:beforeAutospacing="0" w:after="0" w:afterAutospacing="0"/>
              <w:jc w:val="both"/>
              <w:rPr>
                <w:sz w:val="26"/>
                <w:szCs w:val="26"/>
              </w:rPr>
            </w:pPr>
            <w:r w:rsidRPr="00355179">
              <w:rPr>
                <w:sz w:val="26"/>
                <w:szCs w:val="26"/>
              </w:rPr>
              <w:lastRenderedPageBreak/>
              <w:t xml:space="preserve">a) Tổ chức các hội nghị tiếp xúc với nhà đầu tư quảng bá hình ảnh, tiềm năng du </w:t>
            </w:r>
            <w:r w:rsidRPr="00355179">
              <w:rPr>
                <w:sz w:val="26"/>
                <w:szCs w:val="26"/>
              </w:rPr>
              <w:lastRenderedPageBreak/>
              <w:t>lịch của tỉnh trong các chương trình xúc tiến đầu tư của tỉnh. Phối hợp xây dựng các chương trình, kế hoạch, đề án xúc tiến đầu tư du lịch, sự kiện, hội thảo, triển lãm…</w:t>
            </w:r>
          </w:p>
        </w:tc>
        <w:tc>
          <w:tcPr>
            <w:tcW w:w="2268" w:type="dxa"/>
          </w:tcPr>
          <w:p w14:paraId="2DA71594" w14:textId="10BD0E54"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lastRenderedPageBreak/>
              <w:t xml:space="preserve">Kế thừa </w:t>
            </w:r>
            <w:r w:rsidR="0085015A">
              <w:rPr>
                <w:rFonts w:ascii="Times New Roman" w:eastAsia="Times New Roman" w:hAnsi="Times New Roman" w:cs="Times New Roman"/>
                <w:sz w:val="26"/>
                <w:szCs w:val="26"/>
              </w:rPr>
              <w:t>và biên tậ</w:t>
            </w:r>
            <w:r w:rsidR="00355179">
              <w:rPr>
                <w:rFonts w:ascii="Times New Roman" w:eastAsia="Times New Roman" w:hAnsi="Times New Roman" w:cs="Times New Roman"/>
                <w:sz w:val="26"/>
                <w:szCs w:val="26"/>
              </w:rPr>
              <w:t>p</w:t>
            </w:r>
            <w:r w:rsidR="0085015A">
              <w:rPr>
                <w:rFonts w:ascii="Times New Roman" w:eastAsia="Times New Roman" w:hAnsi="Times New Roman" w:cs="Times New Roman"/>
                <w:sz w:val="26"/>
                <w:szCs w:val="26"/>
              </w:rPr>
              <w:t xml:space="preserve"> lại </w:t>
            </w:r>
            <w:r w:rsidR="00355179">
              <w:rPr>
                <w:rFonts w:ascii="Times New Roman" w:eastAsia="Times New Roman" w:hAnsi="Times New Roman" w:cs="Times New Roman"/>
                <w:sz w:val="26"/>
                <w:szCs w:val="26"/>
              </w:rPr>
              <w:t xml:space="preserve">nội dung </w:t>
            </w:r>
            <w:r w:rsidRPr="00F85AC6">
              <w:rPr>
                <w:rFonts w:ascii="Times New Roman" w:eastAsia="Times New Roman" w:hAnsi="Times New Roman" w:cs="Times New Roman"/>
                <w:sz w:val="26"/>
                <w:szCs w:val="26"/>
              </w:rPr>
              <w:t xml:space="preserve">quy </w:t>
            </w:r>
            <w:r w:rsidRPr="00F85AC6">
              <w:rPr>
                <w:rFonts w:ascii="Times New Roman" w:eastAsia="Times New Roman" w:hAnsi="Times New Roman" w:cs="Times New Roman"/>
                <w:sz w:val="26"/>
                <w:szCs w:val="26"/>
              </w:rPr>
              <w:lastRenderedPageBreak/>
              <w:t>định tại điểm a khoản 1 Điều 12 Quyết định số 33/2019/QĐ-UBND ngày 05/11/2019 của UBND tỉnh Bình Phước</w:t>
            </w:r>
            <w:r w:rsidR="00BD00F8">
              <w:rPr>
                <w:rFonts w:ascii="Times New Roman" w:eastAsia="Times New Roman" w:hAnsi="Times New Roman" w:cs="Times New Roman"/>
                <w:sz w:val="26"/>
                <w:szCs w:val="26"/>
              </w:rPr>
              <w:t>.</w:t>
            </w:r>
            <w:r w:rsidRPr="00F85AC6">
              <w:rPr>
                <w:rFonts w:ascii="Times New Roman" w:eastAsia="Times New Roman" w:hAnsi="Times New Roman" w:cs="Times New Roman"/>
                <w:sz w:val="26"/>
                <w:szCs w:val="26"/>
              </w:rPr>
              <w:t xml:space="preserve"> </w:t>
            </w:r>
          </w:p>
        </w:tc>
      </w:tr>
      <w:tr w:rsidR="00C717CB" w:rsidRPr="00F85AC6" w14:paraId="103C7BF6" w14:textId="77777777" w:rsidTr="00AD78BC">
        <w:tc>
          <w:tcPr>
            <w:tcW w:w="4395" w:type="dxa"/>
          </w:tcPr>
          <w:p w14:paraId="5A9CF198" w14:textId="30095D8D" w:rsidR="00C717CB" w:rsidRPr="00F85AC6" w:rsidRDefault="0098726E" w:rsidP="0098726E">
            <w:pPr>
              <w:shd w:val="clear" w:color="auto" w:fill="FFFFFF"/>
              <w:spacing w:after="0" w:line="240" w:lineRule="auto"/>
              <w:jc w:val="center"/>
              <w:rPr>
                <w:rFonts w:ascii="Times New Roman" w:eastAsia="Times New Roman" w:hAnsi="Times New Roman" w:cs="Times New Roman"/>
                <w:color w:val="000000"/>
                <w:sz w:val="26"/>
                <w:szCs w:val="26"/>
              </w:rPr>
            </w:pPr>
            <w:r w:rsidRPr="0098726E">
              <w:rPr>
                <w:rFonts w:ascii="Times New Roman" w:eastAsia="Times New Roman" w:hAnsi="Times New Roman" w:cs="Times New Roman"/>
                <w:b/>
                <w:bCs/>
                <w:color w:val="000000"/>
                <w:sz w:val="26"/>
                <w:szCs w:val="26"/>
              </w:rPr>
              <w:lastRenderedPageBreak/>
              <w:t>Không quy định</w:t>
            </w:r>
          </w:p>
        </w:tc>
        <w:tc>
          <w:tcPr>
            <w:tcW w:w="4677" w:type="dxa"/>
          </w:tcPr>
          <w:p w14:paraId="51ED3AA5" w14:textId="42B96EBA"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b) Xây dựng cơ sở dữ liệu về tiềm năng của tỉnh; phối hợp với các Sở, ban, ngành, địa phương xây dựng danh mục dự án kêu gọi đầu tư hằng năm theo từng lĩnh vực đầu tư, theo địa bàn đầu tư; tổ chức quảng bá môi trường đầu tư kinh doanh, các chính sách khuyến khích về đầu tư, thương mại và du lịch thông qua các hội nghị, hội thảo, phương tiện truyền thông và các hình thức khác theo đúng quy định</w:t>
            </w:r>
          </w:p>
        </w:tc>
        <w:tc>
          <w:tcPr>
            <w:tcW w:w="4536" w:type="dxa"/>
          </w:tcPr>
          <w:p w14:paraId="14EFB166" w14:textId="5AE3BA62" w:rsidR="00C717CB" w:rsidRPr="00F85AC6" w:rsidRDefault="00C717CB" w:rsidP="00355179">
            <w:pPr>
              <w:pStyle w:val="NormalWeb"/>
              <w:shd w:val="clear" w:color="auto" w:fill="FFFFFF"/>
              <w:spacing w:before="0" w:beforeAutospacing="0" w:after="0" w:afterAutospacing="0"/>
              <w:jc w:val="both"/>
              <w:rPr>
                <w:sz w:val="26"/>
                <w:szCs w:val="26"/>
              </w:rPr>
            </w:pPr>
            <w:r w:rsidRPr="00F85AC6">
              <w:rPr>
                <w:sz w:val="26"/>
                <w:szCs w:val="26"/>
              </w:rPr>
              <w:t>b) Xây dựng cơ sở dữ liệu về tiềm năng của tỉnh; phối hợp với các Sở, ban, ngành, địa phương xây dựng danh mục dự án kêu gọi đầu tư hằng năm theo từng lĩnh vực đầu tư, theo địa bàn đầu tư; tổ chức quảng bá môi trường đầu tư kinh doanh, các chính sách khuyến khích về đầu tư, thương mại và du lịch thông qua các hội nghị, hội thảo, phương tiện truyền thông và các hình thức khác theo đúng quy định.</w:t>
            </w:r>
          </w:p>
        </w:tc>
        <w:tc>
          <w:tcPr>
            <w:tcW w:w="2268" w:type="dxa"/>
          </w:tcPr>
          <w:p w14:paraId="4A754748" w14:textId="22CE9AEC"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Kế thừa những quy định tại khoản 10 Điều 1 Quyết định số 33/2024/QĐ-UBND ngày 23/10/2024 của UBND tỉnh Bình Phước</w:t>
            </w:r>
            <w:r w:rsidR="00BD00F8">
              <w:rPr>
                <w:rFonts w:ascii="Times New Roman" w:eastAsia="Times New Roman" w:hAnsi="Times New Roman" w:cs="Times New Roman"/>
                <w:sz w:val="26"/>
                <w:szCs w:val="26"/>
              </w:rPr>
              <w:t>.</w:t>
            </w:r>
          </w:p>
        </w:tc>
      </w:tr>
      <w:tr w:rsidR="00C717CB" w:rsidRPr="00F85AC6" w14:paraId="78F6F643" w14:textId="77777777" w:rsidTr="00AD78BC">
        <w:tc>
          <w:tcPr>
            <w:tcW w:w="4395" w:type="dxa"/>
          </w:tcPr>
          <w:p w14:paraId="38F3959E" w14:textId="7256AAE2" w:rsidR="00C717CB" w:rsidRPr="00F85AC6" w:rsidRDefault="0098726E" w:rsidP="0098726E">
            <w:pPr>
              <w:shd w:val="clear" w:color="auto" w:fill="FFFFFF"/>
              <w:spacing w:after="0" w:line="240" w:lineRule="auto"/>
              <w:jc w:val="center"/>
              <w:rPr>
                <w:rFonts w:ascii="Times New Roman" w:eastAsia="Times New Roman" w:hAnsi="Times New Roman" w:cs="Times New Roman"/>
                <w:color w:val="000000"/>
                <w:sz w:val="26"/>
                <w:szCs w:val="26"/>
                <w:lang w:val="vi-VN"/>
              </w:rPr>
            </w:pPr>
            <w:r w:rsidRPr="0098726E">
              <w:rPr>
                <w:rFonts w:ascii="Times New Roman" w:eastAsia="Times New Roman" w:hAnsi="Times New Roman" w:cs="Times New Roman"/>
                <w:b/>
                <w:bCs/>
                <w:color w:val="000000"/>
                <w:sz w:val="26"/>
                <w:szCs w:val="26"/>
              </w:rPr>
              <w:t>Không quy định</w:t>
            </w:r>
          </w:p>
        </w:tc>
        <w:tc>
          <w:tcPr>
            <w:tcW w:w="4677" w:type="dxa"/>
          </w:tcPr>
          <w:p w14:paraId="31C03B7F" w14:textId="20A77D74" w:rsidR="00C717CB" w:rsidRPr="00F675F6" w:rsidRDefault="00C717CB" w:rsidP="00C717CB">
            <w:pPr>
              <w:spacing w:after="0" w:line="240" w:lineRule="auto"/>
              <w:jc w:val="both"/>
              <w:rPr>
                <w:rFonts w:ascii="Times New Roman" w:hAnsi="Times New Roman" w:cs="Times New Roman"/>
                <w:sz w:val="26"/>
                <w:szCs w:val="26"/>
              </w:rPr>
            </w:pPr>
            <w:r w:rsidRPr="00F675F6">
              <w:rPr>
                <w:rFonts w:ascii="Times New Roman" w:hAnsi="Times New Roman" w:cs="Times New Roman"/>
                <w:sz w:val="26"/>
                <w:szCs w:val="26"/>
              </w:rPr>
              <w:t>2. Sở Văn hóa, Thể thao và Du lịch chủ trì, phối hợp với Trung tâm Xúc tiến Đầu tư, Thương mại và Du lịch trong việc xây dựng, tổ chức thực hiện các chương trình xúc tiến du lịch, sự kiện, hội chợ, hội thảo, triển lãm du lịch của tỉnh, khu vực và quốc gia.</w:t>
            </w:r>
          </w:p>
          <w:p w14:paraId="73BFABD5" w14:textId="77777777" w:rsidR="00C717CB" w:rsidRPr="00F85AC6" w:rsidRDefault="00C717CB" w:rsidP="00C717CB">
            <w:pPr>
              <w:spacing w:after="0" w:line="240" w:lineRule="auto"/>
              <w:jc w:val="both"/>
              <w:rPr>
                <w:rFonts w:ascii="Times New Roman" w:hAnsi="Times New Roman" w:cs="Times New Roman"/>
                <w:sz w:val="26"/>
                <w:szCs w:val="26"/>
              </w:rPr>
            </w:pPr>
          </w:p>
        </w:tc>
        <w:tc>
          <w:tcPr>
            <w:tcW w:w="4536" w:type="dxa"/>
          </w:tcPr>
          <w:p w14:paraId="5050FBA1" w14:textId="77777777" w:rsidR="00C717CB" w:rsidRPr="00F85AC6" w:rsidRDefault="00C717CB" w:rsidP="00355179">
            <w:pPr>
              <w:pStyle w:val="NormalWeb"/>
              <w:shd w:val="clear" w:color="auto" w:fill="FFFFFF"/>
              <w:spacing w:before="0" w:beforeAutospacing="0" w:after="0" w:afterAutospacing="0"/>
              <w:jc w:val="both"/>
              <w:rPr>
                <w:sz w:val="26"/>
                <w:szCs w:val="26"/>
              </w:rPr>
            </w:pPr>
            <w:r w:rsidRPr="00F85AC6">
              <w:rPr>
                <w:sz w:val="26"/>
                <w:szCs w:val="26"/>
              </w:rPr>
              <w:t xml:space="preserve">2. Sở Văn hóa, Thể thao và Du lịch </w:t>
            </w:r>
          </w:p>
          <w:p w14:paraId="1B2FF7A0" w14:textId="414FC2B0" w:rsidR="00C717CB" w:rsidRPr="00F85AC6" w:rsidRDefault="00C717CB" w:rsidP="00355179">
            <w:pPr>
              <w:pStyle w:val="NormalWeb"/>
              <w:shd w:val="clear" w:color="auto" w:fill="FFFFFF"/>
              <w:spacing w:before="0" w:beforeAutospacing="0" w:after="0" w:afterAutospacing="0"/>
              <w:jc w:val="both"/>
              <w:rPr>
                <w:sz w:val="26"/>
                <w:szCs w:val="26"/>
              </w:rPr>
            </w:pPr>
            <w:r w:rsidRPr="00F85AC6">
              <w:rPr>
                <w:sz w:val="26"/>
                <w:szCs w:val="26"/>
              </w:rPr>
              <w:t xml:space="preserve">a) </w:t>
            </w:r>
            <w:r w:rsidR="00355179">
              <w:rPr>
                <w:sz w:val="26"/>
                <w:szCs w:val="26"/>
                <w:lang w:val="en-US"/>
              </w:rPr>
              <w:t>P</w:t>
            </w:r>
            <w:r w:rsidRPr="00F85AC6">
              <w:rPr>
                <w:sz w:val="26"/>
                <w:szCs w:val="26"/>
              </w:rPr>
              <w:t>hối hợp với Văn phòng Ủy ban nhân dân tỉnh trong việc xây dựng, tổ chức thực hiện các chương trình xúc tiến du lịch, sự kiện, hội chợ, hội thảo, triển lãm du lịch của tỉnh, khu vực và quốc gia.</w:t>
            </w:r>
          </w:p>
        </w:tc>
        <w:tc>
          <w:tcPr>
            <w:tcW w:w="2268" w:type="dxa"/>
          </w:tcPr>
          <w:p w14:paraId="1A3B88AC" w14:textId="5FF7206B"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Kế thừa những quy định tại khoản 2 Điều 12 Quyết định số 33/2019/QĐ-UBND ngày 05/11/2019 của UBND tỉnh Bình Phước.</w:t>
            </w:r>
          </w:p>
        </w:tc>
      </w:tr>
      <w:tr w:rsidR="00C717CB" w:rsidRPr="00F85AC6" w14:paraId="1DF0095D" w14:textId="77777777" w:rsidTr="00AD78BC">
        <w:tc>
          <w:tcPr>
            <w:tcW w:w="4395" w:type="dxa"/>
          </w:tcPr>
          <w:p w14:paraId="2F1C6CA0" w14:textId="01E696F1" w:rsidR="00C717CB" w:rsidRPr="00F85AC6" w:rsidRDefault="0098726E" w:rsidP="0098726E">
            <w:pPr>
              <w:shd w:val="clear" w:color="auto" w:fill="FFFFFF"/>
              <w:spacing w:after="0" w:line="240" w:lineRule="auto"/>
              <w:jc w:val="center"/>
              <w:rPr>
                <w:rFonts w:ascii="Times New Roman" w:eastAsia="Times New Roman" w:hAnsi="Times New Roman" w:cs="Times New Roman"/>
                <w:color w:val="000000"/>
                <w:sz w:val="26"/>
                <w:szCs w:val="26"/>
                <w:lang w:val="vi-VN"/>
              </w:rPr>
            </w:pPr>
            <w:r w:rsidRPr="0098726E">
              <w:rPr>
                <w:rFonts w:ascii="Times New Roman" w:eastAsia="Times New Roman" w:hAnsi="Times New Roman" w:cs="Times New Roman"/>
                <w:b/>
                <w:bCs/>
                <w:color w:val="000000"/>
                <w:sz w:val="26"/>
                <w:szCs w:val="26"/>
              </w:rPr>
              <w:t>Không quy định</w:t>
            </w:r>
          </w:p>
        </w:tc>
        <w:tc>
          <w:tcPr>
            <w:tcW w:w="4677" w:type="dxa"/>
          </w:tcPr>
          <w:p w14:paraId="29509427" w14:textId="77777777" w:rsidR="00C717CB" w:rsidRPr="00F675F6" w:rsidRDefault="00C717CB" w:rsidP="00C717CB">
            <w:pPr>
              <w:spacing w:after="0" w:line="240" w:lineRule="auto"/>
              <w:jc w:val="both"/>
              <w:rPr>
                <w:rFonts w:ascii="Times New Roman" w:hAnsi="Times New Roman" w:cs="Times New Roman"/>
                <w:sz w:val="26"/>
                <w:szCs w:val="26"/>
              </w:rPr>
            </w:pPr>
            <w:r w:rsidRPr="00F675F6">
              <w:rPr>
                <w:rFonts w:ascii="Times New Roman" w:hAnsi="Times New Roman" w:cs="Times New Roman"/>
                <w:sz w:val="26"/>
                <w:szCs w:val="26"/>
              </w:rPr>
              <w:t>4. Sở Thông tin và Truyền thông</w:t>
            </w:r>
          </w:p>
          <w:p w14:paraId="135062D4" w14:textId="77777777" w:rsidR="00C717CB" w:rsidRPr="00F675F6" w:rsidRDefault="00C717CB" w:rsidP="00C717CB">
            <w:pPr>
              <w:spacing w:after="0" w:line="240" w:lineRule="auto"/>
              <w:jc w:val="both"/>
              <w:rPr>
                <w:rFonts w:ascii="Times New Roman" w:hAnsi="Times New Roman" w:cs="Times New Roman"/>
                <w:sz w:val="26"/>
                <w:szCs w:val="26"/>
              </w:rPr>
            </w:pPr>
            <w:r w:rsidRPr="00F675F6">
              <w:rPr>
                <w:rFonts w:ascii="Times New Roman" w:hAnsi="Times New Roman" w:cs="Times New Roman"/>
                <w:sz w:val="26"/>
                <w:szCs w:val="26"/>
              </w:rPr>
              <w:t xml:space="preserve">a) Chỉ đạo, khuyến khích các cơ quan báo chí trên địa bàn tỉnh sử dụng hình ảnh các danh lam, thắng cảnh, các di tích lịch sử văn hóa, các khu, điểm du lịch của địa </w:t>
            </w:r>
            <w:r w:rsidRPr="00F675F6">
              <w:rPr>
                <w:rFonts w:ascii="Times New Roman" w:hAnsi="Times New Roman" w:cs="Times New Roman"/>
                <w:sz w:val="26"/>
                <w:szCs w:val="26"/>
              </w:rPr>
              <w:lastRenderedPageBreak/>
              <w:t>phương làm cảnh quay, góp phần quảng bá cho du lịch của tỉnh.</w:t>
            </w:r>
          </w:p>
          <w:p w14:paraId="707FF49D" w14:textId="6A6A0B52" w:rsidR="00C717CB" w:rsidRPr="00F85AC6" w:rsidRDefault="00C717CB" w:rsidP="00BD00F8">
            <w:pPr>
              <w:spacing w:after="0" w:line="240" w:lineRule="auto"/>
              <w:jc w:val="both"/>
              <w:rPr>
                <w:rFonts w:ascii="Times New Roman" w:hAnsi="Times New Roman" w:cs="Times New Roman"/>
                <w:sz w:val="26"/>
                <w:szCs w:val="26"/>
              </w:rPr>
            </w:pPr>
            <w:r w:rsidRPr="00F675F6">
              <w:rPr>
                <w:rFonts w:ascii="Times New Roman" w:hAnsi="Times New Roman" w:cs="Times New Roman"/>
                <w:sz w:val="26"/>
                <w:szCs w:val="26"/>
              </w:rPr>
              <w:t>b) Đẩy mạnh công tác tuyên truyền về mục đích, ý nghĩa, tầm quan trọng của đầu tư phát triển du lịch đối với phát triển kinh tế - xã hội của tỉnh. Xây dựng các chương trình tuyên truyền về xây dựng, bảo vệ môi trường du lịch; đẩy mạnh tuyên truyền quảng bá hình ảnh du lịch Bình Phước; hỗ trợ doanh nghiệp du lịch thực hiện các chương trình quảng bá về sản phẩm du lịch, giá cả hàng hóa, dịch vụ du lịch để thu hút du khách.</w:t>
            </w:r>
          </w:p>
        </w:tc>
        <w:tc>
          <w:tcPr>
            <w:tcW w:w="4536" w:type="dxa"/>
          </w:tcPr>
          <w:p w14:paraId="233FAA22" w14:textId="77777777" w:rsidR="00C717CB" w:rsidRPr="00F85AC6" w:rsidRDefault="00C717CB" w:rsidP="00C717CB">
            <w:pPr>
              <w:pStyle w:val="NormalWeb"/>
              <w:shd w:val="clear" w:color="auto" w:fill="FFFFFF"/>
              <w:spacing w:before="0" w:beforeAutospacing="0" w:after="0" w:afterAutospacing="0"/>
              <w:ind w:firstLine="317"/>
              <w:jc w:val="both"/>
              <w:rPr>
                <w:sz w:val="26"/>
                <w:szCs w:val="26"/>
                <w:lang w:val="en-US"/>
              </w:rPr>
            </w:pPr>
          </w:p>
          <w:p w14:paraId="5A56CBE6" w14:textId="6F6C27CC" w:rsidR="00C717CB" w:rsidRPr="00F85AC6" w:rsidRDefault="00C717CB" w:rsidP="00C717CB">
            <w:pPr>
              <w:pStyle w:val="NormalWeb"/>
              <w:shd w:val="clear" w:color="auto" w:fill="FFFFFF"/>
              <w:spacing w:before="0" w:beforeAutospacing="0" w:after="0" w:afterAutospacing="0"/>
              <w:ind w:firstLine="317"/>
              <w:jc w:val="both"/>
              <w:rPr>
                <w:sz w:val="26"/>
                <w:szCs w:val="26"/>
              </w:rPr>
            </w:pPr>
            <w:r w:rsidRPr="00F85AC6">
              <w:rPr>
                <w:sz w:val="26"/>
                <w:szCs w:val="26"/>
              </w:rPr>
              <w:t xml:space="preserve">b) Chỉ đạo, khuyến khích các cơ quan báo chí trên địa bàn tỉnh sử dụng hình ảnh các danh lam, thắng cảnh, các di tích lịch sử văn hóa, các khu, điểm du lịch của địa </w:t>
            </w:r>
            <w:r w:rsidRPr="00F85AC6">
              <w:rPr>
                <w:sz w:val="26"/>
                <w:szCs w:val="26"/>
              </w:rPr>
              <w:lastRenderedPageBreak/>
              <w:t>phương làm cảnh quay, góp phần quảng bá cho du lịch của tỉnh.</w:t>
            </w:r>
          </w:p>
          <w:p w14:paraId="77D8179A" w14:textId="4ED92573" w:rsidR="00C717CB" w:rsidRPr="00F85AC6" w:rsidRDefault="00C717CB" w:rsidP="00C717CB">
            <w:pPr>
              <w:pStyle w:val="NormalWeb"/>
              <w:shd w:val="clear" w:color="auto" w:fill="FFFFFF"/>
              <w:spacing w:before="0" w:beforeAutospacing="0" w:after="0" w:afterAutospacing="0"/>
              <w:ind w:firstLine="318"/>
              <w:jc w:val="both"/>
              <w:rPr>
                <w:sz w:val="26"/>
                <w:szCs w:val="26"/>
              </w:rPr>
            </w:pPr>
            <w:r w:rsidRPr="00F85AC6">
              <w:rPr>
                <w:sz w:val="26"/>
                <w:szCs w:val="26"/>
              </w:rPr>
              <w:t>c) Đẩy mạnh công tác tuyên truyền về mục đích, ý nghĩa, tầm quan trọng của đầu tư phát triển du lịch đối với phát triển kinh tế - xã hội của tỉnh; hỗ trợ doanh nghiệp du lịch thực hiện các chương trình quảng bá về sản phẩm du lịch, giá cả hàng hóa, dịch vụ du lịch để thu hút du khách.</w:t>
            </w:r>
          </w:p>
        </w:tc>
        <w:tc>
          <w:tcPr>
            <w:tcW w:w="2268" w:type="dxa"/>
          </w:tcPr>
          <w:p w14:paraId="7B7E8005" w14:textId="26A38675" w:rsidR="00C717CB" w:rsidRPr="00F85AC6" w:rsidRDefault="00C717CB" w:rsidP="00BD00F8">
            <w:pPr>
              <w:pStyle w:val="NormalWeb"/>
              <w:shd w:val="clear" w:color="auto" w:fill="FFFFFF"/>
              <w:spacing w:before="0" w:beforeAutospacing="0" w:after="0" w:afterAutospacing="0"/>
              <w:jc w:val="both"/>
              <w:rPr>
                <w:sz w:val="26"/>
                <w:szCs w:val="26"/>
              </w:rPr>
            </w:pPr>
            <w:r w:rsidRPr="00F85AC6">
              <w:rPr>
                <w:sz w:val="26"/>
                <w:szCs w:val="26"/>
              </w:rPr>
              <w:lastRenderedPageBreak/>
              <w:t xml:space="preserve">Kế thừa những quy định tại điểm a và b khoản 4 Điều 12 Quyết định số 33/2019/QĐ-UBND ngày </w:t>
            </w:r>
            <w:r w:rsidRPr="00F85AC6">
              <w:rPr>
                <w:sz w:val="26"/>
                <w:szCs w:val="26"/>
              </w:rPr>
              <w:lastRenderedPageBreak/>
              <w:t xml:space="preserve">05/11/2019 của UBND tỉnh Bình Phước; đưa chức năng, nhiệm vụ của </w:t>
            </w:r>
            <w:r w:rsidRPr="00F675F6">
              <w:rPr>
                <w:sz w:val="26"/>
                <w:szCs w:val="26"/>
              </w:rPr>
              <w:t>Sở Thông tin và Truyền thông</w:t>
            </w:r>
            <w:r w:rsidRPr="00F85AC6">
              <w:rPr>
                <w:sz w:val="26"/>
                <w:szCs w:val="26"/>
              </w:rPr>
              <w:t xml:space="preserve"> về Sở Văn hóa, Thể thao và Du lịch</w:t>
            </w:r>
            <w:r w:rsidRPr="00F85AC6">
              <w:rPr>
                <w:sz w:val="26"/>
                <w:szCs w:val="26"/>
                <w:lang w:val="en-US"/>
              </w:rPr>
              <w:t xml:space="preserve"> sau sáp nhập tỉnh.</w:t>
            </w:r>
          </w:p>
          <w:p w14:paraId="380E76CB" w14:textId="77777777" w:rsidR="00C717CB" w:rsidRPr="00F85AC6" w:rsidRDefault="00C717CB" w:rsidP="00C717CB">
            <w:pPr>
              <w:spacing w:after="0" w:line="240" w:lineRule="auto"/>
              <w:jc w:val="both"/>
              <w:rPr>
                <w:rFonts w:ascii="Times New Roman" w:eastAsia="Times New Roman" w:hAnsi="Times New Roman" w:cs="Times New Roman"/>
                <w:sz w:val="26"/>
                <w:szCs w:val="26"/>
              </w:rPr>
            </w:pPr>
          </w:p>
        </w:tc>
      </w:tr>
      <w:tr w:rsidR="00C717CB" w:rsidRPr="00F85AC6" w14:paraId="7C1F41B7" w14:textId="77777777" w:rsidTr="00AD78BC">
        <w:tc>
          <w:tcPr>
            <w:tcW w:w="4395" w:type="dxa"/>
          </w:tcPr>
          <w:p w14:paraId="257C5A25" w14:textId="06395254" w:rsidR="00C717CB" w:rsidRPr="00F85AC6" w:rsidRDefault="0098726E" w:rsidP="0098726E">
            <w:pPr>
              <w:shd w:val="clear" w:color="auto" w:fill="FFFFFF"/>
              <w:spacing w:after="0" w:line="240" w:lineRule="auto"/>
              <w:jc w:val="center"/>
              <w:rPr>
                <w:rFonts w:ascii="Times New Roman" w:eastAsia="Times New Roman" w:hAnsi="Times New Roman" w:cs="Times New Roman"/>
                <w:color w:val="000000"/>
                <w:sz w:val="26"/>
                <w:szCs w:val="26"/>
                <w:lang w:val="vi-VN"/>
              </w:rPr>
            </w:pPr>
            <w:r w:rsidRPr="0098726E">
              <w:rPr>
                <w:rFonts w:ascii="Times New Roman" w:eastAsia="Times New Roman" w:hAnsi="Times New Roman" w:cs="Times New Roman"/>
                <w:b/>
                <w:bCs/>
                <w:color w:val="000000"/>
                <w:sz w:val="26"/>
                <w:szCs w:val="26"/>
              </w:rPr>
              <w:lastRenderedPageBreak/>
              <w:t>Không quy định</w:t>
            </w:r>
          </w:p>
        </w:tc>
        <w:tc>
          <w:tcPr>
            <w:tcW w:w="4677" w:type="dxa"/>
          </w:tcPr>
          <w:p w14:paraId="23F93223" w14:textId="77777777"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3. Sở Ngoại vụ</w:t>
            </w:r>
          </w:p>
          <w:p w14:paraId="2A052ABA" w14:textId="77777777"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a) Tham gia, phối hợp thực hiện các chương trình, hoạt động xúc tiến đầu tư quảng bá du lịch có liên quan đến yếu tố nước ngoài, các hoạt động kết hợp công tác đối ngoại.</w:t>
            </w:r>
          </w:p>
          <w:p w14:paraId="2E9AF471" w14:textId="2344FC63"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b) Hướng dẫn thủ tục và hỗ trợ các đoàn công tác tham gia hoạt động xúc tiến đầu tư quảng bá du lịch tại nước ngoài theo quy định.</w:t>
            </w:r>
          </w:p>
        </w:tc>
        <w:tc>
          <w:tcPr>
            <w:tcW w:w="4536" w:type="dxa"/>
          </w:tcPr>
          <w:p w14:paraId="3F023874" w14:textId="77777777" w:rsidR="00C717CB" w:rsidRPr="00F85AC6" w:rsidRDefault="00C717CB" w:rsidP="00BD00F8">
            <w:pPr>
              <w:pStyle w:val="NormalWeb"/>
              <w:shd w:val="clear" w:color="auto" w:fill="FFFFFF"/>
              <w:spacing w:before="0" w:beforeAutospacing="0" w:after="0" w:afterAutospacing="0"/>
              <w:jc w:val="both"/>
              <w:rPr>
                <w:sz w:val="26"/>
                <w:szCs w:val="26"/>
              </w:rPr>
            </w:pPr>
            <w:r w:rsidRPr="00F85AC6">
              <w:rPr>
                <w:sz w:val="26"/>
                <w:szCs w:val="26"/>
              </w:rPr>
              <w:t>3. Sở Ngoại vụ</w:t>
            </w:r>
          </w:p>
          <w:p w14:paraId="533C7EB3" w14:textId="77777777" w:rsidR="00C717CB" w:rsidRPr="00F85AC6" w:rsidRDefault="00C717CB" w:rsidP="00BD00F8">
            <w:pPr>
              <w:pStyle w:val="NormalWeb"/>
              <w:shd w:val="clear" w:color="auto" w:fill="FFFFFF"/>
              <w:spacing w:before="0" w:beforeAutospacing="0" w:after="0" w:afterAutospacing="0"/>
              <w:jc w:val="both"/>
              <w:rPr>
                <w:sz w:val="26"/>
                <w:szCs w:val="26"/>
              </w:rPr>
            </w:pPr>
            <w:r w:rsidRPr="00F85AC6">
              <w:rPr>
                <w:sz w:val="26"/>
                <w:szCs w:val="26"/>
              </w:rPr>
              <w:t>a) Tham gia, phối hợp thực hiện các chương trình, hoạt động xúc tiến đầu tư quảng bá du lịch có liên quan đến yếu tố nước ngoài, các hoạt động kết hợp công tác đối ngoại.</w:t>
            </w:r>
          </w:p>
          <w:p w14:paraId="09A052F8" w14:textId="425CCB94" w:rsidR="00C717CB" w:rsidRPr="00F85AC6" w:rsidRDefault="00C717CB" w:rsidP="00BD00F8">
            <w:pPr>
              <w:pStyle w:val="NormalWeb"/>
              <w:shd w:val="clear" w:color="auto" w:fill="FFFFFF"/>
              <w:spacing w:before="0" w:beforeAutospacing="0" w:after="0" w:afterAutospacing="0"/>
              <w:jc w:val="both"/>
              <w:rPr>
                <w:sz w:val="26"/>
                <w:szCs w:val="26"/>
              </w:rPr>
            </w:pPr>
            <w:r w:rsidRPr="00F85AC6">
              <w:rPr>
                <w:sz w:val="26"/>
                <w:szCs w:val="26"/>
              </w:rPr>
              <w:t>b) Hướng dẫn thủ tục và hỗ trợ các đoàn công tác tham gia hoạt động xúc tiến đầu tư quảng bá du lịch tại nước ngoài theo quy định.</w:t>
            </w:r>
          </w:p>
        </w:tc>
        <w:tc>
          <w:tcPr>
            <w:tcW w:w="2268" w:type="dxa"/>
          </w:tcPr>
          <w:p w14:paraId="669BA53F" w14:textId="565A8FDF" w:rsidR="00C717CB" w:rsidRPr="00F85AC6" w:rsidRDefault="00C717CB" w:rsidP="00BD00F8">
            <w:pPr>
              <w:spacing w:after="0" w:line="240" w:lineRule="auto"/>
              <w:ind w:firstLine="320"/>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Kế thừa những quy định tại khoản 3 Điều 12 Quyết định số 33/2019/QĐ-UBND ngày 05/11/2019 của UBND tỉnh Bình Phước</w:t>
            </w:r>
            <w:r w:rsidR="00BD00F8">
              <w:rPr>
                <w:rFonts w:ascii="Times New Roman" w:eastAsia="Times New Roman" w:hAnsi="Times New Roman" w:cs="Times New Roman"/>
                <w:sz w:val="26"/>
                <w:szCs w:val="26"/>
              </w:rPr>
              <w:t>.</w:t>
            </w:r>
          </w:p>
        </w:tc>
      </w:tr>
      <w:tr w:rsidR="00C717CB" w:rsidRPr="00F85AC6" w14:paraId="6ECC2153" w14:textId="77777777" w:rsidTr="00AD78BC">
        <w:tc>
          <w:tcPr>
            <w:tcW w:w="4395" w:type="dxa"/>
          </w:tcPr>
          <w:p w14:paraId="646936FE" w14:textId="60180B86" w:rsidR="00C717CB" w:rsidRPr="00F85AC6" w:rsidRDefault="0098726E" w:rsidP="0098726E">
            <w:pPr>
              <w:shd w:val="clear" w:color="auto" w:fill="FFFFFF"/>
              <w:spacing w:after="0" w:line="240" w:lineRule="auto"/>
              <w:jc w:val="center"/>
              <w:rPr>
                <w:rFonts w:ascii="Times New Roman" w:eastAsia="Times New Roman" w:hAnsi="Times New Roman" w:cs="Times New Roman"/>
                <w:color w:val="000000"/>
                <w:sz w:val="26"/>
                <w:szCs w:val="26"/>
                <w:lang w:val="vi-VN"/>
              </w:rPr>
            </w:pPr>
            <w:r w:rsidRPr="0098726E">
              <w:rPr>
                <w:rFonts w:ascii="Times New Roman" w:eastAsia="Times New Roman" w:hAnsi="Times New Roman" w:cs="Times New Roman"/>
                <w:b/>
                <w:bCs/>
                <w:color w:val="000000"/>
                <w:sz w:val="26"/>
                <w:szCs w:val="26"/>
              </w:rPr>
              <w:t>Không quy định</w:t>
            </w:r>
          </w:p>
        </w:tc>
        <w:tc>
          <w:tcPr>
            <w:tcW w:w="4677" w:type="dxa"/>
          </w:tcPr>
          <w:p w14:paraId="602FDAC2" w14:textId="77777777" w:rsidR="00C717CB" w:rsidRPr="00F675F6" w:rsidRDefault="00C717CB" w:rsidP="00C717CB">
            <w:pPr>
              <w:spacing w:after="0" w:line="240" w:lineRule="auto"/>
              <w:jc w:val="both"/>
              <w:rPr>
                <w:rFonts w:ascii="Times New Roman" w:hAnsi="Times New Roman" w:cs="Times New Roman"/>
                <w:sz w:val="26"/>
                <w:szCs w:val="26"/>
              </w:rPr>
            </w:pPr>
            <w:r w:rsidRPr="00F675F6">
              <w:rPr>
                <w:rFonts w:ascii="Times New Roman" w:hAnsi="Times New Roman" w:cs="Times New Roman"/>
                <w:sz w:val="26"/>
                <w:szCs w:val="26"/>
              </w:rPr>
              <w:t>4. Sở Thông tin và Truyền thông</w:t>
            </w:r>
          </w:p>
          <w:p w14:paraId="1AA9A765" w14:textId="77777777" w:rsidR="00C717CB" w:rsidRPr="00F675F6" w:rsidRDefault="00C717CB" w:rsidP="00C717CB">
            <w:pPr>
              <w:spacing w:after="0" w:line="240" w:lineRule="auto"/>
              <w:jc w:val="both"/>
              <w:rPr>
                <w:rFonts w:ascii="Times New Roman" w:hAnsi="Times New Roman" w:cs="Times New Roman"/>
                <w:sz w:val="26"/>
                <w:szCs w:val="26"/>
              </w:rPr>
            </w:pPr>
            <w:r w:rsidRPr="00F675F6">
              <w:rPr>
                <w:rFonts w:ascii="Times New Roman" w:hAnsi="Times New Roman" w:cs="Times New Roman"/>
                <w:sz w:val="26"/>
                <w:szCs w:val="26"/>
              </w:rPr>
              <w:t>c) Có kế hoạch triển khai lắp đặt các trạm viễn thông đảm bảo mạng thông suốt trên địa bàn toàn tỉnh nhất là các khu, điểm du lịch chính trên địa bàn tỉnh.</w:t>
            </w:r>
          </w:p>
          <w:p w14:paraId="336FA795" w14:textId="77777777" w:rsidR="00C717CB" w:rsidRPr="00F85AC6" w:rsidRDefault="00C717CB" w:rsidP="00C717CB">
            <w:pPr>
              <w:spacing w:after="0" w:line="240" w:lineRule="auto"/>
              <w:jc w:val="both"/>
              <w:rPr>
                <w:rFonts w:ascii="Times New Roman" w:hAnsi="Times New Roman" w:cs="Times New Roman"/>
                <w:sz w:val="26"/>
                <w:szCs w:val="26"/>
              </w:rPr>
            </w:pPr>
          </w:p>
        </w:tc>
        <w:tc>
          <w:tcPr>
            <w:tcW w:w="4536" w:type="dxa"/>
          </w:tcPr>
          <w:p w14:paraId="5D7CDBE3" w14:textId="1F3A4EE3" w:rsidR="00C717CB" w:rsidRPr="00F85AC6" w:rsidRDefault="00C717CB" w:rsidP="00BD00F8">
            <w:pPr>
              <w:pStyle w:val="NormalWeb"/>
              <w:shd w:val="clear" w:color="auto" w:fill="FFFFFF"/>
              <w:spacing w:before="0" w:beforeAutospacing="0" w:after="0" w:afterAutospacing="0"/>
              <w:jc w:val="both"/>
              <w:rPr>
                <w:sz w:val="26"/>
                <w:szCs w:val="26"/>
              </w:rPr>
            </w:pPr>
            <w:r w:rsidRPr="00F85AC6">
              <w:rPr>
                <w:sz w:val="26"/>
                <w:szCs w:val="26"/>
              </w:rPr>
              <w:t>4. Sở Khoa học và Công nghệ chủ trì triển khai lắp đặt các trạm viễn thông đảm bảo mạng thông suốt trên địa bàn toàn tỉnh nhất là các khu, điểm du lịch chính trên địa bàn tỉnh.</w:t>
            </w:r>
          </w:p>
        </w:tc>
        <w:tc>
          <w:tcPr>
            <w:tcW w:w="2268" w:type="dxa"/>
          </w:tcPr>
          <w:p w14:paraId="1A0C8EB9" w14:textId="68133CC6"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Kế thừa những quy định tại điểm c khoản 4 và khoản 5 Điều 12 Quyết định số 33/2019/QĐ-UBND ngày 05/11/2019 của UBND tỉnh Bình Phước;</w:t>
            </w:r>
            <w:r w:rsidR="00BD00F8">
              <w:rPr>
                <w:rFonts w:ascii="Times New Roman" w:eastAsia="Times New Roman" w:hAnsi="Times New Roman" w:cs="Times New Roman"/>
                <w:sz w:val="26"/>
                <w:szCs w:val="26"/>
              </w:rPr>
              <w:t xml:space="preserve"> </w:t>
            </w:r>
            <w:r w:rsidRPr="00F85AC6">
              <w:rPr>
                <w:rFonts w:ascii="Times New Roman" w:eastAsia="Times New Roman" w:hAnsi="Times New Roman" w:cs="Times New Roman"/>
                <w:sz w:val="26"/>
                <w:szCs w:val="26"/>
              </w:rPr>
              <w:t xml:space="preserve">chuyển </w:t>
            </w:r>
            <w:r w:rsidRPr="00F85AC6">
              <w:rPr>
                <w:rFonts w:ascii="Times New Roman" w:eastAsia="Times New Roman" w:hAnsi="Times New Roman" w:cs="Times New Roman"/>
                <w:sz w:val="26"/>
                <w:szCs w:val="26"/>
              </w:rPr>
              <w:lastRenderedPageBreak/>
              <w:t xml:space="preserve">chức năng, nhiệm vụ của Sở </w:t>
            </w:r>
            <w:r w:rsidRPr="00F675F6">
              <w:rPr>
                <w:rFonts w:ascii="Times New Roman" w:hAnsi="Times New Roman" w:cs="Times New Roman"/>
                <w:sz w:val="26"/>
                <w:szCs w:val="26"/>
              </w:rPr>
              <w:t>Thông tin và Truyền thông</w:t>
            </w:r>
            <w:r w:rsidRPr="00F85AC6">
              <w:rPr>
                <w:rFonts w:ascii="Times New Roman" w:hAnsi="Times New Roman" w:cs="Times New Roman"/>
                <w:sz w:val="26"/>
                <w:szCs w:val="26"/>
              </w:rPr>
              <w:t xml:space="preserve"> về Sở Khoa học và Công nghệ sau khi sáp nhập tỉnh.</w:t>
            </w:r>
          </w:p>
        </w:tc>
      </w:tr>
      <w:tr w:rsidR="00C717CB" w:rsidRPr="00F85AC6" w14:paraId="7AC739D9" w14:textId="77777777" w:rsidTr="00AD78BC">
        <w:tc>
          <w:tcPr>
            <w:tcW w:w="4395" w:type="dxa"/>
          </w:tcPr>
          <w:p w14:paraId="19335670" w14:textId="157F0E8E" w:rsidR="00C717CB" w:rsidRPr="00F85AC6" w:rsidRDefault="0098726E" w:rsidP="0098726E">
            <w:pPr>
              <w:shd w:val="clear" w:color="auto" w:fill="FFFFFF"/>
              <w:spacing w:after="0" w:line="240" w:lineRule="auto"/>
              <w:jc w:val="center"/>
              <w:rPr>
                <w:rFonts w:ascii="Times New Roman" w:eastAsia="Times New Roman" w:hAnsi="Times New Roman" w:cs="Times New Roman"/>
                <w:color w:val="000000"/>
                <w:sz w:val="26"/>
                <w:szCs w:val="26"/>
                <w:lang w:val="vi-VN"/>
              </w:rPr>
            </w:pPr>
            <w:r w:rsidRPr="0098726E">
              <w:rPr>
                <w:rFonts w:ascii="Times New Roman" w:eastAsia="Times New Roman" w:hAnsi="Times New Roman" w:cs="Times New Roman"/>
                <w:b/>
                <w:bCs/>
                <w:color w:val="000000"/>
                <w:sz w:val="26"/>
                <w:szCs w:val="26"/>
              </w:rPr>
              <w:lastRenderedPageBreak/>
              <w:t>Không quy định</w:t>
            </w:r>
          </w:p>
        </w:tc>
        <w:tc>
          <w:tcPr>
            <w:tcW w:w="4677" w:type="dxa"/>
          </w:tcPr>
          <w:p w14:paraId="7C793EF0" w14:textId="77777777"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5. Cơ quan báo chí tỉnh</w:t>
            </w:r>
          </w:p>
          <w:p w14:paraId="52707AB1" w14:textId="554CF125"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a) Phối hợp với Sở Văn hóa, Thể thao và Du lịch xây dựng chương trình phối hợp định kỳ hằng năm và phổ biến tuyên truyền rộng rãi đến các tổ chức, cá nhân về các nội dung hoạt động du lịch trên địa bàn tỉnh.</w:t>
            </w:r>
          </w:p>
          <w:p w14:paraId="6187D609" w14:textId="401FBBBB"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b) Ưu tiên, hỗ trợ dành thời lượng đưa tin thể lệ các cuộc thi, các sự kiện liên quan đến lĩnh vực du lịch trên sóng phát thanh, truyền hình để công chúng biết, tham gia.</w:t>
            </w:r>
          </w:p>
        </w:tc>
        <w:tc>
          <w:tcPr>
            <w:tcW w:w="4536" w:type="dxa"/>
          </w:tcPr>
          <w:p w14:paraId="48032641" w14:textId="77777777" w:rsidR="00C717CB" w:rsidRPr="00F85AC6" w:rsidRDefault="00C717CB" w:rsidP="00BD00F8">
            <w:pPr>
              <w:pStyle w:val="NormalWeb"/>
              <w:shd w:val="clear" w:color="auto" w:fill="FFFFFF"/>
              <w:spacing w:before="0" w:beforeAutospacing="0" w:after="0" w:afterAutospacing="0"/>
              <w:jc w:val="both"/>
              <w:rPr>
                <w:sz w:val="26"/>
                <w:szCs w:val="26"/>
              </w:rPr>
            </w:pPr>
            <w:r w:rsidRPr="00F85AC6">
              <w:rPr>
                <w:sz w:val="26"/>
                <w:szCs w:val="26"/>
              </w:rPr>
              <w:t>5. Cơ quan báo chí tỉnh</w:t>
            </w:r>
          </w:p>
          <w:p w14:paraId="3BDF5F29" w14:textId="41CCE952" w:rsidR="00C717CB" w:rsidRPr="00F85AC6" w:rsidRDefault="00C717CB" w:rsidP="00BD00F8">
            <w:pPr>
              <w:pStyle w:val="NormalWeb"/>
              <w:shd w:val="clear" w:color="auto" w:fill="FFFFFF"/>
              <w:spacing w:before="0" w:beforeAutospacing="0" w:after="0" w:afterAutospacing="0"/>
              <w:jc w:val="both"/>
              <w:rPr>
                <w:sz w:val="26"/>
                <w:szCs w:val="26"/>
                <w:lang w:val="en-US"/>
              </w:rPr>
            </w:pPr>
            <w:r w:rsidRPr="00F85AC6">
              <w:rPr>
                <w:sz w:val="26"/>
                <w:szCs w:val="26"/>
              </w:rPr>
              <w:t>a) Phối hợp với Sở Văn hóa, Thể thao và Du lịch xây dựng chương trình phối hợp định kỳ hằng năm và phổ biến tuyên truyền rộng rãi đến các tổ chức, cá nhân về các nội dung hoạt động du lịch trên địa bàn tỉnh</w:t>
            </w:r>
            <w:r w:rsidRPr="00F85AC6">
              <w:rPr>
                <w:sz w:val="26"/>
                <w:szCs w:val="26"/>
                <w:lang w:val="en-US"/>
              </w:rPr>
              <w:t>.</w:t>
            </w:r>
          </w:p>
          <w:p w14:paraId="332AFED2" w14:textId="03526FAE" w:rsidR="00C717CB" w:rsidRPr="00F85AC6" w:rsidRDefault="00C717CB" w:rsidP="00BD00F8">
            <w:pPr>
              <w:pStyle w:val="NormalWeb"/>
              <w:shd w:val="clear" w:color="auto" w:fill="FFFFFF"/>
              <w:spacing w:before="0" w:beforeAutospacing="0" w:after="0" w:afterAutospacing="0"/>
              <w:jc w:val="both"/>
              <w:rPr>
                <w:sz w:val="26"/>
                <w:szCs w:val="26"/>
              </w:rPr>
            </w:pPr>
            <w:r w:rsidRPr="00F85AC6">
              <w:rPr>
                <w:sz w:val="26"/>
                <w:szCs w:val="26"/>
              </w:rPr>
              <w:t>b) Ưu tiên, hỗ trợ dành thời lượng đưa tin thể lệ các cuộc thi, các sự kiện liên quan đến lĩnh vực du lịch trên sóng phát thanh, truyền hình để công chúng biết, tham gia.</w:t>
            </w:r>
          </w:p>
        </w:tc>
        <w:tc>
          <w:tcPr>
            <w:tcW w:w="2268" w:type="dxa"/>
          </w:tcPr>
          <w:p w14:paraId="192E33DA" w14:textId="356E70E2" w:rsidR="00C717CB" w:rsidRPr="00F85AC6" w:rsidRDefault="00C717CB" w:rsidP="00BD00F8">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Kế thừa những quy định tại khoản 5 Điều 12 Quyết định số 33/2019/QĐ-UBND ngày 05/11/2019 của UBND tỉnh Bình Phước.</w:t>
            </w:r>
          </w:p>
          <w:p w14:paraId="137E992E" w14:textId="77777777" w:rsidR="00C717CB" w:rsidRPr="00F85AC6" w:rsidRDefault="00C717CB" w:rsidP="00C717CB">
            <w:pPr>
              <w:spacing w:after="0" w:line="240" w:lineRule="auto"/>
              <w:ind w:firstLine="320"/>
              <w:jc w:val="both"/>
              <w:rPr>
                <w:rFonts w:ascii="Times New Roman" w:eastAsia="Times New Roman" w:hAnsi="Times New Roman" w:cs="Times New Roman"/>
                <w:sz w:val="26"/>
                <w:szCs w:val="26"/>
              </w:rPr>
            </w:pPr>
          </w:p>
        </w:tc>
      </w:tr>
      <w:tr w:rsidR="0098726E" w:rsidRPr="00F85AC6" w14:paraId="679B348A" w14:textId="77777777" w:rsidTr="00D4460C">
        <w:tc>
          <w:tcPr>
            <w:tcW w:w="15876" w:type="dxa"/>
            <w:gridSpan w:val="4"/>
          </w:tcPr>
          <w:p w14:paraId="2259BC58" w14:textId="78CF7FB4" w:rsidR="0098726E" w:rsidRPr="00F85AC6" w:rsidRDefault="0098726E" w:rsidP="0098726E">
            <w:pPr>
              <w:spacing w:after="0" w:line="240" w:lineRule="auto"/>
              <w:ind w:firstLine="320"/>
              <w:jc w:val="center"/>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ĐIỀU 13</w:t>
            </w:r>
          </w:p>
        </w:tc>
      </w:tr>
      <w:tr w:rsidR="00C717CB" w:rsidRPr="00F85AC6" w14:paraId="79025584" w14:textId="77777777" w:rsidTr="00AD78BC">
        <w:tc>
          <w:tcPr>
            <w:tcW w:w="4395" w:type="dxa"/>
          </w:tcPr>
          <w:p w14:paraId="2188BBB9" w14:textId="6647727A" w:rsidR="00C717CB" w:rsidRPr="0098726E" w:rsidRDefault="0098726E" w:rsidP="0098726E">
            <w:pPr>
              <w:shd w:val="clear" w:color="auto" w:fill="FFFFFF"/>
              <w:spacing w:after="0" w:line="240" w:lineRule="auto"/>
              <w:jc w:val="center"/>
              <w:rPr>
                <w:rFonts w:ascii="Times New Roman" w:eastAsia="Times New Roman" w:hAnsi="Times New Roman" w:cs="Times New Roman"/>
                <w:b/>
                <w:bCs/>
                <w:color w:val="000000"/>
                <w:sz w:val="26"/>
                <w:szCs w:val="26"/>
              </w:rPr>
            </w:pPr>
            <w:r w:rsidRPr="0098726E">
              <w:rPr>
                <w:rFonts w:ascii="Times New Roman" w:eastAsia="Times New Roman" w:hAnsi="Times New Roman" w:cs="Times New Roman"/>
                <w:b/>
                <w:bCs/>
                <w:color w:val="000000"/>
                <w:sz w:val="26"/>
                <w:szCs w:val="26"/>
              </w:rPr>
              <w:t>Không quy định</w:t>
            </w:r>
          </w:p>
        </w:tc>
        <w:tc>
          <w:tcPr>
            <w:tcW w:w="4677" w:type="dxa"/>
          </w:tcPr>
          <w:p w14:paraId="15965E75" w14:textId="118D502D" w:rsidR="00C717CB" w:rsidRPr="00F85AC6" w:rsidRDefault="00C717CB" w:rsidP="00C717CB">
            <w:pPr>
              <w:spacing w:after="0" w:line="240" w:lineRule="auto"/>
              <w:jc w:val="both"/>
              <w:rPr>
                <w:rFonts w:ascii="Times New Roman" w:hAnsi="Times New Roman" w:cs="Times New Roman"/>
                <w:b/>
                <w:bCs/>
                <w:sz w:val="26"/>
                <w:szCs w:val="26"/>
              </w:rPr>
            </w:pPr>
            <w:r w:rsidRPr="00F85AC6">
              <w:rPr>
                <w:rFonts w:ascii="Times New Roman" w:hAnsi="Times New Roman" w:cs="Times New Roman"/>
                <w:b/>
                <w:bCs/>
                <w:sz w:val="26"/>
                <w:szCs w:val="26"/>
              </w:rPr>
              <w:t>Điều 13. Phối hợp về thông tin, thống kê du lịch</w:t>
            </w:r>
          </w:p>
        </w:tc>
        <w:tc>
          <w:tcPr>
            <w:tcW w:w="4536" w:type="dxa"/>
          </w:tcPr>
          <w:p w14:paraId="44B27576" w14:textId="6E59D435" w:rsidR="00C717CB" w:rsidRPr="00F85AC6" w:rsidRDefault="00C717CB" w:rsidP="00BD00F8">
            <w:pPr>
              <w:pStyle w:val="NormalWeb"/>
              <w:shd w:val="clear" w:color="auto" w:fill="FFFFFF"/>
              <w:spacing w:before="0" w:beforeAutospacing="0" w:after="0" w:afterAutospacing="0"/>
              <w:jc w:val="both"/>
              <w:rPr>
                <w:sz w:val="26"/>
                <w:szCs w:val="26"/>
              </w:rPr>
            </w:pPr>
            <w:r w:rsidRPr="00F85AC6">
              <w:rPr>
                <w:b/>
                <w:bCs/>
                <w:sz w:val="26"/>
                <w:szCs w:val="26"/>
                <w:lang w:val="en-US"/>
              </w:rPr>
              <w:t>Điều 1</w:t>
            </w:r>
            <w:r w:rsidR="007F087C">
              <w:rPr>
                <w:b/>
                <w:bCs/>
                <w:sz w:val="26"/>
                <w:szCs w:val="26"/>
                <w:lang w:val="en-US"/>
              </w:rPr>
              <w:t>3</w:t>
            </w:r>
            <w:r w:rsidRPr="00F85AC6">
              <w:rPr>
                <w:b/>
                <w:bCs/>
                <w:sz w:val="26"/>
                <w:szCs w:val="26"/>
                <w:lang w:val="en-US"/>
              </w:rPr>
              <w:t xml:space="preserve">. </w:t>
            </w:r>
            <w:r w:rsidRPr="00F85AC6">
              <w:rPr>
                <w:b/>
                <w:bCs/>
                <w:sz w:val="26"/>
                <w:szCs w:val="26"/>
              </w:rPr>
              <w:t>Phối hợp về thông tin, thống kê du lịch</w:t>
            </w:r>
          </w:p>
        </w:tc>
        <w:tc>
          <w:tcPr>
            <w:tcW w:w="2268" w:type="dxa"/>
          </w:tcPr>
          <w:p w14:paraId="0D510A3C" w14:textId="77777777" w:rsidR="00C717CB" w:rsidRPr="00F85AC6" w:rsidRDefault="00C717CB" w:rsidP="00C717CB">
            <w:pPr>
              <w:spacing w:after="0" w:line="240" w:lineRule="auto"/>
              <w:jc w:val="both"/>
              <w:rPr>
                <w:rFonts w:ascii="Times New Roman" w:eastAsia="Times New Roman" w:hAnsi="Times New Roman" w:cs="Times New Roman"/>
                <w:sz w:val="26"/>
                <w:szCs w:val="26"/>
              </w:rPr>
            </w:pPr>
          </w:p>
        </w:tc>
      </w:tr>
      <w:tr w:rsidR="00C717CB" w:rsidRPr="00F85AC6" w14:paraId="2E70FC8B" w14:textId="77777777" w:rsidTr="00AD78BC">
        <w:tc>
          <w:tcPr>
            <w:tcW w:w="4395" w:type="dxa"/>
          </w:tcPr>
          <w:p w14:paraId="39812FB8" w14:textId="4B0B23E1" w:rsidR="00C717CB" w:rsidRPr="00F85AC6" w:rsidRDefault="0098726E" w:rsidP="0098726E">
            <w:pPr>
              <w:shd w:val="clear" w:color="auto" w:fill="FFFFFF"/>
              <w:spacing w:after="0" w:line="240" w:lineRule="auto"/>
              <w:jc w:val="center"/>
              <w:rPr>
                <w:rFonts w:ascii="Times New Roman" w:eastAsia="Times New Roman" w:hAnsi="Times New Roman" w:cs="Times New Roman"/>
                <w:color w:val="000000"/>
                <w:sz w:val="26"/>
                <w:szCs w:val="26"/>
                <w:lang w:val="vi-VN"/>
              </w:rPr>
            </w:pPr>
            <w:r w:rsidRPr="0098726E">
              <w:rPr>
                <w:rFonts w:ascii="Times New Roman" w:eastAsia="Times New Roman" w:hAnsi="Times New Roman" w:cs="Times New Roman"/>
                <w:b/>
                <w:bCs/>
                <w:color w:val="000000"/>
                <w:sz w:val="26"/>
                <w:szCs w:val="26"/>
              </w:rPr>
              <w:t>Không quy định</w:t>
            </w:r>
          </w:p>
        </w:tc>
        <w:tc>
          <w:tcPr>
            <w:tcW w:w="4677" w:type="dxa"/>
          </w:tcPr>
          <w:p w14:paraId="0D5DCE82" w14:textId="77777777" w:rsidR="00C717CB" w:rsidRPr="005D0188" w:rsidRDefault="00C717CB" w:rsidP="00C717CB">
            <w:pPr>
              <w:spacing w:after="0" w:line="240" w:lineRule="auto"/>
              <w:jc w:val="both"/>
              <w:rPr>
                <w:rFonts w:ascii="Times New Roman" w:hAnsi="Times New Roman" w:cs="Times New Roman"/>
                <w:sz w:val="26"/>
                <w:szCs w:val="26"/>
              </w:rPr>
            </w:pPr>
            <w:r w:rsidRPr="005D0188">
              <w:rPr>
                <w:rFonts w:ascii="Times New Roman" w:hAnsi="Times New Roman" w:cs="Times New Roman"/>
                <w:sz w:val="26"/>
                <w:szCs w:val="26"/>
              </w:rPr>
              <w:t xml:space="preserve">1. Sở Văn hóa, Thể thao và Du lịch là cơ quan chủ trì, đầu mối cung cấp thông tin và tiếp nhận các yêu cầu, phản ánh, đề nghị của khách du lịch trên địa bàn tỉnh; đồng thời, chủ động liên hệ các đầu mối của các sở, ban, ngành trong công tác hỗ trợ khách du lịch, thông báo kịp thời các quy định mới trong lĩnh vực du lịch và các vấn đề cần phối hợp thực hiện trong công tác quản lý về du lịch cho các sở, ngành, Ủy ban nhân dân cấp huyện có liên quan. Tổng hợp, cung cấp thông tin cho khách du lịch; </w:t>
            </w:r>
            <w:r w:rsidRPr="005D0188">
              <w:rPr>
                <w:rFonts w:ascii="Times New Roman" w:hAnsi="Times New Roman" w:cs="Times New Roman"/>
                <w:sz w:val="26"/>
                <w:szCs w:val="26"/>
              </w:rPr>
              <w:lastRenderedPageBreak/>
              <w:t>tiếp nhận trực tiếp từ các trạm thông tin, hỗ trợ du khách hoặc gián tiếp thông qua số điện thoại đường dây nóng, email, hộp thư về các yêu cầu cần thiết và chính đáng của khách du lịch; thông báo chính xác, kịp thời các thông tin này đến các cơ quan có chức năng liên quan để phối hợp hỗ trợ xử lý, giải quyết các tình huống kịp thời, hiệu quả.</w:t>
            </w:r>
          </w:p>
          <w:p w14:paraId="2C107DA9" w14:textId="62C80CF1"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2. Sở Giao thông vận tải phối hợp với các đơn vị liên quan xử lý các vấn đề liên quan đến: trật tự giao thông, chất lượng dịch vụ, thái độ phục vụ khách du lịch của các tổ chức, cá nhân kinh doanh vận tải khách du lịch. Cung cấp thông tin hiện trạng các tuyến đường giao thông kết nối với các khu, điểm du lịch trên địa bàn tỉnh.</w:t>
            </w:r>
          </w:p>
        </w:tc>
        <w:tc>
          <w:tcPr>
            <w:tcW w:w="4536" w:type="dxa"/>
          </w:tcPr>
          <w:p w14:paraId="3433AEB3" w14:textId="77777777" w:rsidR="00C717CB" w:rsidRPr="00F85AC6" w:rsidRDefault="00C717CB" w:rsidP="00BD00F8">
            <w:pPr>
              <w:pStyle w:val="NormalWeb"/>
              <w:shd w:val="clear" w:color="auto" w:fill="FFFFFF"/>
              <w:spacing w:before="0" w:beforeAutospacing="0" w:after="0" w:afterAutospacing="0"/>
              <w:jc w:val="both"/>
              <w:rPr>
                <w:sz w:val="26"/>
                <w:szCs w:val="26"/>
              </w:rPr>
            </w:pPr>
            <w:r w:rsidRPr="00F85AC6">
              <w:rPr>
                <w:sz w:val="26"/>
                <w:szCs w:val="26"/>
              </w:rPr>
              <w:lastRenderedPageBreak/>
              <w:t xml:space="preserve">1. Sở Văn hóa, Thể thao và Du lịch là cơ quan chủ trì, đầu mối cung cấp thông tin và tiếp nhận các yêu cầu, phản ánh, đề nghị của khách du lịch trên địa bàn tỉnh; đồng thời, chủ động liên hệ các đầu mối của các sở, ban, ngành trong công tác hỗ trợ khách du lịch, thông báo kịp thời các quy định mới trong lĩnh vực du lịch và các vấn đề cần phối hợp thực hiện trong công tác quản lý về du lịch cho các sở, ngành, Ủy ban nhân dân cấp xã có liên quan. Tổng hợp, cung cấp thông tin cho khách </w:t>
            </w:r>
            <w:r w:rsidRPr="00F85AC6">
              <w:rPr>
                <w:sz w:val="26"/>
                <w:szCs w:val="26"/>
              </w:rPr>
              <w:lastRenderedPageBreak/>
              <w:t>du lịch; tiếp nhận trực tiếp từ các trạm thông tin, hỗ trợ du khách hoặc gián tiếp thông qua số điện thoại đường dây nóng, email, hộp thư về các yêu cầu cần thiết và chính đáng của khách du lịch; thông báo chính xác, kịp thời các thông tin này đến các cơ quan có chức năng liên quan để phối hợp hỗ trợ xử lý, giải quyết các tình huống kịp thời, hiệu quả.</w:t>
            </w:r>
          </w:p>
          <w:p w14:paraId="0FB191BE" w14:textId="3DC1C738" w:rsidR="00C717CB" w:rsidRPr="00F85AC6" w:rsidRDefault="00C717CB" w:rsidP="00BD00F8">
            <w:pPr>
              <w:pStyle w:val="NormalWeb"/>
              <w:shd w:val="clear" w:color="auto" w:fill="FFFFFF"/>
              <w:spacing w:before="0" w:beforeAutospacing="0" w:after="0" w:afterAutospacing="0"/>
              <w:jc w:val="both"/>
              <w:rPr>
                <w:sz w:val="26"/>
                <w:szCs w:val="26"/>
              </w:rPr>
            </w:pPr>
            <w:r w:rsidRPr="00F85AC6">
              <w:rPr>
                <w:sz w:val="26"/>
                <w:szCs w:val="26"/>
              </w:rPr>
              <w:t>2. Sở Xây dựng phối hợp với các đơn vị liên quan xử lý các vấn đề liên quan đến trật tự giao thông, chất lượng dịch vụ, thái độ phục vụ khách du lịch của các tổ chức, cá nhân kinh doanh vận tải khách du lịch. Cung cấp thông tin hiện trạng các tuyến đường giao thông kết nối với các khu, điểm du lịch trên địa bàn tỉnh.</w:t>
            </w:r>
          </w:p>
        </w:tc>
        <w:tc>
          <w:tcPr>
            <w:tcW w:w="2268" w:type="dxa"/>
          </w:tcPr>
          <w:p w14:paraId="4E04800A" w14:textId="7734F4A9" w:rsidR="00C717CB" w:rsidRPr="00F85AC6" w:rsidRDefault="00C717CB" w:rsidP="00BD00F8">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lastRenderedPageBreak/>
              <w:t>Kế thừa những quy định tại khoản 1, khoản 2 Điều 13 Quyết định số 33/2019/QĐ-UBND ngày 05/11/2019 của UBND tỉnh Bình Phước.</w:t>
            </w:r>
          </w:p>
          <w:p w14:paraId="2A30D53B" w14:textId="77777777" w:rsidR="00C717CB" w:rsidRPr="00F85AC6" w:rsidRDefault="00C717CB" w:rsidP="00C717CB">
            <w:pPr>
              <w:spacing w:after="0" w:line="240" w:lineRule="auto"/>
              <w:jc w:val="both"/>
              <w:rPr>
                <w:rFonts w:ascii="Times New Roman" w:eastAsia="Times New Roman" w:hAnsi="Times New Roman" w:cs="Times New Roman"/>
                <w:sz w:val="26"/>
                <w:szCs w:val="26"/>
              </w:rPr>
            </w:pPr>
          </w:p>
        </w:tc>
      </w:tr>
      <w:tr w:rsidR="00C717CB" w:rsidRPr="00F85AC6" w14:paraId="1EC26EFD" w14:textId="77777777" w:rsidTr="00AD78BC">
        <w:tc>
          <w:tcPr>
            <w:tcW w:w="4395" w:type="dxa"/>
          </w:tcPr>
          <w:p w14:paraId="11B1310C" w14:textId="056C4476" w:rsidR="00C717CB" w:rsidRPr="00F85AC6" w:rsidRDefault="0098726E" w:rsidP="0098726E">
            <w:pPr>
              <w:shd w:val="clear" w:color="auto" w:fill="FFFFFF"/>
              <w:spacing w:after="0" w:line="240" w:lineRule="auto"/>
              <w:jc w:val="center"/>
              <w:rPr>
                <w:rFonts w:ascii="Times New Roman" w:eastAsia="Times New Roman" w:hAnsi="Times New Roman" w:cs="Times New Roman"/>
                <w:color w:val="000000"/>
                <w:sz w:val="26"/>
                <w:szCs w:val="26"/>
                <w:lang w:val="vi-VN"/>
              </w:rPr>
            </w:pPr>
            <w:r w:rsidRPr="0098726E">
              <w:rPr>
                <w:rFonts w:ascii="Times New Roman" w:eastAsia="Times New Roman" w:hAnsi="Times New Roman" w:cs="Times New Roman"/>
                <w:b/>
                <w:bCs/>
                <w:color w:val="000000"/>
                <w:sz w:val="26"/>
                <w:szCs w:val="26"/>
              </w:rPr>
              <w:t>Không quy định</w:t>
            </w:r>
          </w:p>
        </w:tc>
        <w:tc>
          <w:tcPr>
            <w:tcW w:w="4677" w:type="dxa"/>
          </w:tcPr>
          <w:p w14:paraId="55B34232" w14:textId="1897FC3D"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3. Công an tỉnh phối hợp với Sở Văn hóa, Thể thao và Du lịch và các cơ quan, đơn vị liên quan tiếp nhận, xử lý kịp thời các thông tin liên quan đến an ninh trật tự trong hoạt động kinh doanh du lịch trên địa bàn tỉnh. Hướng dẫn, tạo điều kiện cho các tổ chức, cá nhân hoạt động, kinh doanh du lịch và khách du lịch thực hiện đúng quy định về thủ tục xuất nhập cảnh, cư trú.</w:t>
            </w:r>
          </w:p>
        </w:tc>
        <w:tc>
          <w:tcPr>
            <w:tcW w:w="4536" w:type="dxa"/>
          </w:tcPr>
          <w:p w14:paraId="58FF51C7" w14:textId="1DB0F187" w:rsidR="00C717CB" w:rsidRPr="00F85AC6" w:rsidRDefault="00C717CB" w:rsidP="00BD00F8">
            <w:pPr>
              <w:pStyle w:val="NormalWeb"/>
              <w:shd w:val="clear" w:color="auto" w:fill="FFFFFF"/>
              <w:spacing w:before="0" w:beforeAutospacing="0" w:after="0" w:afterAutospacing="0"/>
              <w:jc w:val="both"/>
              <w:rPr>
                <w:sz w:val="26"/>
                <w:szCs w:val="26"/>
              </w:rPr>
            </w:pPr>
            <w:r w:rsidRPr="00F85AC6">
              <w:rPr>
                <w:sz w:val="26"/>
                <w:szCs w:val="26"/>
              </w:rPr>
              <w:t>3. Công an tỉnh phối hợp với Sở Văn hóa, Thể thao và Du lịch và các cơ quan, đơn vị liên quan tiếp nhận, xử lý kịp thời các thông tin liên quan đến an ninh trật tự trong hoạt động kinh doanh du lịch trên địa bàn tỉnh. Hướng dẫn, tạo điều kiện cho các tổ chức, cá nhân hoạt động, kinh doanh du lịch và khách du lịch thực hiện đúng quy định về thủ tục xuất nhập cảnh, cư trú.</w:t>
            </w:r>
          </w:p>
        </w:tc>
        <w:tc>
          <w:tcPr>
            <w:tcW w:w="2268" w:type="dxa"/>
          </w:tcPr>
          <w:p w14:paraId="282E7F1E" w14:textId="78C9AA14" w:rsidR="00C717CB" w:rsidRPr="00F85AC6" w:rsidRDefault="00C717CB" w:rsidP="00BD00F8">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Kế thừa những quy định tại khoản 11 Điều 1 Quyết định số 33/2024/QĐ-UBND ngày 23/10/2024 của UBND tỉnh Bình Phước.</w:t>
            </w:r>
          </w:p>
          <w:p w14:paraId="55F1226C" w14:textId="77777777" w:rsidR="00C717CB" w:rsidRPr="00F85AC6" w:rsidRDefault="00C717CB" w:rsidP="00C717CB">
            <w:pPr>
              <w:spacing w:after="0" w:line="240" w:lineRule="auto"/>
              <w:jc w:val="both"/>
              <w:rPr>
                <w:rFonts w:ascii="Times New Roman" w:eastAsia="Times New Roman" w:hAnsi="Times New Roman" w:cs="Times New Roman"/>
                <w:sz w:val="26"/>
                <w:szCs w:val="26"/>
              </w:rPr>
            </w:pPr>
          </w:p>
        </w:tc>
      </w:tr>
      <w:tr w:rsidR="00C717CB" w:rsidRPr="00F85AC6" w14:paraId="6C5544C3" w14:textId="77777777" w:rsidTr="00AD78BC">
        <w:tc>
          <w:tcPr>
            <w:tcW w:w="4395" w:type="dxa"/>
          </w:tcPr>
          <w:p w14:paraId="6007CA71" w14:textId="258B0E8D" w:rsidR="00C717CB" w:rsidRPr="00F85AC6" w:rsidRDefault="0098726E" w:rsidP="0098726E">
            <w:pPr>
              <w:shd w:val="clear" w:color="auto" w:fill="FFFFFF"/>
              <w:spacing w:after="0" w:line="240" w:lineRule="auto"/>
              <w:jc w:val="center"/>
              <w:rPr>
                <w:rFonts w:ascii="Times New Roman" w:eastAsia="Times New Roman" w:hAnsi="Times New Roman" w:cs="Times New Roman"/>
                <w:color w:val="000000"/>
                <w:sz w:val="26"/>
                <w:szCs w:val="26"/>
                <w:lang w:val="vi-VN"/>
              </w:rPr>
            </w:pPr>
            <w:r w:rsidRPr="0098726E">
              <w:rPr>
                <w:rFonts w:ascii="Times New Roman" w:eastAsia="Times New Roman" w:hAnsi="Times New Roman" w:cs="Times New Roman"/>
                <w:b/>
                <w:bCs/>
                <w:color w:val="000000"/>
                <w:sz w:val="26"/>
                <w:szCs w:val="26"/>
              </w:rPr>
              <w:t>Không quy định</w:t>
            </w:r>
          </w:p>
        </w:tc>
        <w:tc>
          <w:tcPr>
            <w:tcW w:w="4677" w:type="dxa"/>
          </w:tcPr>
          <w:p w14:paraId="25EE438B" w14:textId="293F3E11"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 xml:space="preserve">4. Bộ Chỉ huy Bộ đội Biên phòng tỉnh cung cấp số liệu về lượt khách xuất nhập cảnh qua các cửa khẩu của tỉnh định kỳ hàng tháng và đột xuất khi có yêu cầu phục vụ công tác quản lý nhà nước về du lịch. </w:t>
            </w:r>
            <w:r w:rsidRPr="00F85AC6">
              <w:rPr>
                <w:rFonts w:ascii="Times New Roman" w:hAnsi="Times New Roman" w:cs="Times New Roman"/>
                <w:sz w:val="26"/>
                <w:szCs w:val="26"/>
              </w:rPr>
              <w:lastRenderedPageBreak/>
              <w:t>Hướng dẫn, tạo điều kiện cho các tổ chức, cá nhân hoạt động, kinh doanh du lịch và khách du lịch thực hiện đúng quy định về thủ tục xuất nhập cảnh; thông tin về những khu vực không được tổ chức đưa khách du lịch đến tham quan.</w:t>
            </w:r>
          </w:p>
        </w:tc>
        <w:tc>
          <w:tcPr>
            <w:tcW w:w="4536" w:type="dxa"/>
          </w:tcPr>
          <w:p w14:paraId="40A1F3F4" w14:textId="1ACF68C8" w:rsidR="00C717CB" w:rsidRPr="00F85AC6" w:rsidRDefault="00C717CB" w:rsidP="00BD00F8">
            <w:pPr>
              <w:pStyle w:val="NormalWeb"/>
              <w:shd w:val="clear" w:color="auto" w:fill="FFFFFF"/>
              <w:spacing w:before="0" w:beforeAutospacing="0" w:after="0" w:afterAutospacing="0"/>
              <w:jc w:val="both"/>
              <w:rPr>
                <w:sz w:val="26"/>
                <w:szCs w:val="26"/>
              </w:rPr>
            </w:pPr>
            <w:r w:rsidRPr="00F85AC6">
              <w:rPr>
                <w:sz w:val="26"/>
                <w:szCs w:val="26"/>
              </w:rPr>
              <w:lastRenderedPageBreak/>
              <w:t xml:space="preserve">4. Bộ Chỉ huy Bộ đội Biên phòng tỉnh cung cấp số liệu về lượt khách xuất nhập cảnh qua các cửa khẩu của tỉnh định kỳ hàng tháng và đột xuất khi có yêu cầu phục vụ công tác quản lý nhà nước về du </w:t>
            </w:r>
            <w:r w:rsidRPr="00F85AC6">
              <w:rPr>
                <w:sz w:val="26"/>
                <w:szCs w:val="26"/>
              </w:rPr>
              <w:lastRenderedPageBreak/>
              <w:t>lịch. Hướng dẫn, tạo điều kiện cho các tổ chức, cá nhân hoạt động, kinh doanh du lịch và khách du lịch thực hiện đúng quy định về thủ tục xuất nhập cảnh; thông tin về những khu vực không được tổ chức đưa khách du lịch đến tham quan.</w:t>
            </w:r>
          </w:p>
        </w:tc>
        <w:tc>
          <w:tcPr>
            <w:tcW w:w="2268" w:type="dxa"/>
          </w:tcPr>
          <w:p w14:paraId="2018A3EB" w14:textId="60221902"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lastRenderedPageBreak/>
              <w:t xml:space="preserve">Kế thừa những quy định tại khoản 4 Điều 13 Quyết định số 33/2019/QĐ-UBND ngày </w:t>
            </w:r>
            <w:r w:rsidRPr="00F85AC6">
              <w:rPr>
                <w:rFonts w:ascii="Times New Roman" w:eastAsia="Times New Roman" w:hAnsi="Times New Roman" w:cs="Times New Roman"/>
                <w:sz w:val="26"/>
                <w:szCs w:val="26"/>
              </w:rPr>
              <w:lastRenderedPageBreak/>
              <w:t>05/11/2019 của UBND tỉnh Bình Phước.</w:t>
            </w:r>
          </w:p>
        </w:tc>
      </w:tr>
      <w:tr w:rsidR="00C717CB" w:rsidRPr="00F85AC6" w14:paraId="08BAF11A" w14:textId="77777777" w:rsidTr="00AD78BC">
        <w:tc>
          <w:tcPr>
            <w:tcW w:w="4395" w:type="dxa"/>
          </w:tcPr>
          <w:p w14:paraId="2F982756" w14:textId="62BA0D17" w:rsidR="00C717CB" w:rsidRPr="00F85AC6" w:rsidRDefault="0098726E" w:rsidP="0098726E">
            <w:pPr>
              <w:shd w:val="clear" w:color="auto" w:fill="FFFFFF"/>
              <w:spacing w:after="0" w:line="240" w:lineRule="auto"/>
              <w:jc w:val="center"/>
              <w:rPr>
                <w:rFonts w:ascii="Times New Roman" w:eastAsia="Times New Roman" w:hAnsi="Times New Roman" w:cs="Times New Roman"/>
                <w:color w:val="000000"/>
                <w:sz w:val="26"/>
                <w:szCs w:val="26"/>
                <w:lang w:val="vi-VN"/>
              </w:rPr>
            </w:pPr>
            <w:r w:rsidRPr="0098726E">
              <w:rPr>
                <w:rFonts w:ascii="Times New Roman" w:eastAsia="Times New Roman" w:hAnsi="Times New Roman" w:cs="Times New Roman"/>
                <w:b/>
                <w:bCs/>
                <w:color w:val="000000"/>
                <w:sz w:val="26"/>
                <w:szCs w:val="26"/>
              </w:rPr>
              <w:lastRenderedPageBreak/>
              <w:t>Không quy định</w:t>
            </w:r>
          </w:p>
        </w:tc>
        <w:tc>
          <w:tcPr>
            <w:tcW w:w="4677" w:type="dxa"/>
          </w:tcPr>
          <w:p w14:paraId="7B29D845" w14:textId="0F772155"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5. Cục Thuế tỉnh cung cấp cho Sở Văn hóa, Thể thao và Du lịch thông tin, số liệu liên quan về thu ngân sách, thuế từ hoạt động kinh doanh du lịch… khi có yêu cầu phục vụ công tác quản lý nhà nước về du lịch.</w:t>
            </w:r>
          </w:p>
        </w:tc>
        <w:tc>
          <w:tcPr>
            <w:tcW w:w="4536" w:type="dxa"/>
          </w:tcPr>
          <w:p w14:paraId="188396EF" w14:textId="77777777" w:rsidR="00C717CB" w:rsidRPr="00F85AC6" w:rsidRDefault="00C717CB" w:rsidP="00BD00F8">
            <w:pPr>
              <w:pStyle w:val="NormalWeb"/>
              <w:shd w:val="clear" w:color="auto" w:fill="FFFFFF"/>
              <w:spacing w:before="0" w:beforeAutospacing="0" w:after="0" w:afterAutospacing="0"/>
              <w:jc w:val="both"/>
              <w:rPr>
                <w:sz w:val="26"/>
                <w:szCs w:val="26"/>
              </w:rPr>
            </w:pPr>
            <w:r w:rsidRPr="00F85AC6">
              <w:rPr>
                <w:sz w:val="26"/>
                <w:szCs w:val="26"/>
              </w:rPr>
              <w:t>5. Thuế tỉnh Đồng Nai cung cấp cho Sở Văn hóa, Thể thao và Du lịch thông tin, số liệu liên quan về thu ngân sách, thuế từ hoạt động kinh doanh du lịch… khi có yêu cầu phục vụ công tác quản lý nhà nước về du lịch.</w:t>
            </w:r>
          </w:p>
          <w:p w14:paraId="0F5ABA98" w14:textId="77777777" w:rsidR="00C717CB" w:rsidRPr="00F85AC6" w:rsidRDefault="00C717CB" w:rsidP="00BD00F8">
            <w:pPr>
              <w:pStyle w:val="NormalWeb"/>
              <w:shd w:val="clear" w:color="auto" w:fill="FFFFFF"/>
              <w:spacing w:before="0" w:beforeAutospacing="0" w:after="0" w:afterAutospacing="0"/>
              <w:jc w:val="both"/>
              <w:rPr>
                <w:sz w:val="26"/>
                <w:szCs w:val="26"/>
              </w:rPr>
            </w:pPr>
          </w:p>
        </w:tc>
        <w:tc>
          <w:tcPr>
            <w:tcW w:w="2268" w:type="dxa"/>
          </w:tcPr>
          <w:p w14:paraId="26B4FF82" w14:textId="2D9D5E22"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Kế thừa những quy định tại khoản 12 Điều 1 Quyết định số 33/2024/QĐ-UBND ngày 23/10/2024 của UBND tỉnh Bình Phước</w:t>
            </w:r>
            <w:r w:rsidR="00BD00F8">
              <w:rPr>
                <w:rFonts w:ascii="Times New Roman" w:eastAsia="Times New Roman" w:hAnsi="Times New Roman" w:cs="Times New Roman"/>
                <w:sz w:val="26"/>
                <w:szCs w:val="26"/>
              </w:rPr>
              <w:t xml:space="preserve">; </w:t>
            </w:r>
            <w:r w:rsidRPr="00F85AC6">
              <w:rPr>
                <w:rFonts w:ascii="Times New Roman" w:eastAsia="Times New Roman" w:hAnsi="Times New Roman" w:cs="Times New Roman"/>
                <w:sz w:val="26"/>
                <w:szCs w:val="26"/>
              </w:rPr>
              <w:t>đổi tên Cục Thuế tỉnh thành Thuế tỉnh Đồng Nai theo chức năng, nhiệm vụ sau khi sáp nhập tỉnh.</w:t>
            </w:r>
          </w:p>
        </w:tc>
      </w:tr>
      <w:tr w:rsidR="007F087C" w:rsidRPr="00F85AC6" w14:paraId="7B00C51D" w14:textId="77777777" w:rsidTr="00D55F92">
        <w:tc>
          <w:tcPr>
            <w:tcW w:w="15876" w:type="dxa"/>
            <w:gridSpan w:val="4"/>
          </w:tcPr>
          <w:p w14:paraId="2AD2FB55" w14:textId="3777F97A" w:rsidR="007F087C" w:rsidRPr="00F85AC6" w:rsidRDefault="007F087C" w:rsidP="007F087C">
            <w:pPr>
              <w:spacing w:after="0" w:line="240" w:lineRule="auto"/>
              <w:jc w:val="center"/>
              <w:rPr>
                <w:rFonts w:ascii="Times New Roman" w:eastAsia="Times New Roman" w:hAnsi="Times New Roman" w:cs="Times New Roman"/>
                <w:sz w:val="26"/>
                <w:szCs w:val="26"/>
              </w:rPr>
            </w:pPr>
            <w:r w:rsidRPr="007F087C">
              <w:rPr>
                <w:rFonts w:ascii="Times New Roman" w:eastAsia="Times New Roman" w:hAnsi="Times New Roman" w:cs="Times New Roman"/>
                <w:b/>
                <w:bCs/>
                <w:color w:val="000000"/>
                <w:sz w:val="26"/>
                <w:szCs w:val="26"/>
              </w:rPr>
              <w:t>ĐIỀU 14</w:t>
            </w:r>
          </w:p>
        </w:tc>
      </w:tr>
      <w:tr w:rsidR="007F087C" w:rsidRPr="00F85AC6" w14:paraId="6B0D158F" w14:textId="77777777" w:rsidTr="00AD78BC">
        <w:tc>
          <w:tcPr>
            <w:tcW w:w="4395" w:type="dxa"/>
          </w:tcPr>
          <w:p w14:paraId="2CBCA981" w14:textId="58FDB205" w:rsidR="007F087C" w:rsidRPr="007F087C" w:rsidRDefault="007F087C" w:rsidP="007F087C">
            <w:pPr>
              <w:shd w:val="clear" w:color="auto" w:fill="FFFFFF"/>
              <w:spacing w:after="0" w:line="240" w:lineRule="auto"/>
              <w:jc w:val="both"/>
              <w:rPr>
                <w:rFonts w:ascii="Times New Roman" w:eastAsia="Times New Roman" w:hAnsi="Times New Roman" w:cs="Times New Roman"/>
                <w:color w:val="000000"/>
                <w:sz w:val="26"/>
                <w:szCs w:val="26"/>
                <w:lang w:val="vi-VN"/>
              </w:rPr>
            </w:pPr>
            <w:r w:rsidRPr="007F087C">
              <w:rPr>
                <w:rFonts w:ascii="Times New Roman" w:eastAsia="Times New Roman" w:hAnsi="Times New Roman" w:cs="Times New Roman"/>
                <w:b/>
                <w:bCs/>
                <w:color w:val="000000"/>
                <w:sz w:val="26"/>
                <w:szCs w:val="26"/>
                <w:lang w:val="vi-VN"/>
              </w:rPr>
              <w:t>Điều 14. Giải quyết kiến nghị của khách du lịch</w:t>
            </w:r>
          </w:p>
        </w:tc>
        <w:tc>
          <w:tcPr>
            <w:tcW w:w="4677" w:type="dxa"/>
          </w:tcPr>
          <w:p w14:paraId="5CBF84B7" w14:textId="5CD29E14" w:rsidR="007F087C" w:rsidRPr="007F087C" w:rsidRDefault="007F087C" w:rsidP="007F087C">
            <w:pPr>
              <w:spacing w:after="0" w:line="240" w:lineRule="auto"/>
              <w:jc w:val="center"/>
              <w:rPr>
                <w:rFonts w:ascii="Times New Roman" w:hAnsi="Times New Roman" w:cs="Times New Roman"/>
                <w:b/>
                <w:bCs/>
                <w:sz w:val="26"/>
                <w:szCs w:val="26"/>
              </w:rPr>
            </w:pPr>
            <w:r w:rsidRPr="007F087C">
              <w:rPr>
                <w:rFonts w:ascii="Times New Roman" w:hAnsi="Times New Roman" w:cs="Times New Roman"/>
                <w:b/>
                <w:bCs/>
                <w:sz w:val="26"/>
                <w:szCs w:val="26"/>
              </w:rPr>
              <w:t>Không quy định</w:t>
            </w:r>
          </w:p>
        </w:tc>
        <w:tc>
          <w:tcPr>
            <w:tcW w:w="4536" w:type="dxa"/>
          </w:tcPr>
          <w:p w14:paraId="3A534BEE" w14:textId="1652EFBE" w:rsidR="007F087C" w:rsidRPr="00F85AC6" w:rsidRDefault="007F087C" w:rsidP="007F087C">
            <w:pPr>
              <w:pStyle w:val="NormalWeb"/>
              <w:shd w:val="clear" w:color="auto" w:fill="FFFFFF"/>
              <w:spacing w:before="0" w:beforeAutospacing="0" w:after="0" w:afterAutospacing="0"/>
              <w:jc w:val="both"/>
              <w:rPr>
                <w:sz w:val="26"/>
                <w:szCs w:val="26"/>
              </w:rPr>
            </w:pPr>
            <w:r w:rsidRPr="007F087C">
              <w:rPr>
                <w:b/>
                <w:bCs/>
                <w:color w:val="000000"/>
                <w:sz w:val="26"/>
                <w:szCs w:val="26"/>
              </w:rPr>
              <w:t>Điều 14. Giải quyết kiến nghị của khách du lịch</w:t>
            </w:r>
          </w:p>
        </w:tc>
        <w:tc>
          <w:tcPr>
            <w:tcW w:w="2268" w:type="dxa"/>
          </w:tcPr>
          <w:p w14:paraId="2894AF12" w14:textId="7CEFC78D" w:rsidR="007F087C" w:rsidRPr="00F85AC6" w:rsidRDefault="007F087C" w:rsidP="007F087C">
            <w:pPr>
              <w:spacing w:after="0" w:line="240" w:lineRule="auto"/>
              <w:jc w:val="both"/>
              <w:rPr>
                <w:rFonts w:ascii="Times New Roman" w:eastAsia="Times New Roman" w:hAnsi="Times New Roman" w:cs="Times New Roman"/>
                <w:sz w:val="26"/>
                <w:szCs w:val="26"/>
              </w:rPr>
            </w:pPr>
          </w:p>
        </w:tc>
      </w:tr>
      <w:tr w:rsidR="007F087C" w:rsidRPr="00F85AC6" w14:paraId="3A9A1B14" w14:textId="77777777" w:rsidTr="00AD78BC">
        <w:tc>
          <w:tcPr>
            <w:tcW w:w="4395" w:type="dxa"/>
          </w:tcPr>
          <w:p w14:paraId="398F131E" w14:textId="77777777" w:rsidR="007F087C" w:rsidRPr="007F087C" w:rsidRDefault="007F087C" w:rsidP="007F087C">
            <w:pPr>
              <w:shd w:val="clear" w:color="auto" w:fill="FFFFFF"/>
              <w:spacing w:after="0" w:line="240" w:lineRule="auto"/>
              <w:jc w:val="both"/>
              <w:rPr>
                <w:rFonts w:ascii="Times New Roman" w:eastAsia="Times New Roman" w:hAnsi="Times New Roman" w:cs="Times New Roman"/>
                <w:color w:val="000000"/>
                <w:sz w:val="26"/>
                <w:szCs w:val="26"/>
              </w:rPr>
            </w:pPr>
            <w:r w:rsidRPr="007F087C">
              <w:rPr>
                <w:rFonts w:ascii="Times New Roman" w:eastAsia="Times New Roman" w:hAnsi="Times New Roman" w:cs="Times New Roman"/>
                <w:color w:val="000000"/>
                <w:sz w:val="26"/>
                <w:szCs w:val="26"/>
                <w:lang w:val="vi-VN"/>
              </w:rPr>
              <w:t>1. Sở Văn hóa, Thể thao và Du lịch</w:t>
            </w:r>
          </w:p>
          <w:p w14:paraId="40DD358C" w14:textId="6830D0B0" w:rsidR="007F087C" w:rsidRPr="007F087C" w:rsidRDefault="007F087C" w:rsidP="007F087C">
            <w:pPr>
              <w:shd w:val="clear" w:color="auto" w:fill="FFFFFF"/>
              <w:spacing w:after="0" w:line="240" w:lineRule="auto"/>
              <w:jc w:val="both"/>
              <w:rPr>
                <w:rFonts w:ascii="Times New Roman" w:eastAsia="Times New Roman" w:hAnsi="Times New Roman" w:cs="Times New Roman"/>
                <w:color w:val="000000"/>
                <w:sz w:val="26"/>
                <w:szCs w:val="26"/>
              </w:rPr>
            </w:pPr>
            <w:r w:rsidRPr="007F087C">
              <w:rPr>
                <w:rFonts w:ascii="Times New Roman" w:eastAsia="Times New Roman" w:hAnsi="Times New Roman" w:cs="Times New Roman"/>
                <w:color w:val="000000"/>
                <w:sz w:val="26"/>
                <w:szCs w:val="26"/>
                <w:lang w:val="vi-VN"/>
              </w:rPr>
              <w:t>a) Là đầu mối tiếp nhận các phản ánh kiến nghị của tổ chức, cá nhân và khách du lịch</w:t>
            </w:r>
            <w:r>
              <w:rPr>
                <w:rFonts w:ascii="Times New Roman" w:eastAsia="Times New Roman" w:hAnsi="Times New Roman" w:cs="Times New Roman"/>
                <w:color w:val="000000"/>
                <w:sz w:val="26"/>
                <w:szCs w:val="26"/>
              </w:rPr>
              <w:t>.</w:t>
            </w:r>
          </w:p>
          <w:p w14:paraId="015C18ED" w14:textId="55C3266F" w:rsidR="007F087C" w:rsidRPr="007F087C" w:rsidRDefault="007F087C" w:rsidP="007F087C">
            <w:pPr>
              <w:shd w:val="clear" w:color="auto" w:fill="FFFFFF"/>
              <w:spacing w:after="0" w:line="240" w:lineRule="auto"/>
              <w:jc w:val="both"/>
              <w:rPr>
                <w:rFonts w:ascii="Times New Roman" w:eastAsia="Times New Roman" w:hAnsi="Times New Roman" w:cs="Times New Roman"/>
                <w:color w:val="000000"/>
                <w:sz w:val="26"/>
                <w:szCs w:val="26"/>
              </w:rPr>
            </w:pPr>
            <w:r w:rsidRPr="007F087C">
              <w:rPr>
                <w:rFonts w:ascii="Times New Roman" w:eastAsia="Times New Roman" w:hAnsi="Times New Roman" w:cs="Times New Roman"/>
                <w:color w:val="000000"/>
                <w:sz w:val="26"/>
                <w:szCs w:val="26"/>
                <w:lang w:val="vi-VN"/>
              </w:rPr>
              <w:t>b) Tổng hợp các nội dung phản ánh, kiến nghị. Kịp thời phản ánh đến các cơ quan chức năng liên quan (đường dây nóng, văn bản) để giải quyết xử lý nhằm đảm bảo lợi ích cho các tổ chức, cá nhân</w:t>
            </w:r>
            <w:r>
              <w:rPr>
                <w:rFonts w:ascii="Times New Roman" w:eastAsia="Times New Roman" w:hAnsi="Times New Roman" w:cs="Times New Roman"/>
                <w:color w:val="000000"/>
                <w:sz w:val="26"/>
                <w:szCs w:val="26"/>
              </w:rPr>
              <w:t>.</w:t>
            </w:r>
          </w:p>
          <w:p w14:paraId="4534E023" w14:textId="77777777" w:rsidR="007F087C" w:rsidRPr="007F087C" w:rsidRDefault="007F087C" w:rsidP="007F087C">
            <w:pPr>
              <w:shd w:val="clear" w:color="auto" w:fill="FFFFFF"/>
              <w:spacing w:after="0" w:line="240" w:lineRule="auto"/>
              <w:jc w:val="both"/>
              <w:rPr>
                <w:rFonts w:ascii="Times New Roman" w:eastAsia="Times New Roman" w:hAnsi="Times New Roman" w:cs="Times New Roman"/>
                <w:color w:val="000000"/>
                <w:sz w:val="26"/>
                <w:szCs w:val="26"/>
              </w:rPr>
            </w:pPr>
            <w:r w:rsidRPr="007F087C">
              <w:rPr>
                <w:rFonts w:ascii="Times New Roman" w:eastAsia="Times New Roman" w:hAnsi="Times New Roman" w:cs="Times New Roman"/>
                <w:color w:val="000000"/>
                <w:sz w:val="26"/>
                <w:szCs w:val="26"/>
                <w:lang w:val="vi-VN"/>
              </w:rPr>
              <w:lastRenderedPageBreak/>
              <w:t>c) Thường xuyên rà soát, quản lý số điện thoại đường dây nóng đảm bảo tiếp nhận kịp thời các thông tin phản ánh của các tổ chức, cá nhân hoạt động du lịch.</w:t>
            </w:r>
          </w:p>
          <w:p w14:paraId="188786B8" w14:textId="77777777" w:rsidR="007F087C" w:rsidRPr="007F087C" w:rsidRDefault="007F087C" w:rsidP="007F087C">
            <w:pPr>
              <w:shd w:val="clear" w:color="auto" w:fill="FFFFFF"/>
              <w:spacing w:after="0" w:line="240" w:lineRule="auto"/>
              <w:jc w:val="both"/>
              <w:rPr>
                <w:rFonts w:ascii="Times New Roman" w:eastAsia="Times New Roman" w:hAnsi="Times New Roman" w:cs="Times New Roman"/>
                <w:color w:val="000000"/>
                <w:sz w:val="26"/>
                <w:szCs w:val="26"/>
              </w:rPr>
            </w:pPr>
            <w:r w:rsidRPr="007F087C">
              <w:rPr>
                <w:rFonts w:ascii="Times New Roman" w:eastAsia="Times New Roman" w:hAnsi="Times New Roman" w:cs="Times New Roman"/>
                <w:color w:val="000000"/>
                <w:sz w:val="26"/>
                <w:szCs w:val="26"/>
                <w:lang w:val="vi-VN"/>
              </w:rPr>
              <w:t>2. Các sở, ban, ngành và UBND cấp huyện</w:t>
            </w:r>
          </w:p>
          <w:p w14:paraId="22480448" w14:textId="77777777" w:rsidR="007F087C" w:rsidRPr="007F087C" w:rsidRDefault="007F087C" w:rsidP="007F087C">
            <w:pPr>
              <w:shd w:val="clear" w:color="auto" w:fill="FFFFFF"/>
              <w:spacing w:after="0" w:line="240" w:lineRule="auto"/>
              <w:jc w:val="both"/>
              <w:rPr>
                <w:rFonts w:ascii="Times New Roman" w:eastAsia="Times New Roman" w:hAnsi="Times New Roman" w:cs="Times New Roman"/>
                <w:color w:val="000000"/>
                <w:sz w:val="26"/>
                <w:szCs w:val="26"/>
              </w:rPr>
            </w:pPr>
            <w:r w:rsidRPr="007F087C">
              <w:rPr>
                <w:rFonts w:ascii="Times New Roman" w:eastAsia="Times New Roman" w:hAnsi="Times New Roman" w:cs="Times New Roman"/>
                <w:color w:val="000000"/>
                <w:sz w:val="26"/>
                <w:szCs w:val="26"/>
                <w:lang w:val="vi-VN"/>
              </w:rPr>
              <w:t>a) Cung cấp số điện thoại đường dây nóng để Sở Văn hóa, Thể thao và Du lịch kịp thời liên hệ phối hợp.</w:t>
            </w:r>
          </w:p>
          <w:p w14:paraId="4A8852FF" w14:textId="5ABAFED5" w:rsidR="007F087C" w:rsidRPr="007F087C" w:rsidRDefault="007F087C" w:rsidP="007F087C">
            <w:pPr>
              <w:shd w:val="clear" w:color="auto" w:fill="FFFFFF"/>
              <w:spacing w:after="0" w:line="240" w:lineRule="auto"/>
              <w:jc w:val="both"/>
              <w:rPr>
                <w:rFonts w:ascii="Times New Roman" w:eastAsia="Times New Roman" w:hAnsi="Times New Roman" w:cs="Times New Roman"/>
                <w:color w:val="000000"/>
                <w:sz w:val="26"/>
                <w:szCs w:val="26"/>
                <w:lang w:val="vi-VN"/>
              </w:rPr>
            </w:pPr>
            <w:r w:rsidRPr="007F087C">
              <w:rPr>
                <w:rFonts w:ascii="Times New Roman" w:eastAsia="Times New Roman" w:hAnsi="Times New Roman" w:cs="Times New Roman"/>
                <w:color w:val="000000"/>
                <w:sz w:val="26"/>
                <w:szCs w:val="26"/>
                <w:lang w:val="vi-VN"/>
              </w:rPr>
              <w:t>b) Giải quyết kịp thời các kiến nghị, phản ánh của các tổ chức, cá nhân và khách du lịch liên quan đến chức năng, nhiệm vụ của cơ quan. Thông báo kết quả giải quyết đến tổ chức, cá nhân kiến nghị, phản ánh và Sở Văn hóa, Thể thao và Du lịch để tổng hợp.</w:t>
            </w:r>
          </w:p>
        </w:tc>
        <w:tc>
          <w:tcPr>
            <w:tcW w:w="4677" w:type="dxa"/>
          </w:tcPr>
          <w:p w14:paraId="6AE4DEAB" w14:textId="16950B57" w:rsidR="007F087C" w:rsidRPr="00F85AC6" w:rsidRDefault="0098726E" w:rsidP="0098726E">
            <w:pPr>
              <w:spacing w:after="0" w:line="240" w:lineRule="auto"/>
              <w:jc w:val="center"/>
              <w:rPr>
                <w:rFonts w:ascii="Times New Roman" w:hAnsi="Times New Roman" w:cs="Times New Roman"/>
                <w:sz w:val="26"/>
                <w:szCs w:val="26"/>
              </w:rPr>
            </w:pPr>
            <w:r w:rsidRPr="0098726E">
              <w:rPr>
                <w:rFonts w:ascii="Times New Roman" w:eastAsia="Times New Roman" w:hAnsi="Times New Roman" w:cs="Times New Roman"/>
                <w:b/>
                <w:bCs/>
                <w:color w:val="000000"/>
                <w:sz w:val="26"/>
                <w:szCs w:val="26"/>
              </w:rPr>
              <w:lastRenderedPageBreak/>
              <w:t>Không quy định</w:t>
            </w:r>
          </w:p>
        </w:tc>
        <w:tc>
          <w:tcPr>
            <w:tcW w:w="4536" w:type="dxa"/>
          </w:tcPr>
          <w:p w14:paraId="06C400B4" w14:textId="77777777" w:rsidR="007F087C" w:rsidRPr="007F087C" w:rsidRDefault="007F087C" w:rsidP="007F087C">
            <w:pPr>
              <w:shd w:val="clear" w:color="auto" w:fill="FFFFFF"/>
              <w:spacing w:after="0" w:line="240" w:lineRule="auto"/>
              <w:jc w:val="both"/>
              <w:rPr>
                <w:rFonts w:ascii="Times New Roman" w:eastAsia="Times New Roman" w:hAnsi="Times New Roman" w:cs="Times New Roman"/>
                <w:color w:val="000000"/>
                <w:sz w:val="26"/>
                <w:szCs w:val="26"/>
              </w:rPr>
            </w:pPr>
            <w:r w:rsidRPr="007F087C">
              <w:rPr>
                <w:rFonts w:ascii="Times New Roman" w:eastAsia="Times New Roman" w:hAnsi="Times New Roman" w:cs="Times New Roman"/>
                <w:color w:val="000000"/>
                <w:sz w:val="26"/>
                <w:szCs w:val="26"/>
                <w:lang w:val="vi-VN"/>
              </w:rPr>
              <w:t>1. Sở Văn hóa, Thể thao và Du lịch</w:t>
            </w:r>
          </w:p>
          <w:p w14:paraId="285BA11B" w14:textId="77777777" w:rsidR="007F087C" w:rsidRPr="007F087C" w:rsidRDefault="007F087C" w:rsidP="007F087C">
            <w:pPr>
              <w:shd w:val="clear" w:color="auto" w:fill="FFFFFF"/>
              <w:spacing w:after="0" w:line="240" w:lineRule="auto"/>
              <w:jc w:val="both"/>
              <w:rPr>
                <w:rFonts w:ascii="Times New Roman" w:eastAsia="Times New Roman" w:hAnsi="Times New Roman" w:cs="Times New Roman"/>
                <w:color w:val="000000"/>
                <w:sz w:val="26"/>
                <w:szCs w:val="26"/>
              </w:rPr>
            </w:pPr>
            <w:r w:rsidRPr="007F087C">
              <w:rPr>
                <w:rFonts w:ascii="Times New Roman" w:eastAsia="Times New Roman" w:hAnsi="Times New Roman" w:cs="Times New Roman"/>
                <w:color w:val="000000"/>
                <w:sz w:val="26"/>
                <w:szCs w:val="26"/>
                <w:lang w:val="vi-VN"/>
              </w:rPr>
              <w:t>a) Là đầu mối tiếp nhận các phản ánh kiến nghị của tổ chức, cá nhân và khách du lịch;</w:t>
            </w:r>
          </w:p>
          <w:p w14:paraId="5E40469F" w14:textId="77777777" w:rsidR="007F087C" w:rsidRPr="007F087C" w:rsidRDefault="007F087C" w:rsidP="007F087C">
            <w:pPr>
              <w:shd w:val="clear" w:color="auto" w:fill="FFFFFF"/>
              <w:spacing w:after="0" w:line="240" w:lineRule="auto"/>
              <w:jc w:val="both"/>
              <w:rPr>
                <w:rFonts w:ascii="Times New Roman" w:eastAsia="Times New Roman" w:hAnsi="Times New Roman" w:cs="Times New Roman"/>
                <w:color w:val="000000"/>
                <w:sz w:val="26"/>
                <w:szCs w:val="26"/>
              </w:rPr>
            </w:pPr>
            <w:r w:rsidRPr="007F087C">
              <w:rPr>
                <w:rFonts w:ascii="Times New Roman" w:eastAsia="Times New Roman" w:hAnsi="Times New Roman" w:cs="Times New Roman"/>
                <w:color w:val="000000"/>
                <w:sz w:val="26"/>
                <w:szCs w:val="26"/>
                <w:lang w:val="vi-VN"/>
              </w:rPr>
              <w:t>b) Tổng hợp các nội dung phản ánh, kiến nghị. Kịp thời phản ánh đến các cơ quan chức năng liên quan (đường dây nóng, văn bản) để giải quyết xử lý nhằm đảm bảo lợi ích cho các tổ chức, cá nhân;</w:t>
            </w:r>
          </w:p>
          <w:p w14:paraId="62E23C58" w14:textId="77777777" w:rsidR="007F087C" w:rsidRPr="007F087C" w:rsidRDefault="007F087C" w:rsidP="007F087C">
            <w:pPr>
              <w:shd w:val="clear" w:color="auto" w:fill="FFFFFF"/>
              <w:spacing w:after="0" w:line="240" w:lineRule="auto"/>
              <w:jc w:val="both"/>
              <w:rPr>
                <w:rFonts w:ascii="Times New Roman" w:eastAsia="Times New Roman" w:hAnsi="Times New Roman" w:cs="Times New Roman"/>
                <w:color w:val="000000"/>
                <w:sz w:val="26"/>
                <w:szCs w:val="26"/>
              </w:rPr>
            </w:pPr>
            <w:r w:rsidRPr="007F087C">
              <w:rPr>
                <w:rFonts w:ascii="Times New Roman" w:eastAsia="Times New Roman" w:hAnsi="Times New Roman" w:cs="Times New Roman"/>
                <w:color w:val="000000"/>
                <w:sz w:val="26"/>
                <w:szCs w:val="26"/>
                <w:lang w:val="vi-VN"/>
              </w:rPr>
              <w:lastRenderedPageBreak/>
              <w:t>c) Thường xuyên rà soát, quản lý số điện thoại đường dây nóng đảm bảo tiếp nhận kịp thời các thông tin phản ánh của các tổ chức, cá nhân hoạt động du lịch.</w:t>
            </w:r>
          </w:p>
          <w:p w14:paraId="1C31DC1B" w14:textId="40DCABD2" w:rsidR="007F087C" w:rsidRPr="007F087C" w:rsidRDefault="007F087C" w:rsidP="007F087C">
            <w:pPr>
              <w:shd w:val="clear" w:color="auto" w:fill="FFFFFF"/>
              <w:spacing w:after="0" w:line="240" w:lineRule="auto"/>
              <w:jc w:val="both"/>
              <w:rPr>
                <w:rFonts w:ascii="Times New Roman" w:eastAsia="Times New Roman" w:hAnsi="Times New Roman" w:cs="Times New Roman"/>
                <w:color w:val="000000"/>
                <w:sz w:val="26"/>
                <w:szCs w:val="26"/>
              </w:rPr>
            </w:pPr>
            <w:r w:rsidRPr="007F087C">
              <w:rPr>
                <w:rFonts w:ascii="Times New Roman" w:eastAsia="Times New Roman" w:hAnsi="Times New Roman" w:cs="Times New Roman"/>
                <w:color w:val="000000"/>
                <w:sz w:val="26"/>
                <w:szCs w:val="26"/>
                <w:lang w:val="vi-VN"/>
              </w:rPr>
              <w:t xml:space="preserve">2. Các sở, ban, ngành và </w:t>
            </w:r>
            <w:r w:rsidR="00BD00F8">
              <w:rPr>
                <w:rFonts w:ascii="Times New Roman" w:eastAsia="Times New Roman" w:hAnsi="Times New Roman" w:cs="Times New Roman"/>
                <w:color w:val="000000"/>
                <w:sz w:val="26"/>
                <w:szCs w:val="26"/>
              </w:rPr>
              <w:t xml:space="preserve">Ủy ban nhân dân cấp xã </w:t>
            </w:r>
          </w:p>
          <w:p w14:paraId="3FD5AD02" w14:textId="77777777" w:rsidR="007F087C" w:rsidRPr="007F087C" w:rsidRDefault="007F087C" w:rsidP="007F087C">
            <w:pPr>
              <w:shd w:val="clear" w:color="auto" w:fill="FFFFFF"/>
              <w:spacing w:after="0" w:line="240" w:lineRule="auto"/>
              <w:jc w:val="both"/>
              <w:rPr>
                <w:rFonts w:ascii="Times New Roman" w:eastAsia="Times New Roman" w:hAnsi="Times New Roman" w:cs="Times New Roman"/>
                <w:color w:val="000000"/>
                <w:sz w:val="26"/>
                <w:szCs w:val="26"/>
              </w:rPr>
            </w:pPr>
            <w:r w:rsidRPr="007F087C">
              <w:rPr>
                <w:rFonts w:ascii="Times New Roman" w:eastAsia="Times New Roman" w:hAnsi="Times New Roman" w:cs="Times New Roman"/>
                <w:color w:val="000000"/>
                <w:sz w:val="26"/>
                <w:szCs w:val="26"/>
                <w:lang w:val="vi-VN"/>
              </w:rPr>
              <w:t>a) Cung cấp số điện thoại đường dây nóng để Sở Văn hóa, Thể thao và Du lịch kịp thời liên hệ phối hợp.</w:t>
            </w:r>
          </w:p>
          <w:p w14:paraId="693F44BF" w14:textId="035AFE39" w:rsidR="007F087C" w:rsidRPr="00F85AC6" w:rsidRDefault="007F087C" w:rsidP="007F087C">
            <w:pPr>
              <w:pStyle w:val="NormalWeb"/>
              <w:shd w:val="clear" w:color="auto" w:fill="FFFFFF"/>
              <w:spacing w:before="0" w:beforeAutospacing="0" w:after="0" w:afterAutospacing="0"/>
              <w:jc w:val="both"/>
              <w:rPr>
                <w:sz w:val="26"/>
                <w:szCs w:val="26"/>
              </w:rPr>
            </w:pPr>
            <w:r w:rsidRPr="007F087C">
              <w:rPr>
                <w:color w:val="000000"/>
                <w:sz w:val="26"/>
                <w:szCs w:val="26"/>
              </w:rPr>
              <w:t>b) Giải quyết kịp thời các kiến nghị, phản ánh của các tổ chức, cá nhân và khách du lịch liên quan đến chức năng, nhiệm vụ của cơ quan. Thông báo kết quả giải quyết đến tổ chức, cá nhân kiến nghị, phản ánh và Sở Văn hóa, Thể thao và Du lịch để tổng hợp.</w:t>
            </w:r>
          </w:p>
        </w:tc>
        <w:tc>
          <w:tcPr>
            <w:tcW w:w="2268" w:type="dxa"/>
          </w:tcPr>
          <w:p w14:paraId="3B3D52B1" w14:textId="34193AA9" w:rsidR="007F087C" w:rsidRPr="00F85AC6" w:rsidRDefault="007F087C" w:rsidP="007F087C">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Kế thửa Điều 14 </w:t>
            </w:r>
            <w:r w:rsidRPr="00DA6F19">
              <w:rPr>
                <w:rFonts w:ascii="Times New Roman" w:eastAsia="Times New Roman" w:hAnsi="Times New Roman" w:cs="Times New Roman"/>
                <w:sz w:val="26"/>
                <w:szCs w:val="26"/>
              </w:rPr>
              <w:t xml:space="preserve">Quy định ban hành kèm theo Quyết định số 06/2019/QĐ-UBND ngày 31/01/2019 của UBND tỉnh Đồng Nai (cũ); </w:t>
            </w:r>
            <w:r w:rsidR="00BD00F8" w:rsidRPr="00F85AC6">
              <w:rPr>
                <w:rFonts w:ascii="Times New Roman" w:eastAsia="Times New Roman" w:hAnsi="Times New Roman" w:cs="Times New Roman"/>
                <w:sz w:val="26"/>
                <w:szCs w:val="26"/>
              </w:rPr>
              <w:t xml:space="preserve">chuyển chức năng, nhiệm </w:t>
            </w:r>
            <w:r w:rsidR="00BD00F8" w:rsidRPr="00F85AC6">
              <w:rPr>
                <w:rFonts w:ascii="Times New Roman" w:eastAsia="Times New Roman" w:hAnsi="Times New Roman" w:cs="Times New Roman"/>
                <w:sz w:val="26"/>
                <w:szCs w:val="26"/>
              </w:rPr>
              <w:lastRenderedPageBreak/>
              <w:t xml:space="preserve">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huyện thành chức năng, nhiệm 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xã theo theo </w:t>
            </w:r>
            <w:r w:rsidR="00BD00F8" w:rsidRPr="00BD00F8">
              <w:rPr>
                <w:rFonts w:ascii="Times New Roman" w:hAnsi="Times New Roman" w:cs="Times New Roman"/>
                <w:bCs/>
                <w:iCs/>
                <w:sz w:val="26"/>
                <w:szCs w:val="26"/>
              </w:rPr>
              <w:t>Luật Tổ chức chính quyền địa phương số 72/2025/QH15</w:t>
            </w:r>
            <w:r w:rsidR="00BD00F8" w:rsidRPr="00F85AC6">
              <w:rPr>
                <w:rFonts w:ascii="Times New Roman" w:eastAsia="Times New Roman" w:hAnsi="Times New Roman" w:cs="Times New Roman"/>
                <w:sz w:val="26"/>
                <w:szCs w:val="26"/>
              </w:rPr>
              <w:t>.</w:t>
            </w:r>
          </w:p>
        </w:tc>
      </w:tr>
      <w:tr w:rsidR="0098726E" w:rsidRPr="00F85AC6" w14:paraId="681CAD19" w14:textId="77777777" w:rsidTr="00D13F4A">
        <w:tc>
          <w:tcPr>
            <w:tcW w:w="15876" w:type="dxa"/>
            <w:gridSpan w:val="4"/>
          </w:tcPr>
          <w:p w14:paraId="50AF1746" w14:textId="447D8B86" w:rsidR="0098726E" w:rsidRDefault="0098726E" w:rsidP="0098726E">
            <w:pPr>
              <w:spacing w:after="0" w:line="240" w:lineRule="auto"/>
              <w:jc w:val="center"/>
              <w:rPr>
                <w:rFonts w:ascii="Times New Roman" w:eastAsia="Times New Roman" w:hAnsi="Times New Roman" w:cs="Times New Roman"/>
                <w:sz w:val="26"/>
                <w:szCs w:val="26"/>
              </w:rPr>
            </w:pPr>
            <w:r w:rsidRPr="0098726E">
              <w:rPr>
                <w:rFonts w:ascii="Times New Roman" w:eastAsia="Times New Roman" w:hAnsi="Times New Roman" w:cs="Times New Roman"/>
                <w:b/>
                <w:bCs/>
                <w:color w:val="000000"/>
                <w:sz w:val="26"/>
                <w:szCs w:val="26"/>
              </w:rPr>
              <w:lastRenderedPageBreak/>
              <w:t>ĐIỀU 15</w:t>
            </w:r>
          </w:p>
        </w:tc>
      </w:tr>
      <w:tr w:rsidR="007F087C" w:rsidRPr="00F85AC6" w14:paraId="2D756301" w14:textId="77777777" w:rsidTr="00AD78BC">
        <w:tc>
          <w:tcPr>
            <w:tcW w:w="4395" w:type="dxa"/>
          </w:tcPr>
          <w:p w14:paraId="441F12C8" w14:textId="79E860D0" w:rsidR="007F087C" w:rsidRPr="0098726E" w:rsidRDefault="0098726E" w:rsidP="0098726E">
            <w:pPr>
              <w:shd w:val="clear" w:color="auto" w:fill="FFFFFF"/>
              <w:spacing w:after="0" w:line="240" w:lineRule="auto"/>
              <w:jc w:val="both"/>
              <w:rPr>
                <w:rFonts w:ascii="Times New Roman" w:eastAsia="Times New Roman" w:hAnsi="Times New Roman" w:cs="Times New Roman"/>
                <w:b/>
                <w:bCs/>
                <w:color w:val="000000"/>
                <w:sz w:val="26"/>
                <w:szCs w:val="26"/>
                <w:lang w:val="vi-VN"/>
              </w:rPr>
            </w:pPr>
            <w:r w:rsidRPr="0098726E">
              <w:rPr>
                <w:rFonts w:ascii="Times New Roman" w:eastAsia="Times New Roman" w:hAnsi="Times New Roman" w:cs="Times New Roman"/>
                <w:b/>
                <w:bCs/>
                <w:color w:val="000000"/>
                <w:sz w:val="26"/>
                <w:szCs w:val="26"/>
                <w:lang w:val="vi-VN"/>
              </w:rPr>
              <w:t>Điều 16. Phối hợp về thanh tra, kiểm tra trong lĩnh vực du lịch</w:t>
            </w:r>
          </w:p>
        </w:tc>
        <w:tc>
          <w:tcPr>
            <w:tcW w:w="4677" w:type="dxa"/>
          </w:tcPr>
          <w:p w14:paraId="7720511A" w14:textId="1F5E67C0" w:rsidR="007F087C" w:rsidRPr="00F85AC6" w:rsidRDefault="007F087C" w:rsidP="0098726E">
            <w:pPr>
              <w:spacing w:after="0" w:line="240" w:lineRule="auto"/>
              <w:jc w:val="both"/>
              <w:rPr>
                <w:rFonts w:ascii="Times New Roman" w:hAnsi="Times New Roman" w:cs="Times New Roman"/>
                <w:sz w:val="26"/>
                <w:szCs w:val="26"/>
              </w:rPr>
            </w:pPr>
            <w:r w:rsidRPr="005D0188">
              <w:rPr>
                <w:rFonts w:ascii="Times New Roman" w:hAnsi="Times New Roman" w:cs="Times New Roman"/>
                <w:b/>
                <w:bCs/>
                <w:sz w:val="26"/>
                <w:szCs w:val="26"/>
              </w:rPr>
              <w:t>Điều 14. Phối hợp về thanh tra, kiểm tra, xử lý vi phạm trong hoạt động du lịch</w:t>
            </w:r>
          </w:p>
        </w:tc>
        <w:tc>
          <w:tcPr>
            <w:tcW w:w="4536" w:type="dxa"/>
          </w:tcPr>
          <w:p w14:paraId="2DD45978" w14:textId="05B0951F" w:rsidR="007F087C" w:rsidRPr="00F85AC6" w:rsidRDefault="007F087C" w:rsidP="0098726E">
            <w:pPr>
              <w:pStyle w:val="NormalWeb"/>
              <w:shd w:val="clear" w:color="auto" w:fill="FFFFFF"/>
              <w:spacing w:before="0" w:beforeAutospacing="0" w:after="0" w:afterAutospacing="0"/>
              <w:jc w:val="both"/>
              <w:rPr>
                <w:sz w:val="26"/>
                <w:szCs w:val="26"/>
              </w:rPr>
            </w:pPr>
            <w:bookmarkStart w:id="15" w:name="dieu_14"/>
            <w:r w:rsidRPr="005D0188">
              <w:rPr>
                <w:b/>
                <w:bCs/>
                <w:sz w:val="26"/>
                <w:szCs w:val="26"/>
              </w:rPr>
              <w:t>Điều 1</w:t>
            </w:r>
            <w:r w:rsidR="0049233D">
              <w:rPr>
                <w:b/>
                <w:bCs/>
                <w:sz w:val="26"/>
                <w:szCs w:val="26"/>
                <w:lang w:val="en-US"/>
              </w:rPr>
              <w:t>5</w:t>
            </w:r>
            <w:r w:rsidRPr="005D0188">
              <w:rPr>
                <w:b/>
                <w:bCs/>
                <w:sz w:val="26"/>
                <w:szCs w:val="26"/>
              </w:rPr>
              <w:t xml:space="preserve">. </w:t>
            </w:r>
            <w:r w:rsidRPr="00F85AC6">
              <w:rPr>
                <w:b/>
                <w:bCs/>
                <w:sz w:val="26"/>
                <w:szCs w:val="26"/>
              </w:rPr>
              <w:t>Phối hợp về kiểm tra, xử lý vi phạm trong hoạt động du lịch</w:t>
            </w:r>
            <w:bookmarkEnd w:id="15"/>
          </w:p>
        </w:tc>
        <w:tc>
          <w:tcPr>
            <w:tcW w:w="2268" w:type="dxa"/>
          </w:tcPr>
          <w:p w14:paraId="4679105C" w14:textId="77777777" w:rsidR="007F087C" w:rsidRPr="00F85AC6" w:rsidRDefault="007F087C" w:rsidP="007F087C">
            <w:pPr>
              <w:spacing w:after="0" w:line="240" w:lineRule="auto"/>
              <w:jc w:val="both"/>
              <w:rPr>
                <w:rFonts w:ascii="Times New Roman" w:eastAsia="Times New Roman" w:hAnsi="Times New Roman" w:cs="Times New Roman"/>
                <w:sz w:val="26"/>
                <w:szCs w:val="26"/>
              </w:rPr>
            </w:pPr>
          </w:p>
        </w:tc>
      </w:tr>
      <w:tr w:rsidR="007F087C" w:rsidRPr="00F85AC6" w14:paraId="46D7CB95" w14:textId="77777777" w:rsidTr="00AD78BC">
        <w:tc>
          <w:tcPr>
            <w:tcW w:w="4395" w:type="dxa"/>
          </w:tcPr>
          <w:p w14:paraId="6CF440D9" w14:textId="77777777" w:rsidR="0098726E" w:rsidRPr="0098726E" w:rsidRDefault="0098726E" w:rsidP="0098726E">
            <w:pPr>
              <w:shd w:val="clear" w:color="auto" w:fill="FFFFFF"/>
              <w:spacing w:after="0" w:line="240" w:lineRule="auto"/>
              <w:jc w:val="both"/>
              <w:rPr>
                <w:rFonts w:ascii="Times New Roman" w:eastAsia="Times New Roman" w:hAnsi="Times New Roman" w:cs="Times New Roman"/>
                <w:color w:val="000000"/>
                <w:sz w:val="26"/>
                <w:szCs w:val="26"/>
                <w:lang w:val="vi-VN"/>
              </w:rPr>
            </w:pPr>
            <w:r w:rsidRPr="0098726E">
              <w:rPr>
                <w:rFonts w:ascii="Times New Roman" w:eastAsia="Times New Roman" w:hAnsi="Times New Roman" w:cs="Times New Roman"/>
                <w:color w:val="000000"/>
                <w:sz w:val="26"/>
                <w:szCs w:val="26"/>
                <w:lang w:val="vi-VN"/>
              </w:rPr>
              <w:t>1. Các sở quản lý chuyên ngành, UBND cấp huyện</w:t>
            </w:r>
          </w:p>
          <w:p w14:paraId="7168C0C3" w14:textId="77777777" w:rsidR="0098726E" w:rsidRPr="0098726E" w:rsidRDefault="0098726E" w:rsidP="0098726E">
            <w:pPr>
              <w:shd w:val="clear" w:color="auto" w:fill="FFFFFF"/>
              <w:spacing w:after="0" w:line="240" w:lineRule="auto"/>
              <w:jc w:val="both"/>
              <w:rPr>
                <w:rFonts w:ascii="Times New Roman" w:eastAsia="Times New Roman" w:hAnsi="Times New Roman" w:cs="Times New Roman"/>
                <w:color w:val="000000"/>
                <w:sz w:val="26"/>
                <w:szCs w:val="26"/>
                <w:lang w:val="vi-VN"/>
              </w:rPr>
            </w:pPr>
            <w:r w:rsidRPr="0098726E">
              <w:rPr>
                <w:rFonts w:ascii="Times New Roman" w:eastAsia="Times New Roman" w:hAnsi="Times New Roman" w:cs="Times New Roman"/>
                <w:color w:val="000000"/>
                <w:sz w:val="26"/>
                <w:szCs w:val="26"/>
                <w:lang w:val="vi-VN"/>
              </w:rPr>
              <w:t>a) Phối hợp Sở Văn hóa, Thể thao và Du lịch trong xây dựng kế hoạch và tổ chức thanh tra, kiểm tra trong lĩnh vực du lịch đảm bảo không trùng lặp về nội dung đối với một đơn vị, doanh nghiệp theo quy định;</w:t>
            </w:r>
          </w:p>
          <w:p w14:paraId="5AB7E376" w14:textId="77777777" w:rsidR="0098726E" w:rsidRPr="0098726E" w:rsidRDefault="0098726E" w:rsidP="0098726E">
            <w:pPr>
              <w:shd w:val="clear" w:color="auto" w:fill="FFFFFF"/>
              <w:spacing w:after="0" w:line="240" w:lineRule="auto"/>
              <w:jc w:val="both"/>
              <w:rPr>
                <w:rFonts w:ascii="Times New Roman" w:eastAsia="Times New Roman" w:hAnsi="Times New Roman" w:cs="Times New Roman"/>
                <w:color w:val="000000"/>
                <w:sz w:val="26"/>
                <w:szCs w:val="26"/>
                <w:lang w:val="vi-VN"/>
              </w:rPr>
            </w:pPr>
            <w:r w:rsidRPr="0098726E">
              <w:rPr>
                <w:rFonts w:ascii="Times New Roman" w:eastAsia="Times New Roman" w:hAnsi="Times New Roman" w:cs="Times New Roman"/>
                <w:color w:val="000000"/>
                <w:sz w:val="26"/>
                <w:szCs w:val="26"/>
                <w:lang w:val="vi-VN"/>
              </w:rPr>
              <w:t xml:space="preserve">b) Thông báo bằng văn bản cho Sở Văn hóa, Thể thao và Du lịch các cơ sở kinh doanh dịch vụ du lịch vi phạm các quy định về an ninh trật tự, môi trường, vệ sinh an toàn thực phẩm, thuế, niêm yết </w:t>
            </w:r>
            <w:r w:rsidRPr="0098726E">
              <w:rPr>
                <w:rFonts w:ascii="Times New Roman" w:eastAsia="Times New Roman" w:hAnsi="Times New Roman" w:cs="Times New Roman"/>
                <w:color w:val="000000"/>
                <w:sz w:val="26"/>
                <w:szCs w:val="26"/>
                <w:lang w:val="vi-VN"/>
              </w:rPr>
              <w:lastRenderedPageBreak/>
              <w:t>giá, khai báo khách lưu trú sau các đợt thanh tra, kiểm tra.</w:t>
            </w:r>
          </w:p>
          <w:p w14:paraId="5B9E11FD" w14:textId="77777777" w:rsidR="0098726E" w:rsidRPr="0098726E" w:rsidRDefault="0098726E" w:rsidP="0098726E">
            <w:pPr>
              <w:shd w:val="clear" w:color="auto" w:fill="FFFFFF"/>
              <w:spacing w:after="0" w:line="240" w:lineRule="auto"/>
              <w:jc w:val="both"/>
              <w:rPr>
                <w:rFonts w:ascii="Times New Roman" w:eastAsia="Times New Roman" w:hAnsi="Times New Roman" w:cs="Times New Roman"/>
                <w:color w:val="000000"/>
                <w:sz w:val="26"/>
                <w:szCs w:val="26"/>
                <w:lang w:val="vi-VN"/>
              </w:rPr>
            </w:pPr>
            <w:r w:rsidRPr="0098726E">
              <w:rPr>
                <w:rFonts w:ascii="Times New Roman" w:eastAsia="Times New Roman" w:hAnsi="Times New Roman" w:cs="Times New Roman"/>
                <w:color w:val="000000"/>
                <w:sz w:val="26"/>
                <w:szCs w:val="26"/>
                <w:lang w:val="vi-VN"/>
              </w:rPr>
              <w:t>2. Sở Văn hóa, Thể thao và Du lịch</w:t>
            </w:r>
          </w:p>
          <w:p w14:paraId="7649DF27" w14:textId="5A24F4DE" w:rsidR="007F087C" w:rsidRPr="00F85AC6" w:rsidRDefault="0098726E" w:rsidP="0098726E">
            <w:pPr>
              <w:shd w:val="clear" w:color="auto" w:fill="FFFFFF"/>
              <w:spacing w:after="0" w:line="240" w:lineRule="auto"/>
              <w:jc w:val="both"/>
              <w:rPr>
                <w:rFonts w:ascii="Times New Roman" w:eastAsia="Times New Roman" w:hAnsi="Times New Roman" w:cs="Times New Roman"/>
                <w:color w:val="000000"/>
                <w:sz w:val="26"/>
                <w:szCs w:val="26"/>
                <w:lang w:val="vi-VN"/>
              </w:rPr>
            </w:pPr>
            <w:r w:rsidRPr="0098726E">
              <w:rPr>
                <w:rFonts w:ascii="Times New Roman" w:eastAsia="Times New Roman" w:hAnsi="Times New Roman" w:cs="Times New Roman"/>
                <w:color w:val="000000"/>
                <w:sz w:val="26"/>
                <w:szCs w:val="26"/>
                <w:lang w:val="vi-VN"/>
              </w:rPr>
              <w:t>Cung cấp thông tin, tài liệu có liên quan về các doanh nghiệp du lịch, cơ sở kinh doanh dịch vụ du lịch cho các cơ quan có chức năng phục vụ công tác thanh tra, kiểm tra trong lĩnh vực du lịch.</w:t>
            </w:r>
          </w:p>
        </w:tc>
        <w:tc>
          <w:tcPr>
            <w:tcW w:w="4677" w:type="dxa"/>
          </w:tcPr>
          <w:p w14:paraId="44E425C3" w14:textId="77777777" w:rsidR="007F087C" w:rsidRPr="00F85AC6" w:rsidRDefault="007F087C" w:rsidP="007F087C">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lastRenderedPageBreak/>
              <w:t>1. Các cơ quan quản lý chuyên ngành, Ủy ban nhân dân cấp huyện</w:t>
            </w:r>
          </w:p>
          <w:p w14:paraId="7F8976B6" w14:textId="77777777" w:rsidR="007F087C" w:rsidRPr="00F85AC6" w:rsidRDefault="007F087C" w:rsidP="007F087C">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a) Phối hợp với Sở Văn hóa, Thể thao và Du lịch trong tổ chức thanh tra, kiểm tra trong lĩnh vực du lịch đảm bảo không trùng lặp về nội dung đối với một đơn vị, doanh nghiệp theo quy định.</w:t>
            </w:r>
          </w:p>
          <w:p w14:paraId="579C3241" w14:textId="77777777" w:rsidR="007F087C" w:rsidRPr="00F85AC6" w:rsidRDefault="007F087C" w:rsidP="007F087C">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 xml:space="preserve">b) Thông báo bằng văn bản cho Sở Văn hóa, Thể thao và Du lịch về các cơ sở kinh doanh du lịch, dịch vụ bổ trợ du lịch vi phạm các quy định của nhà nước về an ninh trật tự, môi trường, vệ sinh an toàn thực </w:t>
            </w:r>
            <w:r w:rsidRPr="00F85AC6">
              <w:rPr>
                <w:rFonts w:ascii="Times New Roman" w:hAnsi="Times New Roman" w:cs="Times New Roman"/>
                <w:sz w:val="26"/>
                <w:szCs w:val="26"/>
              </w:rPr>
              <w:lastRenderedPageBreak/>
              <w:t>phẩm, thuế, niêm yết giá, khai báo khách lưu trú... sau các đợt thanh tra, kiểm tra.</w:t>
            </w:r>
          </w:p>
          <w:p w14:paraId="1E40D77C" w14:textId="77777777" w:rsidR="007F087C" w:rsidRPr="00F85AC6" w:rsidRDefault="007F087C" w:rsidP="007F087C">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2. Sở Văn hóa, Thể thao và Du lịch</w:t>
            </w:r>
          </w:p>
          <w:p w14:paraId="38976ACB" w14:textId="77777777" w:rsidR="007F087C" w:rsidRPr="00F85AC6" w:rsidRDefault="007F087C" w:rsidP="007F087C">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a) Cung cấp thông tin, tài liệu có liên quan về các doanh nghiệp du lịch, cơ sở kinh doanh dịch vụ du lịch cho các cơ quan có chức năng phục vụ công tác thanh tra, kiểm tra trong lĩnh vực du lịch.</w:t>
            </w:r>
          </w:p>
          <w:p w14:paraId="23E8B0CF" w14:textId="77777777" w:rsidR="007F087C" w:rsidRPr="00F85AC6" w:rsidRDefault="007F087C" w:rsidP="007F087C">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b) Tiếp nhận phản ánh của khách du lịch về tình hình phục vụ, chất lượng dịch vụ, giá cả và thông tin kịp thời để các đơn vị liên quan có biện pháp xử lý, chấn chỉnh các tổ chức, cá nhân, cộng đồng dân cư có liên quan đến các hoạt động du lịch chưa đúng quy định hoặc sai phạm.</w:t>
            </w:r>
          </w:p>
          <w:p w14:paraId="0B02D17C" w14:textId="70863D87" w:rsidR="007F087C" w:rsidRPr="00F85AC6" w:rsidRDefault="007F087C" w:rsidP="0098726E">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c) Thanh tra Sở chủ trì, phối hợp với Đoàn kiểm tra liên ngành tiến hành kiểm tra, thanh tra khi phát hiện các dấu hiệu vi phạm trong hoạt động kinh doanh du lịch trên địa bàn tỉnh.</w:t>
            </w:r>
          </w:p>
        </w:tc>
        <w:tc>
          <w:tcPr>
            <w:tcW w:w="4536" w:type="dxa"/>
          </w:tcPr>
          <w:p w14:paraId="18B62FA7" w14:textId="77777777" w:rsidR="007F087C" w:rsidRPr="00F85AC6" w:rsidRDefault="007F087C" w:rsidP="0098726E">
            <w:pPr>
              <w:pStyle w:val="NormalWeb"/>
              <w:shd w:val="clear" w:color="auto" w:fill="FFFFFF"/>
              <w:spacing w:before="0" w:beforeAutospacing="0" w:after="0" w:afterAutospacing="0"/>
              <w:jc w:val="both"/>
              <w:rPr>
                <w:sz w:val="26"/>
                <w:szCs w:val="26"/>
              </w:rPr>
            </w:pPr>
            <w:r w:rsidRPr="00F85AC6">
              <w:rPr>
                <w:sz w:val="26"/>
                <w:szCs w:val="26"/>
              </w:rPr>
              <w:lastRenderedPageBreak/>
              <w:t>1. Cơ quan quản lý chuyên ngành, Ủy ban nhân dân cấp xã</w:t>
            </w:r>
          </w:p>
          <w:p w14:paraId="204EC6B4" w14:textId="77777777" w:rsidR="007F087C" w:rsidRPr="00F85AC6" w:rsidRDefault="007F087C" w:rsidP="0098726E">
            <w:pPr>
              <w:pStyle w:val="NormalWeb"/>
              <w:shd w:val="clear" w:color="auto" w:fill="FFFFFF"/>
              <w:spacing w:before="0" w:beforeAutospacing="0" w:after="0" w:afterAutospacing="0"/>
              <w:jc w:val="both"/>
              <w:rPr>
                <w:sz w:val="26"/>
                <w:szCs w:val="26"/>
              </w:rPr>
            </w:pPr>
            <w:r w:rsidRPr="00F85AC6">
              <w:rPr>
                <w:sz w:val="26"/>
                <w:szCs w:val="26"/>
              </w:rPr>
              <w:t>a) Chủ trì, phối hợp với Sở Văn hóa, Thể thao và Du lịch trong tổ chức kiểm tra trong lĩnh vực du lịch đảm bảo không trùng lặp về nội dung đối với một số đơn vị, doanh nghiệp theo quy định.</w:t>
            </w:r>
          </w:p>
          <w:p w14:paraId="0929A13D" w14:textId="77777777" w:rsidR="007F087C" w:rsidRPr="00F85AC6" w:rsidRDefault="007F087C" w:rsidP="0098726E">
            <w:pPr>
              <w:pStyle w:val="NormalWeb"/>
              <w:shd w:val="clear" w:color="auto" w:fill="FFFFFF"/>
              <w:spacing w:before="0" w:beforeAutospacing="0" w:after="0" w:afterAutospacing="0"/>
              <w:jc w:val="both"/>
              <w:rPr>
                <w:sz w:val="26"/>
                <w:szCs w:val="26"/>
              </w:rPr>
            </w:pPr>
            <w:r w:rsidRPr="00F85AC6">
              <w:rPr>
                <w:sz w:val="26"/>
                <w:szCs w:val="26"/>
              </w:rPr>
              <w:t xml:space="preserve">b) Thông báo bằng văn bản cho Sở Văn hóa, Thể thao và Du lịch về các cơ sở kinh doanh du lịch, dịch vụ du lịch vi phạm các quy định của nhà nước về an ninh trật tự, môi trường, vệ sinh an toàn thực phẩm, </w:t>
            </w:r>
            <w:r w:rsidRPr="00F85AC6">
              <w:rPr>
                <w:sz w:val="26"/>
                <w:szCs w:val="26"/>
              </w:rPr>
              <w:lastRenderedPageBreak/>
              <w:t>thuế, niêm yết giá, khai báo khách lưu trú... sau các đợt kiểm tra.</w:t>
            </w:r>
          </w:p>
          <w:p w14:paraId="1D1B5D54" w14:textId="77777777" w:rsidR="007F087C" w:rsidRPr="00F85AC6" w:rsidRDefault="007F087C" w:rsidP="0098726E">
            <w:pPr>
              <w:pStyle w:val="NormalWeb"/>
              <w:shd w:val="clear" w:color="auto" w:fill="FFFFFF"/>
              <w:spacing w:before="0" w:beforeAutospacing="0" w:after="0" w:afterAutospacing="0"/>
              <w:jc w:val="both"/>
              <w:rPr>
                <w:sz w:val="26"/>
                <w:szCs w:val="26"/>
              </w:rPr>
            </w:pPr>
            <w:r w:rsidRPr="00F85AC6">
              <w:rPr>
                <w:sz w:val="26"/>
                <w:szCs w:val="26"/>
              </w:rPr>
              <w:t>2. Sở Văn hóa, Thể thao và Du lịch</w:t>
            </w:r>
          </w:p>
          <w:p w14:paraId="3DD833E3" w14:textId="77777777" w:rsidR="007F087C" w:rsidRPr="00F85AC6" w:rsidRDefault="007F087C" w:rsidP="0098726E">
            <w:pPr>
              <w:pStyle w:val="NormalWeb"/>
              <w:shd w:val="clear" w:color="auto" w:fill="FFFFFF"/>
              <w:spacing w:before="0" w:beforeAutospacing="0" w:after="0" w:afterAutospacing="0"/>
              <w:jc w:val="both"/>
              <w:rPr>
                <w:sz w:val="26"/>
                <w:szCs w:val="26"/>
              </w:rPr>
            </w:pPr>
            <w:r w:rsidRPr="00F85AC6">
              <w:rPr>
                <w:sz w:val="26"/>
                <w:szCs w:val="26"/>
              </w:rPr>
              <w:t>a) Cung cấp thông tin, tài liệu có liên quan về các doanh nghiệp du lịch, cơ sở kinh doanh dịch vụ du lịch cho các cơ quan có chức năng phục vụ công tác kiểm tra trong lĩnh vực du lịch.</w:t>
            </w:r>
          </w:p>
          <w:p w14:paraId="7E44FAC1" w14:textId="77777777" w:rsidR="007F087C" w:rsidRPr="00F85AC6" w:rsidRDefault="007F087C" w:rsidP="0098726E">
            <w:pPr>
              <w:pStyle w:val="NormalWeb"/>
              <w:shd w:val="clear" w:color="auto" w:fill="FFFFFF"/>
              <w:spacing w:before="0" w:beforeAutospacing="0" w:after="0" w:afterAutospacing="0"/>
              <w:jc w:val="both"/>
              <w:rPr>
                <w:sz w:val="26"/>
                <w:szCs w:val="26"/>
                <w:lang w:val="en-US"/>
              </w:rPr>
            </w:pPr>
            <w:r w:rsidRPr="00F85AC6">
              <w:rPr>
                <w:sz w:val="26"/>
                <w:szCs w:val="26"/>
              </w:rPr>
              <w:t>b) Tiếp nhận phản ánh của khách du lịch về tình hình phục vụ, chất lượng dịch vụ, giá cả và thông tin kịp thời để các đơn vị liên quan có biện pháp xử lý, chấn chỉnh các tổ chức, cá nhân, cộng đồng dân cư có liên quan đến các hoạt động du lịch chưa đúng quy định hoặc sai phạm.</w:t>
            </w:r>
          </w:p>
          <w:p w14:paraId="062B2E55" w14:textId="41480E6F" w:rsidR="007F087C" w:rsidRPr="00F85AC6" w:rsidRDefault="007F087C" w:rsidP="0098726E">
            <w:pPr>
              <w:pStyle w:val="NormalWeb"/>
              <w:shd w:val="clear" w:color="auto" w:fill="FFFFFF"/>
              <w:spacing w:before="0" w:beforeAutospacing="0" w:after="0" w:afterAutospacing="0"/>
              <w:jc w:val="both"/>
              <w:rPr>
                <w:sz w:val="26"/>
                <w:szCs w:val="26"/>
                <w:lang w:val="en-US"/>
              </w:rPr>
            </w:pPr>
            <w:r w:rsidRPr="00F85AC6">
              <w:rPr>
                <w:sz w:val="26"/>
                <w:szCs w:val="26"/>
                <w:lang w:val="en-US"/>
              </w:rPr>
              <w:t>c) Phối hợp với Đoàn kiểm tra liên ngành tiến hành kiểm tra, thanh tra khi phát hiện các dấu hiệu vi phạm trong hoạt động kinh doanh du lịch trên địa bàn tỉnh.</w:t>
            </w:r>
          </w:p>
        </w:tc>
        <w:tc>
          <w:tcPr>
            <w:tcW w:w="2268" w:type="dxa"/>
          </w:tcPr>
          <w:p w14:paraId="26C2924E" w14:textId="04A6ED82" w:rsidR="007F087C" w:rsidRPr="00F85AC6" w:rsidRDefault="007F087C" w:rsidP="0098726E">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lastRenderedPageBreak/>
              <w:t xml:space="preserve">Kế thừa những quy định tại Điều 14 Quyết định số 33/2019/QĐ-UBND ngày 05/11/2019 của UBND tỉnh Bình Phước; </w:t>
            </w:r>
            <w:r w:rsidR="00BD00F8" w:rsidRPr="00F85AC6">
              <w:rPr>
                <w:rFonts w:ascii="Times New Roman" w:eastAsia="Times New Roman" w:hAnsi="Times New Roman" w:cs="Times New Roman"/>
                <w:sz w:val="26"/>
                <w:szCs w:val="26"/>
              </w:rPr>
              <w:t xml:space="preserve">chuyển chức năng, nhiệm 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huyện thành chức năng, nhiệm 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xã theo </w:t>
            </w:r>
            <w:r w:rsidR="00BD00F8" w:rsidRPr="00F85AC6">
              <w:rPr>
                <w:rFonts w:ascii="Times New Roman" w:eastAsia="Times New Roman" w:hAnsi="Times New Roman" w:cs="Times New Roman"/>
                <w:sz w:val="26"/>
                <w:szCs w:val="26"/>
              </w:rPr>
              <w:lastRenderedPageBreak/>
              <w:t xml:space="preserve">theo </w:t>
            </w:r>
            <w:r w:rsidR="00BD00F8" w:rsidRPr="00BD00F8">
              <w:rPr>
                <w:rFonts w:ascii="Times New Roman" w:hAnsi="Times New Roman" w:cs="Times New Roman"/>
                <w:bCs/>
                <w:iCs/>
                <w:sz w:val="26"/>
                <w:szCs w:val="26"/>
              </w:rPr>
              <w:t>Luật Tổ chức chính quyền địa phương số 72/2025/QH15</w:t>
            </w:r>
            <w:r w:rsidR="00BD00F8" w:rsidRPr="00F85AC6">
              <w:rPr>
                <w:rFonts w:ascii="Times New Roman" w:eastAsia="Times New Roman" w:hAnsi="Times New Roman" w:cs="Times New Roman"/>
                <w:sz w:val="26"/>
                <w:szCs w:val="26"/>
              </w:rPr>
              <w:t>.</w:t>
            </w:r>
          </w:p>
          <w:p w14:paraId="419D33C4" w14:textId="77777777" w:rsidR="007F087C" w:rsidRPr="00F85AC6" w:rsidRDefault="007F087C" w:rsidP="007F087C">
            <w:pPr>
              <w:spacing w:after="0" w:line="240" w:lineRule="auto"/>
              <w:jc w:val="both"/>
              <w:rPr>
                <w:rFonts w:ascii="Times New Roman" w:eastAsia="Times New Roman" w:hAnsi="Times New Roman" w:cs="Times New Roman"/>
                <w:sz w:val="26"/>
                <w:szCs w:val="26"/>
              </w:rPr>
            </w:pPr>
          </w:p>
        </w:tc>
      </w:tr>
      <w:tr w:rsidR="007F6F6A" w:rsidRPr="00F85AC6" w14:paraId="7AA633F4" w14:textId="77777777" w:rsidTr="00D933AC">
        <w:tc>
          <w:tcPr>
            <w:tcW w:w="15876" w:type="dxa"/>
            <w:gridSpan w:val="4"/>
          </w:tcPr>
          <w:p w14:paraId="0DECD42F" w14:textId="77777777" w:rsidR="007F6F6A" w:rsidRPr="00464B68" w:rsidRDefault="007F6F6A" w:rsidP="0049233D">
            <w:pPr>
              <w:spacing w:after="0" w:line="240" w:lineRule="auto"/>
              <w:jc w:val="center"/>
              <w:rPr>
                <w:rFonts w:ascii="Times New Roman" w:hAnsi="Times New Roman" w:cs="Times New Roman"/>
                <w:sz w:val="26"/>
                <w:szCs w:val="26"/>
              </w:rPr>
            </w:pPr>
            <w:bookmarkStart w:id="16" w:name="chuong_3"/>
            <w:r w:rsidRPr="00464B68">
              <w:rPr>
                <w:rFonts w:ascii="Times New Roman" w:hAnsi="Times New Roman" w:cs="Times New Roman"/>
                <w:b/>
                <w:bCs/>
                <w:sz w:val="26"/>
                <w:szCs w:val="26"/>
              </w:rPr>
              <w:t>Chương III</w:t>
            </w:r>
            <w:bookmarkEnd w:id="16"/>
          </w:p>
          <w:p w14:paraId="5FA5E745" w14:textId="5194CE63" w:rsidR="007F6F6A" w:rsidRPr="00F85AC6" w:rsidRDefault="007F6F6A" w:rsidP="0049233D">
            <w:pPr>
              <w:spacing w:after="0" w:line="240" w:lineRule="auto"/>
              <w:ind w:firstLine="320"/>
              <w:jc w:val="center"/>
              <w:rPr>
                <w:rFonts w:ascii="Times New Roman" w:eastAsia="Times New Roman" w:hAnsi="Times New Roman" w:cs="Times New Roman"/>
                <w:sz w:val="26"/>
                <w:szCs w:val="26"/>
              </w:rPr>
            </w:pPr>
            <w:bookmarkStart w:id="17" w:name="chuong_3_name"/>
            <w:r w:rsidRPr="00464B68">
              <w:rPr>
                <w:rFonts w:ascii="Times New Roman" w:hAnsi="Times New Roman" w:cs="Times New Roman"/>
                <w:b/>
                <w:bCs/>
                <w:sz w:val="26"/>
                <w:szCs w:val="26"/>
              </w:rPr>
              <w:t>ĐIỀU KHOẢN THI HÀNH</w:t>
            </w:r>
            <w:bookmarkEnd w:id="17"/>
          </w:p>
        </w:tc>
      </w:tr>
      <w:tr w:rsidR="0049233D" w:rsidRPr="00F85AC6" w14:paraId="33AA8500" w14:textId="77777777" w:rsidTr="008B39A4">
        <w:tc>
          <w:tcPr>
            <w:tcW w:w="15876" w:type="dxa"/>
            <w:gridSpan w:val="4"/>
          </w:tcPr>
          <w:p w14:paraId="79365011" w14:textId="06D27AD1" w:rsidR="0049233D" w:rsidRPr="00F85AC6" w:rsidRDefault="0049233D" w:rsidP="0049233D">
            <w:pPr>
              <w:spacing w:after="0" w:line="240" w:lineRule="auto"/>
              <w:ind w:firstLine="320"/>
              <w:jc w:val="center"/>
              <w:rPr>
                <w:rFonts w:ascii="Times New Roman" w:eastAsia="Times New Roman" w:hAnsi="Times New Roman" w:cs="Times New Roman"/>
                <w:sz w:val="26"/>
                <w:szCs w:val="26"/>
              </w:rPr>
            </w:pPr>
            <w:r>
              <w:rPr>
                <w:rFonts w:ascii="Times New Roman" w:hAnsi="Times New Roman" w:cs="Times New Roman"/>
                <w:b/>
                <w:bCs/>
                <w:sz w:val="26"/>
                <w:szCs w:val="26"/>
              </w:rPr>
              <w:t>ĐIỀU 16</w:t>
            </w:r>
          </w:p>
        </w:tc>
      </w:tr>
      <w:tr w:rsidR="007F087C" w:rsidRPr="00F85AC6" w14:paraId="5939D1D5" w14:textId="77777777" w:rsidTr="00AD78BC">
        <w:tc>
          <w:tcPr>
            <w:tcW w:w="4395" w:type="dxa"/>
          </w:tcPr>
          <w:p w14:paraId="02705DA8" w14:textId="09224BA7" w:rsidR="007F087C" w:rsidRPr="0049233D" w:rsidRDefault="0049233D" w:rsidP="0049233D">
            <w:pPr>
              <w:shd w:val="clear" w:color="auto" w:fill="FFFFFF"/>
              <w:spacing w:after="0" w:line="240" w:lineRule="auto"/>
              <w:jc w:val="both"/>
              <w:rPr>
                <w:rFonts w:ascii="Times New Roman" w:eastAsia="Times New Roman" w:hAnsi="Times New Roman" w:cs="Times New Roman"/>
                <w:b/>
                <w:bCs/>
                <w:color w:val="000000"/>
                <w:sz w:val="26"/>
                <w:szCs w:val="26"/>
                <w:lang w:val="vi-VN"/>
              </w:rPr>
            </w:pPr>
            <w:r w:rsidRPr="0049233D">
              <w:rPr>
                <w:rFonts w:ascii="Times New Roman" w:eastAsia="Times New Roman" w:hAnsi="Times New Roman" w:cs="Times New Roman"/>
                <w:b/>
                <w:bCs/>
                <w:color w:val="000000"/>
                <w:sz w:val="26"/>
                <w:szCs w:val="26"/>
                <w:lang w:val="vi-VN"/>
              </w:rPr>
              <w:t>Điều 18. Tổ chức thực hiện</w:t>
            </w:r>
          </w:p>
        </w:tc>
        <w:tc>
          <w:tcPr>
            <w:tcW w:w="4677" w:type="dxa"/>
          </w:tcPr>
          <w:p w14:paraId="2BC5AED4" w14:textId="149724CB" w:rsidR="007F087C" w:rsidRPr="00F85AC6" w:rsidRDefault="007F087C" w:rsidP="007F087C">
            <w:pPr>
              <w:spacing w:after="0" w:line="240" w:lineRule="auto"/>
              <w:jc w:val="both"/>
              <w:rPr>
                <w:rFonts w:ascii="Times New Roman" w:hAnsi="Times New Roman" w:cs="Times New Roman"/>
                <w:sz w:val="26"/>
                <w:szCs w:val="26"/>
              </w:rPr>
            </w:pPr>
            <w:r w:rsidRPr="0049233D">
              <w:rPr>
                <w:rFonts w:ascii="Times New Roman" w:hAnsi="Times New Roman" w:cs="Times New Roman"/>
                <w:b/>
                <w:bCs/>
                <w:sz w:val="26"/>
                <w:szCs w:val="26"/>
              </w:rPr>
              <w:t>Điều 1</w:t>
            </w:r>
            <w:r w:rsidR="0049233D">
              <w:rPr>
                <w:rFonts w:ascii="Times New Roman" w:hAnsi="Times New Roman" w:cs="Times New Roman"/>
                <w:b/>
                <w:bCs/>
                <w:sz w:val="26"/>
                <w:szCs w:val="26"/>
              </w:rPr>
              <w:t>5</w:t>
            </w:r>
            <w:r w:rsidRPr="0049233D">
              <w:rPr>
                <w:rFonts w:ascii="Times New Roman" w:hAnsi="Times New Roman" w:cs="Times New Roman"/>
                <w:b/>
                <w:bCs/>
                <w:sz w:val="26"/>
                <w:szCs w:val="26"/>
              </w:rPr>
              <w:t>.</w:t>
            </w:r>
            <w:r w:rsidRPr="00F85AC6">
              <w:rPr>
                <w:rFonts w:ascii="Times New Roman" w:hAnsi="Times New Roman" w:cs="Times New Roman"/>
                <w:sz w:val="26"/>
                <w:szCs w:val="26"/>
              </w:rPr>
              <w:t xml:space="preserve"> </w:t>
            </w:r>
            <w:r w:rsidRPr="00F85AC6">
              <w:rPr>
                <w:rFonts w:ascii="Times New Roman" w:hAnsi="Times New Roman" w:cs="Times New Roman"/>
                <w:b/>
                <w:bCs/>
                <w:sz w:val="26"/>
                <w:szCs w:val="26"/>
              </w:rPr>
              <w:t>Tổ chức thực hiện</w:t>
            </w:r>
          </w:p>
        </w:tc>
        <w:tc>
          <w:tcPr>
            <w:tcW w:w="4536" w:type="dxa"/>
          </w:tcPr>
          <w:p w14:paraId="59D0C8B8" w14:textId="46153425" w:rsidR="007F087C" w:rsidRPr="00F85AC6" w:rsidRDefault="007F087C" w:rsidP="0049233D">
            <w:pPr>
              <w:pStyle w:val="NormalWeb"/>
              <w:shd w:val="clear" w:color="auto" w:fill="FFFFFF"/>
              <w:spacing w:before="0" w:beforeAutospacing="0" w:after="0" w:afterAutospacing="0"/>
              <w:ind w:firstLine="30"/>
              <w:jc w:val="both"/>
              <w:rPr>
                <w:sz w:val="26"/>
                <w:szCs w:val="26"/>
              </w:rPr>
            </w:pPr>
            <w:r w:rsidRPr="00F85AC6">
              <w:rPr>
                <w:b/>
                <w:bCs/>
                <w:sz w:val="26"/>
                <w:szCs w:val="26"/>
                <w:lang w:val="en-US"/>
              </w:rPr>
              <w:t>Điều 1</w:t>
            </w:r>
            <w:r w:rsidR="0049233D">
              <w:rPr>
                <w:b/>
                <w:bCs/>
                <w:sz w:val="26"/>
                <w:szCs w:val="26"/>
                <w:lang w:val="en-US"/>
              </w:rPr>
              <w:t>6</w:t>
            </w:r>
            <w:r w:rsidRPr="00F85AC6">
              <w:rPr>
                <w:b/>
                <w:bCs/>
                <w:sz w:val="26"/>
                <w:szCs w:val="26"/>
                <w:lang w:val="en-US"/>
              </w:rPr>
              <w:t xml:space="preserve">. </w:t>
            </w:r>
            <w:r w:rsidRPr="00F85AC6">
              <w:rPr>
                <w:b/>
                <w:bCs/>
                <w:sz w:val="26"/>
                <w:szCs w:val="26"/>
              </w:rPr>
              <w:t>Tổ chức thực hiện</w:t>
            </w:r>
          </w:p>
        </w:tc>
        <w:tc>
          <w:tcPr>
            <w:tcW w:w="2268" w:type="dxa"/>
          </w:tcPr>
          <w:p w14:paraId="39B1132F" w14:textId="77777777" w:rsidR="007F087C" w:rsidRPr="00F85AC6" w:rsidRDefault="007F087C" w:rsidP="007F087C">
            <w:pPr>
              <w:spacing w:after="0" w:line="240" w:lineRule="auto"/>
              <w:jc w:val="both"/>
              <w:rPr>
                <w:rFonts w:ascii="Times New Roman" w:eastAsia="Times New Roman" w:hAnsi="Times New Roman" w:cs="Times New Roman"/>
                <w:sz w:val="26"/>
                <w:szCs w:val="26"/>
              </w:rPr>
            </w:pPr>
          </w:p>
        </w:tc>
      </w:tr>
      <w:tr w:rsidR="007F087C" w:rsidRPr="00F85AC6" w14:paraId="2DF5CAF4" w14:textId="77777777" w:rsidTr="00AD78BC">
        <w:tc>
          <w:tcPr>
            <w:tcW w:w="4395" w:type="dxa"/>
          </w:tcPr>
          <w:p w14:paraId="668AC2F1" w14:textId="77777777" w:rsidR="0049233D" w:rsidRPr="0049233D" w:rsidRDefault="0049233D" w:rsidP="0049233D">
            <w:pPr>
              <w:shd w:val="clear" w:color="auto" w:fill="FFFFFF"/>
              <w:spacing w:after="0" w:line="240" w:lineRule="auto"/>
              <w:jc w:val="both"/>
              <w:rPr>
                <w:rFonts w:ascii="Times New Roman" w:eastAsia="Times New Roman" w:hAnsi="Times New Roman" w:cs="Times New Roman"/>
                <w:color w:val="000000"/>
                <w:sz w:val="26"/>
                <w:szCs w:val="26"/>
                <w:lang w:val="vi-VN"/>
              </w:rPr>
            </w:pPr>
            <w:r w:rsidRPr="0049233D">
              <w:rPr>
                <w:rFonts w:ascii="Times New Roman" w:eastAsia="Times New Roman" w:hAnsi="Times New Roman" w:cs="Times New Roman"/>
                <w:color w:val="000000"/>
                <w:sz w:val="26"/>
                <w:szCs w:val="26"/>
                <w:lang w:val="vi-VN"/>
              </w:rPr>
              <w:t>1. Giám đốc Sở Văn hóa, Thể thao và Du lịch chủ trì, phối hợp với các sở, ban, ngành liên quan, UBND các huyện, thị xã Long Khánh và thành phố Biên Hòa triển khai thực hiện Quy định này.</w:t>
            </w:r>
          </w:p>
          <w:p w14:paraId="7465811F" w14:textId="77777777" w:rsidR="0049233D" w:rsidRPr="0049233D" w:rsidRDefault="0049233D" w:rsidP="0049233D">
            <w:pPr>
              <w:shd w:val="clear" w:color="auto" w:fill="FFFFFF"/>
              <w:spacing w:after="0" w:line="240" w:lineRule="auto"/>
              <w:jc w:val="both"/>
              <w:rPr>
                <w:rFonts w:ascii="Times New Roman" w:eastAsia="Times New Roman" w:hAnsi="Times New Roman" w:cs="Times New Roman"/>
                <w:color w:val="000000"/>
                <w:sz w:val="26"/>
                <w:szCs w:val="26"/>
                <w:lang w:val="vi-VN"/>
              </w:rPr>
            </w:pPr>
            <w:r w:rsidRPr="0049233D">
              <w:rPr>
                <w:rFonts w:ascii="Times New Roman" w:eastAsia="Times New Roman" w:hAnsi="Times New Roman" w:cs="Times New Roman"/>
                <w:color w:val="000000"/>
                <w:sz w:val="26"/>
                <w:szCs w:val="26"/>
                <w:lang w:val="vi-VN"/>
              </w:rPr>
              <w:t xml:space="preserve">2. Các sở, ban ngành liên quan; UBND cấp huyện và các tổ chức cá nhân hoạt </w:t>
            </w:r>
            <w:r w:rsidRPr="0049233D">
              <w:rPr>
                <w:rFonts w:ascii="Times New Roman" w:eastAsia="Times New Roman" w:hAnsi="Times New Roman" w:cs="Times New Roman"/>
                <w:color w:val="000000"/>
                <w:sz w:val="26"/>
                <w:szCs w:val="26"/>
                <w:lang w:val="vi-VN"/>
              </w:rPr>
              <w:lastRenderedPageBreak/>
              <w:t>động kinh doanh dịch vụ du lịch có trách nhiệm thực hiện Quy định này.</w:t>
            </w:r>
          </w:p>
          <w:p w14:paraId="75177FD7" w14:textId="77777777" w:rsidR="0049233D" w:rsidRPr="0049233D" w:rsidRDefault="0049233D" w:rsidP="0049233D">
            <w:pPr>
              <w:shd w:val="clear" w:color="auto" w:fill="FFFFFF"/>
              <w:spacing w:after="0" w:line="240" w:lineRule="auto"/>
              <w:jc w:val="both"/>
              <w:rPr>
                <w:rFonts w:ascii="Times New Roman" w:eastAsia="Times New Roman" w:hAnsi="Times New Roman" w:cs="Times New Roman"/>
                <w:color w:val="000000"/>
                <w:sz w:val="26"/>
                <w:szCs w:val="26"/>
                <w:lang w:val="vi-VN"/>
              </w:rPr>
            </w:pPr>
            <w:r w:rsidRPr="0049233D">
              <w:rPr>
                <w:rFonts w:ascii="Times New Roman" w:eastAsia="Times New Roman" w:hAnsi="Times New Roman" w:cs="Times New Roman"/>
                <w:color w:val="000000"/>
                <w:sz w:val="26"/>
                <w:szCs w:val="26"/>
                <w:lang w:val="vi-VN"/>
              </w:rPr>
              <w:t>3. Định kỳ hàng năm (trước 15/12), các sở, ngành: Y tế, Công Thương, Tài nguyên và Môi trường, Thông tin và Truyền thông, Công an tỉnh và UBND cấp huyện báo cáo kết quả thực hiện (thông qua Sở Văn hóa, Thể thao và Du lịch) để tổng hợp, báo cáo UBND tỉnh trước ngày 25/12.</w:t>
            </w:r>
          </w:p>
          <w:p w14:paraId="525863AE" w14:textId="2190456E" w:rsidR="007F087C" w:rsidRPr="00F85AC6" w:rsidRDefault="0049233D" w:rsidP="0049233D">
            <w:pPr>
              <w:shd w:val="clear" w:color="auto" w:fill="FFFFFF"/>
              <w:spacing w:after="0" w:line="240" w:lineRule="auto"/>
              <w:jc w:val="both"/>
              <w:rPr>
                <w:rFonts w:ascii="Times New Roman" w:eastAsia="Times New Roman" w:hAnsi="Times New Roman" w:cs="Times New Roman"/>
                <w:color w:val="000000"/>
                <w:sz w:val="26"/>
                <w:szCs w:val="26"/>
                <w:lang w:val="vi-VN"/>
              </w:rPr>
            </w:pPr>
            <w:r w:rsidRPr="0049233D">
              <w:rPr>
                <w:rFonts w:ascii="Times New Roman" w:eastAsia="Times New Roman" w:hAnsi="Times New Roman" w:cs="Times New Roman"/>
                <w:color w:val="000000"/>
                <w:sz w:val="26"/>
                <w:szCs w:val="26"/>
                <w:lang w:val="vi-VN"/>
              </w:rPr>
              <w:t>Trong quá trình thực hiện có khó khăn, vướng mắc; các sở, ban, ngành và UBND cấp huyện kịp thời phản ánh về UBND tỉnh thông qua Sở Văn hóa, Thể Thao và Du lịch) thống nhất, đề xuất trình Ủy ban nhân dân tỉnh xem xét, giải quyết./.</w:t>
            </w:r>
          </w:p>
        </w:tc>
        <w:tc>
          <w:tcPr>
            <w:tcW w:w="4677" w:type="dxa"/>
          </w:tcPr>
          <w:p w14:paraId="1A5B5863" w14:textId="77777777" w:rsidR="007F087C" w:rsidRPr="00F85AC6" w:rsidRDefault="007F087C" w:rsidP="0049233D">
            <w:pPr>
              <w:pStyle w:val="NormalWeb"/>
              <w:shd w:val="clear" w:color="auto" w:fill="FFFFFF"/>
              <w:spacing w:before="0" w:beforeAutospacing="0" w:after="0" w:afterAutospacing="0"/>
              <w:jc w:val="both"/>
              <w:rPr>
                <w:sz w:val="26"/>
                <w:szCs w:val="26"/>
              </w:rPr>
            </w:pPr>
            <w:r w:rsidRPr="00F85AC6">
              <w:rPr>
                <w:sz w:val="26"/>
                <w:szCs w:val="26"/>
              </w:rPr>
              <w:lastRenderedPageBreak/>
              <w:t>1. Sở Văn hóa, Thể thao và Du lịch</w:t>
            </w:r>
          </w:p>
          <w:p w14:paraId="3D5A83D7" w14:textId="77777777" w:rsidR="007F087C" w:rsidRPr="00F85AC6" w:rsidRDefault="007F087C" w:rsidP="0049233D">
            <w:pPr>
              <w:pStyle w:val="NormalWeb"/>
              <w:shd w:val="clear" w:color="auto" w:fill="FFFFFF"/>
              <w:spacing w:before="0" w:beforeAutospacing="0" w:after="0" w:afterAutospacing="0"/>
              <w:jc w:val="both"/>
              <w:rPr>
                <w:sz w:val="26"/>
                <w:szCs w:val="26"/>
              </w:rPr>
            </w:pPr>
            <w:r w:rsidRPr="00F85AC6">
              <w:rPr>
                <w:sz w:val="26"/>
                <w:szCs w:val="26"/>
              </w:rPr>
              <w:t>a) Chủ trì, làm đầu mối trong việc tổ chức thực hiện Quy chế này. Trường hợp các văn bản quy phạm pháp luật được dẫn chiếu áp dụng tại Quy chế này được sửa đổi, bổ sung hoặc thay thế thì thực hiện theo các văn bản sửa đổi, bổ sung hoặc thay thế đó.</w:t>
            </w:r>
          </w:p>
          <w:p w14:paraId="54809995" w14:textId="77777777" w:rsidR="007F087C" w:rsidRPr="00F85AC6" w:rsidRDefault="007F087C" w:rsidP="0049233D">
            <w:pPr>
              <w:pStyle w:val="NormalWeb"/>
              <w:shd w:val="clear" w:color="auto" w:fill="FFFFFF"/>
              <w:spacing w:before="0" w:beforeAutospacing="0" w:after="0" w:afterAutospacing="0"/>
              <w:jc w:val="both"/>
              <w:rPr>
                <w:sz w:val="26"/>
                <w:szCs w:val="26"/>
              </w:rPr>
            </w:pPr>
            <w:r w:rsidRPr="00F85AC6">
              <w:rPr>
                <w:sz w:val="26"/>
                <w:szCs w:val="26"/>
              </w:rPr>
              <w:lastRenderedPageBreak/>
              <w:t>b) Tham mưu Ủy ban nhân dân tỉnh hướng dẫn triển khai, đôn đốc, theo dõi, đánh giá về công tác phối hợp giữa các cơ quan, đơn vị, địa phương theo quy định tại Quy chế này.</w:t>
            </w:r>
          </w:p>
          <w:p w14:paraId="6490D819" w14:textId="77777777" w:rsidR="007F087C" w:rsidRPr="00F85AC6" w:rsidRDefault="007F087C" w:rsidP="0049233D">
            <w:pPr>
              <w:pStyle w:val="NormalWeb"/>
              <w:shd w:val="clear" w:color="auto" w:fill="FFFFFF"/>
              <w:spacing w:before="0" w:beforeAutospacing="0" w:after="0" w:afterAutospacing="0"/>
              <w:jc w:val="both"/>
              <w:rPr>
                <w:sz w:val="26"/>
                <w:szCs w:val="26"/>
              </w:rPr>
            </w:pPr>
            <w:r w:rsidRPr="00F85AC6">
              <w:rPr>
                <w:sz w:val="26"/>
                <w:szCs w:val="26"/>
              </w:rPr>
              <w:t>c) Cung cấp thông tin, tài liệu cần thiết theo đề nghị của cơ quan phối hợp.</w:t>
            </w:r>
          </w:p>
          <w:p w14:paraId="23BF114C" w14:textId="77777777" w:rsidR="007F087C" w:rsidRPr="00F85AC6" w:rsidRDefault="007F087C" w:rsidP="0049233D">
            <w:pPr>
              <w:pStyle w:val="NormalWeb"/>
              <w:shd w:val="clear" w:color="auto" w:fill="FFFFFF"/>
              <w:spacing w:before="0" w:beforeAutospacing="0" w:after="0" w:afterAutospacing="0"/>
              <w:jc w:val="both"/>
              <w:rPr>
                <w:sz w:val="26"/>
                <w:szCs w:val="26"/>
              </w:rPr>
            </w:pPr>
            <w:r w:rsidRPr="00F85AC6">
              <w:rPr>
                <w:sz w:val="26"/>
                <w:szCs w:val="26"/>
              </w:rPr>
              <w:t>d) Định kỳ 6 tháng và hằng năm lồng ghép kết quả thực hiện các nội dung tại Quy chế này để tổng hợp, báo cáo và thông qua tại kỳ họp sơ kết, tổng kết của Ban Chỉ đạo phát triển du lịch tỉnh.</w:t>
            </w:r>
          </w:p>
          <w:p w14:paraId="74075EC2" w14:textId="77777777" w:rsidR="007F087C" w:rsidRPr="00F85AC6" w:rsidRDefault="007F087C" w:rsidP="0049233D">
            <w:pPr>
              <w:pStyle w:val="NormalWeb"/>
              <w:shd w:val="clear" w:color="auto" w:fill="FFFFFF"/>
              <w:spacing w:before="0" w:beforeAutospacing="0" w:after="0" w:afterAutospacing="0"/>
              <w:jc w:val="both"/>
              <w:rPr>
                <w:sz w:val="26"/>
                <w:szCs w:val="26"/>
              </w:rPr>
            </w:pPr>
            <w:r w:rsidRPr="00F85AC6">
              <w:rPr>
                <w:sz w:val="26"/>
                <w:szCs w:val="26"/>
              </w:rPr>
              <w:t>2. Trách nhiệm của các sở, ngành, Ủy ban nhân dân cấp xã và các tổ chức, cá nhân, cộng đồng có liên quan</w:t>
            </w:r>
          </w:p>
          <w:p w14:paraId="59CB239F" w14:textId="77777777" w:rsidR="007F087C" w:rsidRPr="00F85AC6" w:rsidRDefault="007F087C" w:rsidP="0049233D">
            <w:pPr>
              <w:pStyle w:val="NormalWeb"/>
              <w:shd w:val="clear" w:color="auto" w:fill="FFFFFF"/>
              <w:spacing w:before="0" w:beforeAutospacing="0" w:after="0" w:afterAutospacing="0"/>
              <w:jc w:val="both"/>
              <w:rPr>
                <w:sz w:val="26"/>
                <w:szCs w:val="26"/>
              </w:rPr>
            </w:pPr>
            <w:r w:rsidRPr="00F85AC6">
              <w:rPr>
                <w:sz w:val="26"/>
                <w:szCs w:val="26"/>
              </w:rPr>
              <w:t>a) Tổ chức thực hiện những nội dung liên quan được phân công tại Quy chế này.</w:t>
            </w:r>
          </w:p>
          <w:p w14:paraId="6122815F" w14:textId="77777777" w:rsidR="007F087C" w:rsidRPr="00F85AC6" w:rsidRDefault="007F087C" w:rsidP="0049233D">
            <w:pPr>
              <w:pStyle w:val="NormalWeb"/>
              <w:shd w:val="clear" w:color="auto" w:fill="FFFFFF"/>
              <w:spacing w:before="0" w:beforeAutospacing="0" w:after="0" w:afterAutospacing="0"/>
              <w:jc w:val="both"/>
              <w:rPr>
                <w:sz w:val="26"/>
                <w:szCs w:val="26"/>
              </w:rPr>
            </w:pPr>
            <w:r w:rsidRPr="00F85AC6">
              <w:rPr>
                <w:sz w:val="26"/>
                <w:szCs w:val="26"/>
              </w:rPr>
              <w:t>b) Cử cán bộ đầu mối tham gia triển khai thực hiện Quy chế này, tạo điều kiện thuận lợi trong việc triển khai các công việc có liên quan.</w:t>
            </w:r>
          </w:p>
          <w:p w14:paraId="03CA07F6" w14:textId="77777777" w:rsidR="007F087C" w:rsidRPr="00F85AC6" w:rsidRDefault="007F087C" w:rsidP="0049233D">
            <w:pPr>
              <w:pStyle w:val="NormalWeb"/>
              <w:shd w:val="clear" w:color="auto" w:fill="FFFFFF"/>
              <w:spacing w:before="0" w:beforeAutospacing="0" w:after="0" w:afterAutospacing="0"/>
              <w:jc w:val="both"/>
              <w:rPr>
                <w:sz w:val="26"/>
                <w:szCs w:val="26"/>
              </w:rPr>
            </w:pPr>
            <w:r w:rsidRPr="00F85AC6">
              <w:rPr>
                <w:sz w:val="26"/>
                <w:szCs w:val="26"/>
              </w:rPr>
              <w:t xml:space="preserve">c) Cử cán bộ tham gia Đoàn kiểm tra và tạo điều kiện cho cán bộ thực hiện nhiệm vụ được giao. </w:t>
            </w:r>
          </w:p>
          <w:p w14:paraId="78A011CD" w14:textId="77777777" w:rsidR="007F087C" w:rsidRPr="00F85AC6" w:rsidRDefault="007F087C" w:rsidP="0049233D">
            <w:pPr>
              <w:pStyle w:val="NormalWeb"/>
              <w:shd w:val="clear" w:color="auto" w:fill="FFFFFF"/>
              <w:spacing w:before="0" w:beforeAutospacing="0" w:after="0" w:afterAutospacing="0"/>
              <w:jc w:val="both"/>
              <w:rPr>
                <w:sz w:val="26"/>
                <w:szCs w:val="26"/>
              </w:rPr>
            </w:pPr>
            <w:r w:rsidRPr="00F85AC6">
              <w:rPr>
                <w:sz w:val="26"/>
                <w:szCs w:val="26"/>
              </w:rPr>
              <w:t>d) Đôn đốc, theo dõi, đánh giá và báo cáo kết quả thực hiện hằng năm trong công tác phối hợp về lĩnh vực quản lý của mình cho cơ quan chủ trì tổng hợp.</w:t>
            </w:r>
          </w:p>
          <w:p w14:paraId="23F4F6EF" w14:textId="26F1BB01" w:rsidR="007F087C" w:rsidRPr="00F85AC6" w:rsidRDefault="007F087C" w:rsidP="0049233D">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 xml:space="preserve">đ) Trong quá trình thực hiện, nếu có khó khăn, vướng mắc hoặc cần sửa đổi, bổ sung Quy chế này, các sở, ngành, Ủy ban nhân dân cấp xã, các tổ chức, cá nhân và cộng </w:t>
            </w:r>
            <w:r w:rsidRPr="00F85AC6">
              <w:rPr>
                <w:rFonts w:ascii="Times New Roman" w:hAnsi="Times New Roman" w:cs="Times New Roman"/>
                <w:sz w:val="26"/>
                <w:szCs w:val="26"/>
              </w:rPr>
              <w:lastRenderedPageBreak/>
              <w:t>đồng dân cư có liên quan đến các hoạt động du lịch phản ảnh về Sở Văn hóa, Thể thao và Du lịch để tổng hợp, trình Ủy ban nhân dân tỉnh xem xét, điều chỉnh, bổ sung cho phù hợp.</w:t>
            </w:r>
          </w:p>
        </w:tc>
        <w:tc>
          <w:tcPr>
            <w:tcW w:w="4536" w:type="dxa"/>
          </w:tcPr>
          <w:p w14:paraId="75222EB9" w14:textId="77777777" w:rsidR="007F087C" w:rsidRPr="00F85AC6" w:rsidRDefault="007F087C" w:rsidP="0049233D">
            <w:pPr>
              <w:pStyle w:val="NormalWeb"/>
              <w:shd w:val="clear" w:color="auto" w:fill="FFFFFF"/>
              <w:spacing w:before="0" w:beforeAutospacing="0" w:after="0" w:afterAutospacing="0"/>
              <w:ind w:firstLine="30"/>
              <w:jc w:val="both"/>
              <w:rPr>
                <w:sz w:val="26"/>
                <w:szCs w:val="26"/>
              </w:rPr>
            </w:pPr>
            <w:r w:rsidRPr="00F85AC6">
              <w:rPr>
                <w:sz w:val="26"/>
                <w:szCs w:val="26"/>
              </w:rPr>
              <w:lastRenderedPageBreak/>
              <w:t>1. Sở Văn hóa, Thể thao và Du lịch</w:t>
            </w:r>
          </w:p>
          <w:p w14:paraId="3B675D94" w14:textId="77777777" w:rsidR="007F087C" w:rsidRPr="00F85AC6" w:rsidRDefault="007F087C" w:rsidP="0049233D">
            <w:pPr>
              <w:pStyle w:val="NormalWeb"/>
              <w:shd w:val="clear" w:color="auto" w:fill="FFFFFF"/>
              <w:spacing w:before="0" w:beforeAutospacing="0" w:after="0" w:afterAutospacing="0"/>
              <w:ind w:firstLine="30"/>
              <w:jc w:val="both"/>
              <w:rPr>
                <w:sz w:val="26"/>
                <w:szCs w:val="26"/>
              </w:rPr>
            </w:pPr>
            <w:r w:rsidRPr="00F85AC6">
              <w:rPr>
                <w:sz w:val="26"/>
                <w:szCs w:val="26"/>
              </w:rPr>
              <w:t>a) Chủ trì, làm đầu mối trong việc tổ chức thực hiện Quy chế này. Trường hợp các văn bản quy phạm pháp luật được dẫn chiếu áp dụng tại Quy chế này được sửa đổi, bổ sung hoặc thay thế thì thực hiện theo các văn bản sửa đổi, bổ sung hoặc thay thế đó.</w:t>
            </w:r>
          </w:p>
          <w:p w14:paraId="077DBFAD" w14:textId="77777777" w:rsidR="007F087C" w:rsidRPr="00F85AC6" w:rsidRDefault="007F087C" w:rsidP="0049233D">
            <w:pPr>
              <w:pStyle w:val="NormalWeb"/>
              <w:shd w:val="clear" w:color="auto" w:fill="FFFFFF"/>
              <w:spacing w:before="0" w:beforeAutospacing="0" w:after="0" w:afterAutospacing="0"/>
              <w:ind w:firstLine="30"/>
              <w:jc w:val="both"/>
              <w:rPr>
                <w:sz w:val="26"/>
                <w:szCs w:val="26"/>
              </w:rPr>
            </w:pPr>
            <w:r w:rsidRPr="00F85AC6">
              <w:rPr>
                <w:sz w:val="26"/>
                <w:szCs w:val="26"/>
              </w:rPr>
              <w:lastRenderedPageBreak/>
              <w:t>b) Tham mưu Ủy ban nhân dân tỉnh hướng dẫn triển khai, đôn đốc, theo dõi, đánh giá về công tác phối hợp giữa các cơ quan, đơn vị, địa phương theo quy định tại Quy chế này.</w:t>
            </w:r>
          </w:p>
          <w:p w14:paraId="7E2EF934" w14:textId="77777777" w:rsidR="007F087C" w:rsidRPr="00F85AC6" w:rsidRDefault="007F087C" w:rsidP="0049233D">
            <w:pPr>
              <w:pStyle w:val="NormalWeb"/>
              <w:shd w:val="clear" w:color="auto" w:fill="FFFFFF"/>
              <w:spacing w:before="0" w:beforeAutospacing="0" w:after="0" w:afterAutospacing="0"/>
              <w:ind w:firstLine="30"/>
              <w:jc w:val="both"/>
              <w:rPr>
                <w:sz w:val="26"/>
                <w:szCs w:val="26"/>
              </w:rPr>
            </w:pPr>
            <w:r w:rsidRPr="00F85AC6">
              <w:rPr>
                <w:sz w:val="26"/>
                <w:szCs w:val="26"/>
              </w:rPr>
              <w:t>c) Cung cấp thông tin, tài liệu cần thiết theo đề nghị của cơ quan phối hợp.</w:t>
            </w:r>
          </w:p>
          <w:p w14:paraId="6B1B4A48" w14:textId="77777777" w:rsidR="007F087C" w:rsidRPr="00F85AC6" w:rsidRDefault="007F087C" w:rsidP="0049233D">
            <w:pPr>
              <w:pStyle w:val="NormalWeb"/>
              <w:shd w:val="clear" w:color="auto" w:fill="FFFFFF"/>
              <w:spacing w:before="0" w:beforeAutospacing="0" w:after="0" w:afterAutospacing="0"/>
              <w:ind w:firstLine="30"/>
              <w:jc w:val="both"/>
              <w:rPr>
                <w:sz w:val="26"/>
                <w:szCs w:val="26"/>
              </w:rPr>
            </w:pPr>
            <w:r w:rsidRPr="00F85AC6">
              <w:rPr>
                <w:sz w:val="26"/>
                <w:szCs w:val="26"/>
              </w:rPr>
              <w:t>d) Định kỳ 6 tháng và hằng năm lồng ghép kết quả thực hiện các nội dung tại Quy chế này để tổng hợp, báo cáo và thông qua tại kỳ họp sơ kết, tổng kết của Ban Chỉ đạo phát triển du lịch tỉnh.</w:t>
            </w:r>
          </w:p>
          <w:p w14:paraId="10FD98E1" w14:textId="77777777" w:rsidR="007F087C" w:rsidRPr="00F85AC6" w:rsidRDefault="007F087C" w:rsidP="0049233D">
            <w:pPr>
              <w:pStyle w:val="NormalWeb"/>
              <w:shd w:val="clear" w:color="auto" w:fill="FFFFFF"/>
              <w:spacing w:before="0" w:beforeAutospacing="0" w:after="0" w:afterAutospacing="0"/>
              <w:ind w:firstLine="30"/>
              <w:jc w:val="both"/>
              <w:rPr>
                <w:sz w:val="26"/>
                <w:szCs w:val="26"/>
              </w:rPr>
            </w:pPr>
            <w:r w:rsidRPr="00F85AC6">
              <w:rPr>
                <w:sz w:val="26"/>
                <w:szCs w:val="26"/>
              </w:rPr>
              <w:t>2. Trách nhiệm của các sở, ngành, Ủy ban nhân dân cấp xã và các tổ chức, cá nhân, cộng đồng có liên quan</w:t>
            </w:r>
          </w:p>
          <w:p w14:paraId="6BDEB8CB" w14:textId="77777777" w:rsidR="007F087C" w:rsidRPr="00F85AC6" w:rsidRDefault="007F087C" w:rsidP="0049233D">
            <w:pPr>
              <w:pStyle w:val="NormalWeb"/>
              <w:shd w:val="clear" w:color="auto" w:fill="FFFFFF"/>
              <w:spacing w:before="0" w:beforeAutospacing="0" w:after="0" w:afterAutospacing="0"/>
              <w:ind w:firstLine="30"/>
              <w:jc w:val="both"/>
              <w:rPr>
                <w:sz w:val="26"/>
                <w:szCs w:val="26"/>
              </w:rPr>
            </w:pPr>
            <w:r w:rsidRPr="00F85AC6">
              <w:rPr>
                <w:sz w:val="26"/>
                <w:szCs w:val="26"/>
              </w:rPr>
              <w:t>a) Tổ chức thực hiện những nội dung liên quan được phân công tại Quy chế này.</w:t>
            </w:r>
          </w:p>
          <w:p w14:paraId="5A642168" w14:textId="77777777" w:rsidR="007F087C" w:rsidRPr="00F85AC6" w:rsidRDefault="007F087C" w:rsidP="0049233D">
            <w:pPr>
              <w:pStyle w:val="NormalWeb"/>
              <w:shd w:val="clear" w:color="auto" w:fill="FFFFFF"/>
              <w:spacing w:before="0" w:beforeAutospacing="0" w:after="0" w:afterAutospacing="0"/>
              <w:ind w:firstLine="30"/>
              <w:jc w:val="both"/>
              <w:rPr>
                <w:sz w:val="26"/>
                <w:szCs w:val="26"/>
              </w:rPr>
            </w:pPr>
            <w:r w:rsidRPr="00F85AC6">
              <w:rPr>
                <w:sz w:val="26"/>
                <w:szCs w:val="26"/>
              </w:rPr>
              <w:t>b) Cử cán bộ đầu mối tham gia triển khai thực hiện Quy chế này, tạo điều kiện thuận lợi trong việc triển khai các công việc có liên quan.</w:t>
            </w:r>
          </w:p>
          <w:p w14:paraId="4E626EB8" w14:textId="77777777" w:rsidR="007F087C" w:rsidRPr="00F85AC6" w:rsidRDefault="007F087C" w:rsidP="0049233D">
            <w:pPr>
              <w:pStyle w:val="NormalWeb"/>
              <w:shd w:val="clear" w:color="auto" w:fill="FFFFFF"/>
              <w:spacing w:before="0" w:beforeAutospacing="0" w:after="0" w:afterAutospacing="0"/>
              <w:ind w:firstLine="30"/>
              <w:jc w:val="both"/>
              <w:rPr>
                <w:sz w:val="26"/>
                <w:szCs w:val="26"/>
              </w:rPr>
            </w:pPr>
            <w:r w:rsidRPr="00F85AC6">
              <w:rPr>
                <w:sz w:val="26"/>
                <w:szCs w:val="26"/>
              </w:rPr>
              <w:t xml:space="preserve">c) Cử cán bộ tham gia Đoàn kiểm tra và tạo điều kiện cho cán bộ thực hiện nhiệm vụ được giao. </w:t>
            </w:r>
          </w:p>
          <w:p w14:paraId="313E5DD0" w14:textId="77777777" w:rsidR="007F087C" w:rsidRPr="00F85AC6" w:rsidRDefault="007F087C" w:rsidP="0049233D">
            <w:pPr>
              <w:pStyle w:val="NormalWeb"/>
              <w:shd w:val="clear" w:color="auto" w:fill="FFFFFF"/>
              <w:spacing w:before="0" w:beforeAutospacing="0" w:after="0" w:afterAutospacing="0"/>
              <w:ind w:firstLine="30"/>
              <w:jc w:val="both"/>
              <w:rPr>
                <w:sz w:val="26"/>
                <w:szCs w:val="26"/>
              </w:rPr>
            </w:pPr>
            <w:r w:rsidRPr="00F85AC6">
              <w:rPr>
                <w:sz w:val="26"/>
                <w:szCs w:val="26"/>
              </w:rPr>
              <w:t>d) Đôn đốc, theo dõi, đánh giá và báo cáo kết quả thực hiện hằng năm trong công tác phối hợp về lĩnh vực quản lý của mình cho cơ quan chủ trì tổng hợp.</w:t>
            </w:r>
          </w:p>
          <w:p w14:paraId="07B1F7CF" w14:textId="3DE447BC" w:rsidR="007F087C" w:rsidRPr="00A57E18" w:rsidRDefault="007F087C" w:rsidP="0049233D">
            <w:pPr>
              <w:pStyle w:val="NormalWeb"/>
              <w:shd w:val="clear" w:color="auto" w:fill="FFFFFF"/>
              <w:spacing w:before="0" w:beforeAutospacing="0" w:after="0" w:afterAutospacing="0"/>
              <w:ind w:firstLine="30"/>
              <w:jc w:val="both"/>
              <w:rPr>
                <w:sz w:val="26"/>
                <w:szCs w:val="26"/>
                <w:lang w:val="en-US"/>
              </w:rPr>
            </w:pPr>
            <w:r w:rsidRPr="00F85AC6">
              <w:rPr>
                <w:sz w:val="26"/>
                <w:szCs w:val="26"/>
              </w:rPr>
              <w:t xml:space="preserve">đ) Trong quá trình thực hiện, nếu có khó khăn, vướng mắc hoặc cần sửa đổi, bổ sung Quy chế này, các sở, ngành, Ủy ban nhân dân cấp xã, các tổ chức, cá nhân </w:t>
            </w:r>
            <w:r w:rsidRPr="00F85AC6">
              <w:rPr>
                <w:sz w:val="26"/>
                <w:szCs w:val="26"/>
              </w:rPr>
              <w:lastRenderedPageBreak/>
              <w:t>và cộng đồng dân cư có liên quan đến các hoạt động du lịch phản ảnh về Sở Văn hóa, Thể thao và Du lịch để tổng hợp, trình Ủy ban nhân dân tỉnh xem xét, điều chỉnh, bổ sung cho phù hợp.</w:t>
            </w:r>
          </w:p>
        </w:tc>
        <w:tc>
          <w:tcPr>
            <w:tcW w:w="2268" w:type="dxa"/>
          </w:tcPr>
          <w:p w14:paraId="2C344EC8" w14:textId="44358367" w:rsidR="007F087C" w:rsidRPr="00F85AC6" w:rsidRDefault="007F087C" w:rsidP="0049233D">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lastRenderedPageBreak/>
              <w:t>Kế thừa những quy định tại Điều 1</w:t>
            </w:r>
            <w:r w:rsidR="0049233D">
              <w:rPr>
                <w:rFonts w:ascii="Times New Roman" w:eastAsia="Times New Roman" w:hAnsi="Times New Roman" w:cs="Times New Roman"/>
                <w:sz w:val="26"/>
                <w:szCs w:val="26"/>
              </w:rPr>
              <w:t>5</w:t>
            </w:r>
            <w:r w:rsidRPr="00F85AC6">
              <w:rPr>
                <w:rFonts w:ascii="Times New Roman" w:eastAsia="Times New Roman" w:hAnsi="Times New Roman" w:cs="Times New Roman"/>
                <w:sz w:val="26"/>
                <w:szCs w:val="26"/>
              </w:rPr>
              <w:t xml:space="preserve"> Quyết định số 33/2019/QĐ-UBND ngày 05/11/2019 của UBND tỉnh Bình Phước</w:t>
            </w:r>
            <w:r w:rsidR="00BD00F8">
              <w:rPr>
                <w:rFonts w:ascii="Times New Roman" w:eastAsia="Times New Roman" w:hAnsi="Times New Roman" w:cs="Times New Roman"/>
                <w:sz w:val="26"/>
                <w:szCs w:val="26"/>
              </w:rPr>
              <w:t xml:space="preserve">; </w:t>
            </w:r>
            <w:r w:rsidR="00BD00F8" w:rsidRPr="00F85AC6">
              <w:rPr>
                <w:rFonts w:ascii="Times New Roman" w:eastAsia="Times New Roman" w:hAnsi="Times New Roman" w:cs="Times New Roman"/>
                <w:sz w:val="26"/>
                <w:szCs w:val="26"/>
              </w:rPr>
              <w:t xml:space="preserve">chuyển </w:t>
            </w:r>
            <w:r w:rsidR="00BD00F8" w:rsidRPr="00F85AC6">
              <w:rPr>
                <w:rFonts w:ascii="Times New Roman" w:eastAsia="Times New Roman" w:hAnsi="Times New Roman" w:cs="Times New Roman"/>
                <w:sz w:val="26"/>
                <w:szCs w:val="26"/>
              </w:rPr>
              <w:lastRenderedPageBreak/>
              <w:t xml:space="preserve">chức năng, nhiệm 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huyện thành chức năng, nhiệm 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xã theo theo </w:t>
            </w:r>
            <w:r w:rsidR="00BD00F8" w:rsidRPr="00BD00F8">
              <w:rPr>
                <w:rFonts w:ascii="Times New Roman" w:hAnsi="Times New Roman" w:cs="Times New Roman"/>
                <w:bCs/>
                <w:iCs/>
                <w:sz w:val="26"/>
                <w:szCs w:val="26"/>
              </w:rPr>
              <w:t>Luật Tổ chức chính quyền địa phương số 72/2025/QH15</w:t>
            </w:r>
            <w:r w:rsidR="00BD00F8" w:rsidRPr="00F85AC6">
              <w:rPr>
                <w:rFonts w:ascii="Times New Roman" w:eastAsia="Times New Roman" w:hAnsi="Times New Roman" w:cs="Times New Roman"/>
                <w:sz w:val="26"/>
                <w:szCs w:val="26"/>
              </w:rPr>
              <w:t>.</w:t>
            </w:r>
          </w:p>
          <w:p w14:paraId="517C7087" w14:textId="77777777" w:rsidR="007F087C" w:rsidRPr="00F85AC6" w:rsidRDefault="007F087C" w:rsidP="007F087C">
            <w:pPr>
              <w:spacing w:after="0" w:line="240" w:lineRule="auto"/>
              <w:jc w:val="both"/>
              <w:rPr>
                <w:rFonts w:ascii="Times New Roman" w:eastAsia="Times New Roman" w:hAnsi="Times New Roman" w:cs="Times New Roman"/>
                <w:sz w:val="26"/>
                <w:szCs w:val="26"/>
              </w:rPr>
            </w:pPr>
          </w:p>
        </w:tc>
      </w:tr>
    </w:tbl>
    <w:p w14:paraId="5BD27DC0" w14:textId="77777777" w:rsidR="00257357" w:rsidRPr="000B3D7F" w:rsidRDefault="00257357" w:rsidP="00082F77">
      <w:pPr>
        <w:jc w:val="both"/>
        <w:rPr>
          <w:rFonts w:ascii="Times New Roman" w:hAnsi="Times New Roman" w:cs="Times New Roman"/>
          <w:sz w:val="28"/>
          <w:szCs w:val="28"/>
        </w:rPr>
      </w:pPr>
    </w:p>
    <w:sectPr w:rsidR="00257357" w:rsidRPr="000B3D7F" w:rsidSect="00AA6A99">
      <w:headerReference w:type="default" r:id="rId7"/>
      <w:pgSz w:w="16840" w:h="11907" w:orient="landscape" w:code="9"/>
      <w:pgMar w:top="1134" w:right="1134" w:bottom="1134" w:left="1134"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9FB3E" w14:textId="77777777" w:rsidR="00E44E3B" w:rsidRDefault="00E44E3B" w:rsidP="00B05FEE">
      <w:pPr>
        <w:spacing w:after="0" w:line="240" w:lineRule="auto"/>
      </w:pPr>
      <w:r>
        <w:separator/>
      </w:r>
    </w:p>
  </w:endnote>
  <w:endnote w:type="continuationSeparator" w:id="0">
    <w:p w14:paraId="15B7947D" w14:textId="77777777" w:rsidR="00E44E3B" w:rsidRDefault="00E44E3B" w:rsidP="00B05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3A942" w14:textId="77777777" w:rsidR="00E44E3B" w:rsidRDefault="00E44E3B" w:rsidP="00B05FEE">
      <w:pPr>
        <w:spacing w:after="0" w:line="240" w:lineRule="auto"/>
      </w:pPr>
      <w:r>
        <w:separator/>
      </w:r>
    </w:p>
  </w:footnote>
  <w:footnote w:type="continuationSeparator" w:id="0">
    <w:p w14:paraId="3AC81511" w14:textId="77777777" w:rsidR="00E44E3B" w:rsidRDefault="00E44E3B" w:rsidP="00B05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090677"/>
      <w:docPartObj>
        <w:docPartGallery w:val="Page Numbers (Top of Page)"/>
        <w:docPartUnique/>
      </w:docPartObj>
    </w:sdtPr>
    <w:sdtEndPr>
      <w:rPr>
        <w:rFonts w:ascii="Times New Roman" w:hAnsi="Times New Roman" w:cs="Times New Roman"/>
        <w:noProof/>
        <w:sz w:val="24"/>
        <w:szCs w:val="24"/>
      </w:rPr>
    </w:sdtEndPr>
    <w:sdtContent>
      <w:p w14:paraId="3C2035A0" w14:textId="71207EA7" w:rsidR="00AA6A99" w:rsidRPr="00B05FEE" w:rsidRDefault="00AA6A99">
        <w:pPr>
          <w:pStyle w:val="Header"/>
          <w:jc w:val="center"/>
          <w:rPr>
            <w:rFonts w:ascii="Times New Roman" w:hAnsi="Times New Roman" w:cs="Times New Roman"/>
            <w:sz w:val="24"/>
            <w:szCs w:val="24"/>
          </w:rPr>
        </w:pPr>
        <w:r w:rsidRPr="00B05FEE">
          <w:rPr>
            <w:rFonts w:ascii="Times New Roman" w:hAnsi="Times New Roman" w:cs="Times New Roman"/>
            <w:sz w:val="24"/>
            <w:szCs w:val="24"/>
          </w:rPr>
          <w:fldChar w:fldCharType="begin"/>
        </w:r>
        <w:r w:rsidRPr="00B05FEE">
          <w:rPr>
            <w:rFonts w:ascii="Times New Roman" w:hAnsi="Times New Roman" w:cs="Times New Roman"/>
            <w:sz w:val="24"/>
            <w:szCs w:val="24"/>
          </w:rPr>
          <w:instrText xml:space="preserve"> PAGE   \* MERGEFORMAT </w:instrText>
        </w:r>
        <w:r w:rsidRPr="00B05FEE">
          <w:rPr>
            <w:rFonts w:ascii="Times New Roman" w:hAnsi="Times New Roman" w:cs="Times New Roman"/>
            <w:sz w:val="24"/>
            <w:szCs w:val="24"/>
          </w:rPr>
          <w:fldChar w:fldCharType="separate"/>
        </w:r>
        <w:r w:rsidRPr="00B05FEE">
          <w:rPr>
            <w:rFonts w:ascii="Times New Roman" w:hAnsi="Times New Roman" w:cs="Times New Roman"/>
            <w:noProof/>
            <w:sz w:val="24"/>
            <w:szCs w:val="24"/>
          </w:rPr>
          <w:t>2</w:t>
        </w:r>
        <w:r w:rsidRPr="00B05FEE">
          <w:rPr>
            <w:rFonts w:ascii="Times New Roman" w:hAnsi="Times New Roman" w:cs="Times New Roman"/>
            <w:noProof/>
            <w:sz w:val="24"/>
            <w:szCs w:val="24"/>
          </w:rPr>
          <w:fldChar w:fldCharType="end"/>
        </w:r>
      </w:p>
    </w:sdtContent>
  </w:sdt>
  <w:p w14:paraId="1F74A17C" w14:textId="77777777" w:rsidR="00AA6A99" w:rsidRDefault="00AA6A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7B1"/>
    <w:multiLevelType w:val="multilevel"/>
    <w:tmpl w:val="14F4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447342"/>
    <w:multiLevelType w:val="hybridMultilevel"/>
    <w:tmpl w:val="CBA631D8"/>
    <w:lvl w:ilvl="0" w:tplc="D624CED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97656D"/>
    <w:multiLevelType w:val="multilevel"/>
    <w:tmpl w:val="B3C66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F202F6"/>
    <w:multiLevelType w:val="multilevel"/>
    <w:tmpl w:val="6FA81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FC498B"/>
    <w:multiLevelType w:val="multilevel"/>
    <w:tmpl w:val="59F8D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D033A7"/>
    <w:multiLevelType w:val="hybridMultilevel"/>
    <w:tmpl w:val="EC5C132C"/>
    <w:lvl w:ilvl="0" w:tplc="FC1E9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7B6362"/>
    <w:multiLevelType w:val="multilevel"/>
    <w:tmpl w:val="DF3EC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F820DB"/>
    <w:multiLevelType w:val="multilevel"/>
    <w:tmpl w:val="43428C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BF2D13"/>
    <w:multiLevelType w:val="hybridMultilevel"/>
    <w:tmpl w:val="A9407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413CC9"/>
    <w:multiLevelType w:val="multilevel"/>
    <w:tmpl w:val="696A6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38285F"/>
    <w:multiLevelType w:val="hybridMultilevel"/>
    <w:tmpl w:val="B29ED804"/>
    <w:lvl w:ilvl="0" w:tplc="A5C4C78A">
      <w:start w:val="6"/>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C321CE"/>
    <w:multiLevelType w:val="multilevel"/>
    <w:tmpl w:val="1C26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582B07"/>
    <w:multiLevelType w:val="multilevel"/>
    <w:tmpl w:val="E1121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BA5C2A"/>
    <w:multiLevelType w:val="hybridMultilevel"/>
    <w:tmpl w:val="D070D712"/>
    <w:lvl w:ilvl="0" w:tplc="2FCE5600">
      <w:start w:val="6"/>
      <w:numFmt w:val="bullet"/>
      <w:lvlText w:val=""/>
      <w:lvlJc w:val="left"/>
      <w:pPr>
        <w:ind w:left="720" w:hanging="360"/>
      </w:pPr>
      <w:rPr>
        <w:rFonts w:ascii="Wingdings" w:eastAsiaTheme="minorEastAsia" w:hAnsi="Wingdings" w:cs="Times New Roman" w:hint="default"/>
        <w:color w:val="505046"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8693879">
    <w:abstractNumId w:val="0"/>
  </w:num>
  <w:num w:numId="2" w16cid:durableId="796141378">
    <w:abstractNumId w:val="6"/>
  </w:num>
  <w:num w:numId="3" w16cid:durableId="1049262984">
    <w:abstractNumId w:val="5"/>
  </w:num>
  <w:num w:numId="4" w16cid:durableId="1270897552">
    <w:abstractNumId w:val="13"/>
  </w:num>
  <w:num w:numId="5" w16cid:durableId="2054187352">
    <w:abstractNumId w:val="10"/>
  </w:num>
  <w:num w:numId="6" w16cid:durableId="1944531859">
    <w:abstractNumId w:val="2"/>
  </w:num>
  <w:num w:numId="7" w16cid:durableId="974717454">
    <w:abstractNumId w:val="11"/>
  </w:num>
  <w:num w:numId="8" w16cid:durableId="1172645417">
    <w:abstractNumId w:val="3"/>
  </w:num>
  <w:num w:numId="9" w16cid:durableId="663972466">
    <w:abstractNumId w:val="4"/>
  </w:num>
  <w:num w:numId="10" w16cid:durableId="1220508223">
    <w:abstractNumId w:val="7"/>
  </w:num>
  <w:num w:numId="11" w16cid:durableId="1131174390">
    <w:abstractNumId w:val="12"/>
  </w:num>
  <w:num w:numId="12" w16cid:durableId="453330979">
    <w:abstractNumId w:val="9"/>
  </w:num>
  <w:num w:numId="13" w16cid:durableId="1617980958">
    <w:abstractNumId w:val="8"/>
  </w:num>
  <w:num w:numId="14" w16cid:durableId="1118334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357"/>
    <w:rsid w:val="00000CBE"/>
    <w:rsid w:val="00037C3A"/>
    <w:rsid w:val="00043B6E"/>
    <w:rsid w:val="000515F0"/>
    <w:rsid w:val="00054DA9"/>
    <w:rsid w:val="000742AC"/>
    <w:rsid w:val="00082F77"/>
    <w:rsid w:val="000B3D7F"/>
    <w:rsid w:val="000D1A89"/>
    <w:rsid w:val="000D57D7"/>
    <w:rsid w:val="000F4F3E"/>
    <w:rsid w:val="00100707"/>
    <w:rsid w:val="00120A7D"/>
    <w:rsid w:val="00130ADA"/>
    <w:rsid w:val="0013108F"/>
    <w:rsid w:val="00141DA9"/>
    <w:rsid w:val="001457EE"/>
    <w:rsid w:val="00146C05"/>
    <w:rsid w:val="00160286"/>
    <w:rsid w:val="00162981"/>
    <w:rsid w:val="001676CA"/>
    <w:rsid w:val="00171DA7"/>
    <w:rsid w:val="00173932"/>
    <w:rsid w:val="001755B7"/>
    <w:rsid w:val="001809ED"/>
    <w:rsid w:val="00183849"/>
    <w:rsid w:val="00193498"/>
    <w:rsid w:val="001A4C92"/>
    <w:rsid w:val="001A6751"/>
    <w:rsid w:val="001C0A14"/>
    <w:rsid w:val="001E72A6"/>
    <w:rsid w:val="001F27C6"/>
    <w:rsid w:val="001F2A2B"/>
    <w:rsid w:val="00203BED"/>
    <w:rsid w:val="00205C41"/>
    <w:rsid w:val="0021229E"/>
    <w:rsid w:val="00220C5F"/>
    <w:rsid w:val="00224DE5"/>
    <w:rsid w:val="00225602"/>
    <w:rsid w:val="002333DA"/>
    <w:rsid w:val="002371AE"/>
    <w:rsid w:val="00257357"/>
    <w:rsid w:val="002622CF"/>
    <w:rsid w:val="0027428E"/>
    <w:rsid w:val="002867C4"/>
    <w:rsid w:val="00296328"/>
    <w:rsid w:val="002A0BCB"/>
    <w:rsid w:val="002A1549"/>
    <w:rsid w:val="002A7111"/>
    <w:rsid w:val="002C4B8B"/>
    <w:rsid w:val="002E56C0"/>
    <w:rsid w:val="00300080"/>
    <w:rsid w:val="003019E5"/>
    <w:rsid w:val="003320E7"/>
    <w:rsid w:val="003422AD"/>
    <w:rsid w:val="00351C4E"/>
    <w:rsid w:val="003534E3"/>
    <w:rsid w:val="00355179"/>
    <w:rsid w:val="00366226"/>
    <w:rsid w:val="00375C08"/>
    <w:rsid w:val="00381CFF"/>
    <w:rsid w:val="0039227D"/>
    <w:rsid w:val="003978A0"/>
    <w:rsid w:val="003B3593"/>
    <w:rsid w:val="003C50BC"/>
    <w:rsid w:val="003D2F88"/>
    <w:rsid w:val="003F5715"/>
    <w:rsid w:val="00406B30"/>
    <w:rsid w:val="00426295"/>
    <w:rsid w:val="00427919"/>
    <w:rsid w:val="004279D5"/>
    <w:rsid w:val="00430DF4"/>
    <w:rsid w:val="00464B68"/>
    <w:rsid w:val="004665DF"/>
    <w:rsid w:val="0049233D"/>
    <w:rsid w:val="004A0BAE"/>
    <w:rsid w:val="004A5F2F"/>
    <w:rsid w:val="004B5BA8"/>
    <w:rsid w:val="004C3A0E"/>
    <w:rsid w:val="004C4D1E"/>
    <w:rsid w:val="004D2318"/>
    <w:rsid w:val="004E3D07"/>
    <w:rsid w:val="004E401B"/>
    <w:rsid w:val="004F4CB1"/>
    <w:rsid w:val="00503FB9"/>
    <w:rsid w:val="00513103"/>
    <w:rsid w:val="00521F3E"/>
    <w:rsid w:val="00563E86"/>
    <w:rsid w:val="00565777"/>
    <w:rsid w:val="00576C09"/>
    <w:rsid w:val="00582120"/>
    <w:rsid w:val="005948AC"/>
    <w:rsid w:val="005A4FFF"/>
    <w:rsid w:val="005A52A7"/>
    <w:rsid w:val="005A65E4"/>
    <w:rsid w:val="005B328F"/>
    <w:rsid w:val="005D0188"/>
    <w:rsid w:val="005D6752"/>
    <w:rsid w:val="005E0004"/>
    <w:rsid w:val="005F3A71"/>
    <w:rsid w:val="00621484"/>
    <w:rsid w:val="006300A3"/>
    <w:rsid w:val="0063476D"/>
    <w:rsid w:val="0064766B"/>
    <w:rsid w:val="006666D5"/>
    <w:rsid w:val="00671501"/>
    <w:rsid w:val="00690358"/>
    <w:rsid w:val="0069591E"/>
    <w:rsid w:val="006A011D"/>
    <w:rsid w:val="006A56EE"/>
    <w:rsid w:val="006D4767"/>
    <w:rsid w:val="006F5365"/>
    <w:rsid w:val="00712969"/>
    <w:rsid w:val="00726955"/>
    <w:rsid w:val="0073165D"/>
    <w:rsid w:val="0073455C"/>
    <w:rsid w:val="007434EC"/>
    <w:rsid w:val="007565DC"/>
    <w:rsid w:val="007773D4"/>
    <w:rsid w:val="00783C45"/>
    <w:rsid w:val="00784466"/>
    <w:rsid w:val="007860EF"/>
    <w:rsid w:val="00797A75"/>
    <w:rsid w:val="007D5DD7"/>
    <w:rsid w:val="007D5F0A"/>
    <w:rsid w:val="007E3E39"/>
    <w:rsid w:val="007F087C"/>
    <w:rsid w:val="007F59E2"/>
    <w:rsid w:val="007F6F6A"/>
    <w:rsid w:val="00800F8D"/>
    <w:rsid w:val="0081189F"/>
    <w:rsid w:val="00822283"/>
    <w:rsid w:val="00824584"/>
    <w:rsid w:val="008257FE"/>
    <w:rsid w:val="008272E2"/>
    <w:rsid w:val="00837E05"/>
    <w:rsid w:val="0085015A"/>
    <w:rsid w:val="00852051"/>
    <w:rsid w:val="00880AEF"/>
    <w:rsid w:val="008A42DA"/>
    <w:rsid w:val="008D0B95"/>
    <w:rsid w:val="008D2488"/>
    <w:rsid w:val="008F3976"/>
    <w:rsid w:val="00922616"/>
    <w:rsid w:val="00932FA6"/>
    <w:rsid w:val="00980702"/>
    <w:rsid w:val="0098726E"/>
    <w:rsid w:val="009A0008"/>
    <w:rsid w:val="009B6B8C"/>
    <w:rsid w:val="009D12F2"/>
    <w:rsid w:val="009E4A27"/>
    <w:rsid w:val="009F68CB"/>
    <w:rsid w:val="00A01D48"/>
    <w:rsid w:val="00A10A66"/>
    <w:rsid w:val="00A115A9"/>
    <w:rsid w:val="00A12484"/>
    <w:rsid w:val="00A266A6"/>
    <w:rsid w:val="00A369A5"/>
    <w:rsid w:val="00A57E18"/>
    <w:rsid w:val="00A72745"/>
    <w:rsid w:val="00A75CB5"/>
    <w:rsid w:val="00AA265C"/>
    <w:rsid w:val="00AA6A99"/>
    <w:rsid w:val="00AD59C3"/>
    <w:rsid w:val="00AD78BC"/>
    <w:rsid w:val="00AE2DB4"/>
    <w:rsid w:val="00AE582E"/>
    <w:rsid w:val="00AE6820"/>
    <w:rsid w:val="00B00D72"/>
    <w:rsid w:val="00B05FEE"/>
    <w:rsid w:val="00B07829"/>
    <w:rsid w:val="00B173DD"/>
    <w:rsid w:val="00B2075B"/>
    <w:rsid w:val="00B3196E"/>
    <w:rsid w:val="00B34CCE"/>
    <w:rsid w:val="00B628D7"/>
    <w:rsid w:val="00B65532"/>
    <w:rsid w:val="00B973E6"/>
    <w:rsid w:val="00B97BEC"/>
    <w:rsid w:val="00BB1C34"/>
    <w:rsid w:val="00BC4137"/>
    <w:rsid w:val="00BD00F8"/>
    <w:rsid w:val="00BE0DE5"/>
    <w:rsid w:val="00BE5553"/>
    <w:rsid w:val="00BE593A"/>
    <w:rsid w:val="00C0037E"/>
    <w:rsid w:val="00C018F3"/>
    <w:rsid w:val="00C17B24"/>
    <w:rsid w:val="00C423D7"/>
    <w:rsid w:val="00C536A4"/>
    <w:rsid w:val="00C62307"/>
    <w:rsid w:val="00C717CB"/>
    <w:rsid w:val="00C75001"/>
    <w:rsid w:val="00C764F7"/>
    <w:rsid w:val="00C83D43"/>
    <w:rsid w:val="00C97951"/>
    <w:rsid w:val="00CA2D10"/>
    <w:rsid w:val="00CA3314"/>
    <w:rsid w:val="00CB45C5"/>
    <w:rsid w:val="00CC0E9A"/>
    <w:rsid w:val="00CC3305"/>
    <w:rsid w:val="00CC7479"/>
    <w:rsid w:val="00CE49BC"/>
    <w:rsid w:val="00CF1AA1"/>
    <w:rsid w:val="00D04F8A"/>
    <w:rsid w:val="00D070D0"/>
    <w:rsid w:val="00D2403C"/>
    <w:rsid w:val="00D31A5B"/>
    <w:rsid w:val="00D40420"/>
    <w:rsid w:val="00D5696E"/>
    <w:rsid w:val="00D64B98"/>
    <w:rsid w:val="00D81388"/>
    <w:rsid w:val="00D86950"/>
    <w:rsid w:val="00D9521E"/>
    <w:rsid w:val="00DA6F19"/>
    <w:rsid w:val="00DB4048"/>
    <w:rsid w:val="00DD17F1"/>
    <w:rsid w:val="00DE4118"/>
    <w:rsid w:val="00DE707A"/>
    <w:rsid w:val="00DF0612"/>
    <w:rsid w:val="00DF1C2E"/>
    <w:rsid w:val="00E10F25"/>
    <w:rsid w:val="00E14FD8"/>
    <w:rsid w:val="00E27C3C"/>
    <w:rsid w:val="00E3146E"/>
    <w:rsid w:val="00E44E3B"/>
    <w:rsid w:val="00E7296B"/>
    <w:rsid w:val="00E77B8F"/>
    <w:rsid w:val="00E8109C"/>
    <w:rsid w:val="00E90DF4"/>
    <w:rsid w:val="00E95C48"/>
    <w:rsid w:val="00E972F8"/>
    <w:rsid w:val="00ED52F4"/>
    <w:rsid w:val="00EE611D"/>
    <w:rsid w:val="00EE679B"/>
    <w:rsid w:val="00EF16CB"/>
    <w:rsid w:val="00F0091C"/>
    <w:rsid w:val="00F0706F"/>
    <w:rsid w:val="00F076FC"/>
    <w:rsid w:val="00F11B25"/>
    <w:rsid w:val="00F2204D"/>
    <w:rsid w:val="00F27246"/>
    <w:rsid w:val="00F34ACA"/>
    <w:rsid w:val="00F36CC2"/>
    <w:rsid w:val="00F44EE7"/>
    <w:rsid w:val="00F52F71"/>
    <w:rsid w:val="00F640B6"/>
    <w:rsid w:val="00F675F6"/>
    <w:rsid w:val="00F74B60"/>
    <w:rsid w:val="00F85AC6"/>
    <w:rsid w:val="00FA3971"/>
    <w:rsid w:val="00FA6669"/>
    <w:rsid w:val="00FB0558"/>
    <w:rsid w:val="00FB5AFE"/>
    <w:rsid w:val="00FC0A23"/>
    <w:rsid w:val="00FC3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70198"/>
  <w15:chartTrackingRefBased/>
  <w15:docId w15:val="{8BE0759F-5203-40C8-A8D6-57F096983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357"/>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57357"/>
    <w:pPr>
      <w:keepNext/>
      <w:keepLines/>
      <w:spacing w:before="360" w:after="80"/>
      <w:outlineLvl w:val="0"/>
    </w:pPr>
    <w:rPr>
      <w:rFonts w:asciiTheme="majorHAnsi" w:eastAsiaTheme="majorEastAsia" w:hAnsiTheme="majorHAnsi" w:cstheme="majorBidi"/>
      <w:color w:val="B43412" w:themeColor="accent1" w:themeShade="BF"/>
      <w:sz w:val="40"/>
      <w:szCs w:val="40"/>
    </w:rPr>
  </w:style>
  <w:style w:type="paragraph" w:styleId="Heading2">
    <w:name w:val="heading 2"/>
    <w:basedOn w:val="Normal"/>
    <w:next w:val="Normal"/>
    <w:link w:val="Heading2Char"/>
    <w:uiPriority w:val="9"/>
    <w:semiHidden/>
    <w:unhideWhenUsed/>
    <w:qFormat/>
    <w:rsid w:val="00257357"/>
    <w:pPr>
      <w:keepNext/>
      <w:keepLines/>
      <w:spacing w:before="160" w:after="80"/>
      <w:outlineLvl w:val="1"/>
    </w:pPr>
    <w:rPr>
      <w:rFonts w:asciiTheme="majorHAnsi" w:eastAsiaTheme="majorEastAsia" w:hAnsiTheme="majorHAnsi" w:cstheme="majorBidi"/>
      <w:color w:val="B43412" w:themeColor="accent1" w:themeShade="BF"/>
      <w:sz w:val="32"/>
      <w:szCs w:val="32"/>
    </w:rPr>
  </w:style>
  <w:style w:type="paragraph" w:styleId="Heading3">
    <w:name w:val="heading 3"/>
    <w:basedOn w:val="Normal"/>
    <w:next w:val="Normal"/>
    <w:link w:val="Heading3Char"/>
    <w:uiPriority w:val="9"/>
    <w:unhideWhenUsed/>
    <w:qFormat/>
    <w:rsid w:val="00257357"/>
    <w:pPr>
      <w:keepNext/>
      <w:keepLines/>
      <w:spacing w:before="160" w:after="80"/>
      <w:outlineLvl w:val="2"/>
    </w:pPr>
    <w:rPr>
      <w:rFonts w:eastAsiaTheme="majorEastAsia" w:cstheme="majorBidi"/>
      <w:color w:val="B43412" w:themeColor="accent1" w:themeShade="BF"/>
      <w:sz w:val="28"/>
      <w:szCs w:val="28"/>
    </w:rPr>
  </w:style>
  <w:style w:type="paragraph" w:styleId="Heading4">
    <w:name w:val="heading 4"/>
    <w:basedOn w:val="Normal"/>
    <w:next w:val="Normal"/>
    <w:link w:val="Heading4Char"/>
    <w:uiPriority w:val="9"/>
    <w:semiHidden/>
    <w:unhideWhenUsed/>
    <w:qFormat/>
    <w:rsid w:val="00257357"/>
    <w:pPr>
      <w:keepNext/>
      <w:keepLines/>
      <w:spacing w:before="80" w:after="40"/>
      <w:outlineLvl w:val="3"/>
    </w:pPr>
    <w:rPr>
      <w:rFonts w:eastAsiaTheme="majorEastAsia" w:cstheme="majorBidi"/>
      <w:i/>
      <w:iCs/>
      <w:color w:val="B43412" w:themeColor="accent1" w:themeShade="BF"/>
    </w:rPr>
  </w:style>
  <w:style w:type="paragraph" w:styleId="Heading5">
    <w:name w:val="heading 5"/>
    <w:basedOn w:val="Normal"/>
    <w:next w:val="Normal"/>
    <w:link w:val="Heading5Char"/>
    <w:uiPriority w:val="9"/>
    <w:semiHidden/>
    <w:unhideWhenUsed/>
    <w:qFormat/>
    <w:rsid w:val="00257357"/>
    <w:pPr>
      <w:keepNext/>
      <w:keepLines/>
      <w:spacing w:before="80" w:after="40"/>
      <w:outlineLvl w:val="4"/>
    </w:pPr>
    <w:rPr>
      <w:rFonts w:eastAsiaTheme="majorEastAsia" w:cstheme="majorBidi"/>
      <w:color w:val="B43412" w:themeColor="accent1" w:themeShade="BF"/>
    </w:rPr>
  </w:style>
  <w:style w:type="paragraph" w:styleId="Heading6">
    <w:name w:val="heading 6"/>
    <w:basedOn w:val="Normal"/>
    <w:next w:val="Normal"/>
    <w:link w:val="Heading6Char"/>
    <w:uiPriority w:val="9"/>
    <w:semiHidden/>
    <w:unhideWhenUsed/>
    <w:qFormat/>
    <w:rsid w:val="002573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3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3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3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357"/>
    <w:rPr>
      <w:rFonts w:asciiTheme="majorHAnsi" w:eastAsiaTheme="majorEastAsia" w:hAnsiTheme="majorHAnsi" w:cstheme="majorBidi"/>
      <w:color w:val="B43412" w:themeColor="accent1" w:themeShade="BF"/>
      <w:sz w:val="40"/>
      <w:szCs w:val="40"/>
    </w:rPr>
  </w:style>
  <w:style w:type="character" w:customStyle="1" w:styleId="Heading2Char">
    <w:name w:val="Heading 2 Char"/>
    <w:basedOn w:val="DefaultParagraphFont"/>
    <w:link w:val="Heading2"/>
    <w:uiPriority w:val="9"/>
    <w:semiHidden/>
    <w:rsid w:val="00257357"/>
    <w:rPr>
      <w:rFonts w:asciiTheme="majorHAnsi" w:eastAsiaTheme="majorEastAsia" w:hAnsiTheme="majorHAnsi" w:cstheme="majorBidi"/>
      <w:color w:val="B43412" w:themeColor="accent1" w:themeShade="BF"/>
      <w:sz w:val="32"/>
      <w:szCs w:val="32"/>
    </w:rPr>
  </w:style>
  <w:style w:type="character" w:customStyle="1" w:styleId="Heading3Char">
    <w:name w:val="Heading 3 Char"/>
    <w:basedOn w:val="DefaultParagraphFont"/>
    <w:link w:val="Heading3"/>
    <w:uiPriority w:val="9"/>
    <w:rsid w:val="00257357"/>
    <w:rPr>
      <w:rFonts w:eastAsiaTheme="majorEastAsia" w:cstheme="majorBidi"/>
      <w:color w:val="B43412" w:themeColor="accent1" w:themeShade="BF"/>
      <w:sz w:val="28"/>
      <w:szCs w:val="28"/>
    </w:rPr>
  </w:style>
  <w:style w:type="character" w:customStyle="1" w:styleId="Heading4Char">
    <w:name w:val="Heading 4 Char"/>
    <w:basedOn w:val="DefaultParagraphFont"/>
    <w:link w:val="Heading4"/>
    <w:uiPriority w:val="9"/>
    <w:semiHidden/>
    <w:rsid w:val="00257357"/>
    <w:rPr>
      <w:rFonts w:eastAsiaTheme="majorEastAsia" w:cstheme="majorBidi"/>
      <w:i/>
      <w:iCs/>
      <w:color w:val="B43412" w:themeColor="accent1" w:themeShade="BF"/>
    </w:rPr>
  </w:style>
  <w:style w:type="character" w:customStyle="1" w:styleId="Heading5Char">
    <w:name w:val="Heading 5 Char"/>
    <w:basedOn w:val="DefaultParagraphFont"/>
    <w:link w:val="Heading5"/>
    <w:uiPriority w:val="9"/>
    <w:semiHidden/>
    <w:rsid w:val="00257357"/>
    <w:rPr>
      <w:rFonts w:eastAsiaTheme="majorEastAsia" w:cstheme="majorBidi"/>
      <w:color w:val="B43412" w:themeColor="accent1" w:themeShade="BF"/>
    </w:rPr>
  </w:style>
  <w:style w:type="character" w:customStyle="1" w:styleId="Heading6Char">
    <w:name w:val="Heading 6 Char"/>
    <w:basedOn w:val="DefaultParagraphFont"/>
    <w:link w:val="Heading6"/>
    <w:uiPriority w:val="9"/>
    <w:semiHidden/>
    <w:rsid w:val="002573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3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3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357"/>
    <w:rPr>
      <w:rFonts w:eastAsiaTheme="majorEastAsia" w:cstheme="majorBidi"/>
      <w:color w:val="272727" w:themeColor="text1" w:themeTint="D8"/>
    </w:rPr>
  </w:style>
  <w:style w:type="paragraph" w:styleId="Title">
    <w:name w:val="Title"/>
    <w:basedOn w:val="Normal"/>
    <w:next w:val="Normal"/>
    <w:link w:val="TitleChar"/>
    <w:uiPriority w:val="10"/>
    <w:qFormat/>
    <w:rsid w:val="002573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3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3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3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357"/>
    <w:pPr>
      <w:spacing w:before="160"/>
      <w:jc w:val="center"/>
    </w:pPr>
    <w:rPr>
      <w:i/>
      <w:iCs/>
      <w:color w:val="404040" w:themeColor="text1" w:themeTint="BF"/>
    </w:rPr>
  </w:style>
  <w:style w:type="character" w:customStyle="1" w:styleId="QuoteChar">
    <w:name w:val="Quote Char"/>
    <w:basedOn w:val="DefaultParagraphFont"/>
    <w:link w:val="Quote"/>
    <w:uiPriority w:val="29"/>
    <w:rsid w:val="00257357"/>
    <w:rPr>
      <w:i/>
      <w:iCs/>
      <w:color w:val="404040" w:themeColor="text1" w:themeTint="BF"/>
    </w:rPr>
  </w:style>
  <w:style w:type="paragraph" w:styleId="ListParagraph">
    <w:name w:val="List Paragraph"/>
    <w:basedOn w:val="Normal"/>
    <w:uiPriority w:val="34"/>
    <w:qFormat/>
    <w:rsid w:val="00257357"/>
    <w:pPr>
      <w:ind w:left="720"/>
      <w:contextualSpacing/>
    </w:pPr>
  </w:style>
  <w:style w:type="character" w:styleId="IntenseEmphasis">
    <w:name w:val="Intense Emphasis"/>
    <w:basedOn w:val="DefaultParagraphFont"/>
    <w:uiPriority w:val="21"/>
    <w:qFormat/>
    <w:rsid w:val="00257357"/>
    <w:rPr>
      <w:i/>
      <w:iCs/>
      <w:color w:val="B43412" w:themeColor="accent1" w:themeShade="BF"/>
    </w:rPr>
  </w:style>
  <w:style w:type="paragraph" w:styleId="IntenseQuote">
    <w:name w:val="Intense Quote"/>
    <w:basedOn w:val="Normal"/>
    <w:next w:val="Normal"/>
    <w:link w:val="IntenseQuoteChar"/>
    <w:uiPriority w:val="30"/>
    <w:qFormat/>
    <w:rsid w:val="00257357"/>
    <w:pPr>
      <w:pBdr>
        <w:top w:val="single" w:sz="4" w:space="10" w:color="B43412" w:themeColor="accent1" w:themeShade="BF"/>
        <w:bottom w:val="single" w:sz="4" w:space="10" w:color="B43412" w:themeColor="accent1" w:themeShade="BF"/>
      </w:pBdr>
      <w:spacing w:before="360" w:after="360"/>
      <w:ind w:left="864" w:right="864"/>
      <w:jc w:val="center"/>
    </w:pPr>
    <w:rPr>
      <w:i/>
      <w:iCs/>
      <w:color w:val="B43412" w:themeColor="accent1" w:themeShade="BF"/>
    </w:rPr>
  </w:style>
  <w:style w:type="character" w:customStyle="1" w:styleId="IntenseQuoteChar">
    <w:name w:val="Intense Quote Char"/>
    <w:basedOn w:val="DefaultParagraphFont"/>
    <w:link w:val="IntenseQuote"/>
    <w:uiPriority w:val="30"/>
    <w:rsid w:val="00257357"/>
    <w:rPr>
      <w:i/>
      <w:iCs/>
      <w:color w:val="B43412" w:themeColor="accent1" w:themeShade="BF"/>
    </w:rPr>
  </w:style>
  <w:style w:type="character" w:styleId="IntenseReference">
    <w:name w:val="Intense Reference"/>
    <w:basedOn w:val="DefaultParagraphFont"/>
    <w:uiPriority w:val="32"/>
    <w:qFormat/>
    <w:rsid w:val="00257357"/>
    <w:rPr>
      <w:b/>
      <w:bCs/>
      <w:smallCaps/>
      <w:color w:val="B43412" w:themeColor="accent1" w:themeShade="BF"/>
      <w:spacing w:val="5"/>
    </w:rPr>
  </w:style>
  <w:style w:type="character" w:styleId="Strong">
    <w:name w:val="Strong"/>
    <w:basedOn w:val="DefaultParagraphFont"/>
    <w:uiPriority w:val="22"/>
    <w:qFormat/>
    <w:rsid w:val="00257357"/>
    <w:rPr>
      <w:b/>
      <w:bCs/>
    </w:rPr>
  </w:style>
  <w:style w:type="paragraph" w:styleId="NormalWeb">
    <w:name w:val="Normal (Web)"/>
    <w:basedOn w:val="Normal"/>
    <w:uiPriority w:val="99"/>
    <w:unhideWhenUsed/>
    <w:rsid w:val="00257357"/>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styleId="TableGrid">
    <w:name w:val="Table Grid"/>
    <w:basedOn w:val="TableNormal"/>
    <w:uiPriority w:val="39"/>
    <w:rsid w:val="005A5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5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FEE"/>
    <w:rPr>
      <w:rFonts w:eastAsiaTheme="minorEastAsia"/>
      <w:kern w:val="0"/>
      <w:sz w:val="22"/>
      <w:szCs w:val="22"/>
      <w14:ligatures w14:val="none"/>
    </w:rPr>
  </w:style>
  <w:style w:type="paragraph" w:styleId="Footer">
    <w:name w:val="footer"/>
    <w:basedOn w:val="Normal"/>
    <w:link w:val="FooterChar"/>
    <w:uiPriority w:val="99"/>
    <w:unhideWhenUsed/>
    <w:rsid w:val="00B05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FEE"/>
    <w:rPr>
      <w:rFonts w:eastAsiaTheme="minorEastAsia"/>
      <w:kern w:val="0"/>
      <w:sz w:val="22"/>
      <w:szCs w:val="22"/>
      <w14:ligatures w14:val="none"/>
    </w:rPr>
  </w:style>
  <w:style w:type="character" w:styleId="Hyperlink">
    <w:name w:val="Hyperlink"/>
    <w:basedOn w:val="DefaultParagraphFont"/>
    <w:uiPriority w:val="99"/>
    <w:semiHidden/>
    <w:unhideWhenUsed/>
    <w:rsid w:val="00CE49BC"/>
    <w:rPr>
      <w:color w:val="0000FF"/>
      <w:u w:val="single"/>
    </w:rPr>
  </w:style>
  <w:style w:type="character" w:customStyle="1" w:styleId="fontstyle01">
    <w:name w:val="fontstyle01"/>
    <w:basedOn w:val="DefaultParagraphFont"/>
    <w:rsid w:val="004E3D07"/>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3536">
      <w:bodyDiv w:val="1"/>
      <w:marLeft w:val="0"/>
      <w:marRight w:val="0"/>
      <w:marTop w:val="0"/>
      <w:marBottom w:val="0"/>
      <w:divBdr>
        <w:top w:val="none" w:sz="0" w:space="0" w:color="auto"/>
        <w:left w:val="none" w:sz="0" w:space="0" w:color="auto"/>
        <w:bottom w:val="none" w:sz="0" w:space="0" w:color="auto"/>
        <w:right w:val="none" w:sz="0" w:space="0" w:color="auto"/>
      </w:divBdr>
    </w:div>
    <w:div w:id="158235230">
      <w:bodyDiv w:val="1"/>
      <w:marLeft w:val="0"/>
      <w:marRight w:val="0"/>
      <w:marTop w:val="0"/>
      <w:marBottom w:val="0"/>
      <w:divBdr>
        <w:top w:val="none" w:sz="0" w:space="0" w:color="auto"/>
        <w:left w:val="none" w:sz="0" w:space="0" w:color="auto"/>
        <w:bottom w:val="none" w:sz="0" w:space="0" w:color="auto"/>
        <w:right w:val="none" w:sz="0" w:space="0" w:color="auto"/>
      </w:divBdr>
    </w:div>
    <w:div w:id="233706846">
      <w:bodyDiv w:val="1"/>
      <w:marLeft w:val="0"/>
      <w:marRight w:val="0"/>
      <w:marTop w:val="0"/>
      <w:marBottom w:val="0"/>
      <w:divBdr>
        <w:top w:val="none" w:sz="0" w:space="0" w:color="auto"/>
        <w:left w:val="none" w:sz="0" w:space="0" w:color="auto"/>
        <w:bottom w:val="none" w:sz="0" w:space="0" w:color="auto"/>
        <w:right w:val="none" w:sz="0" w:space="0" w:color="auto"/>
      </w:divBdr>
    </w:div>
    <w:div w:id="296254797">
      <w:bodyDiv w:val="1"/>
      <w:marLeft w:val="0"/>
      <w:marRight w:val="0"/>
      <w:marTop w:val="0"/>
      <w:marBottom w:val="0"/>
      <w:divBdr>
        <w:top w:val="none" w:sz="0" w:space="0" w:color="auto"/>
        <w:left w:val="none" w:sz="0" w:space="0" w:color="auto"/>
        <w:bottom w:val="none" w:sz="0" w:space="0" w:color="auto"/>
        <w:right w:val="none" w:sz="0" w:space="0" w:color="auto"/>
      </w:divBdr>
    </w:div>
    <w:div w:id="313218137">
      <w:bodyDiv w:val="1"/>
      <w:marLeft w:val="0"/>
      <w:marRight w:val="0"/>
      <w:marTop w:val="0"/>
      <w:marBottom w:val="0"/>
      <w:divBdr>
        <w:top w:val="none" w:sz="0" w:space="0" w:color="auto"/>
        <w:left w:val="none" w:sz="0" w:space="0" w:color="auto"/>
        <w:bottom w:val="none" w:sz="0" w:space="0" w:color="auto"/>
        <w:right w:val="none" w:sz="0" w:space="0" w:color="auto"/>
      </w:divBdr>
    </w:div>
    <w:div w:id="329674729">
      <w:bodyDiv w:val="1"/>
      <w:marLeft w:val="0"/>
      <w:marRight w:val="0"/>
      <w:marTop w:val="0"/>
      <w:marBottom w:val="0"/>
      <w:divBdr>
        <w:top w:val="none" w:sz="0" w:space="0" w:color="auto"/>
        <w:left w:val="none" w:sz="0" w:space="0" w:color="auto"/>
        <w:bottom w:val="none" w:sz="0" w:space="0" w:color="auto"/>
        <w:right w:val="none" w:sz="0" w:space="0" w:color="auto"/>
      </w:divBdr>
    </w:div>
    <w:div w:id="401220949">
      <w:bodyDiv w:val="1"/>
      <w:marLeft w:val="0"/>
      <w:marRight w:val="0"/>
      <w:marTop w:val="0"/>
      <w:marBottom w:val="0"/>
      <w:divBdr>
        <w:top w:val="none" w:sz="0" w:space="0" w:color="auto"/>
        <w:left w:val="none" w:sz="0" w:space="0" w:color="auto"/>
        <w:bottom w:val="none" w:sz="0" w:space="0" w:color="auto"/>
        <w:right w:val="none" w:sz="0" w:space="0" w:color="auto"/>
      </w:divBdr>
    </w:div>
    <w:div w:id="640157250">
      <w:bodyDiv w:val="1"/>
      <w:marLeft w:val="0"/>
      <w:marRight w:val="0"/>
      <w:marTop w:val="0"/>
      <w:marBottom w:val="0"/>
      <w:divBdr>
        <w:top w:val="none" w:sz="0" w:space="0" w:color="auto"/>
        <w:left w:val="none" w:sz="0" w:space="0" w:color="auto"/>
        <w:bottom w:val="none" w:sz="0" w:space="0" w:color="auto"/>
        <w:right w:val="none" w:sz="0" w:space="0" w:color="auto"/>
      </w:divBdr>
    </w:div>
    <w:div w:id="665942551">
      <w:bodyDiv w:val="1"/>
      <w:marLeft w:val="0"/>
      <w:marRight w:val="0"/>
      <w:marTop w:val="0"/>
      <w:marBottom w:val="0"/>
      <w:divBdr>
        <w:top w:val="none" w:sz="0" w:space="0" w:color="auto"/>
        <w:left w:val="none" w:sz="0" w:space="0" w:color="auto"/>
        <w:bottom w:val="none" w:sz="0" w:space="0" w:color="auto"/>
        <w:right w:val="none" w:sz="0" w:space="0" w:color="auto"/>
      </w:divBdr>
    </w:div>
    <w:div w:id="708458467">
      <w:bodyDiv w:val="1"/>
      <w:marLeft w:val="0"/>
      <w:marRight w:val="0"/>
      <w:marTop w:val="0"/>
      <w:marBottom w:val="0"/>
      <w:divBdr>
        <w:top w:val="none" w:sz="0" w:space="0" w:color="auto"/>
        <w:left w:val="none" w:sz="0" w:space="0" w:color="auto"/>
        <w:bottom w:val="none" w:sz="0" w:space="0" w:color="auto"/>
        <w:right w:val="none" w:sz="0" w:space="0" w:color="auto"/>
      </w:divBdr>
    </w:div>
    <w:div w:id="1005471721">
      <w:bodyDiv w:val="1"/>
      <w:marLeft w:val="0"/>
      <w:marRight w:val="0"/>
      <w:marTop w:val="0"/>
      <w:marBottom w:val="0"/>
      <w:divBdr>
        <w:top w:val="none" w:sz="0" w:space="0" w:color="auto"/>
        <w:left w:val="none" w:sz="0" w:space="0" w:color="auto"/>
        <w:bottom w:val="none" w:sz="0" w:space="0" w:color="auto"/>
        <w:right w:val="none" w:sz="0" w:space="0" w:color="auto"/>
      </w:divBdr>
    </w:div>
    <w:div w:id="1411393134">
      <w:bodyDiv w:val="1"/>
      <w:marLeft w:val="0"/>
      <w:marRight w:val="0"/>
      <w:marTop w:val="0"/>
      <w:marBottom w:val="0"/>
      <w:divBdr>
        <w:top w:val="none" w:sz="0" w:space="0" w:color="auto"/>
        <w:left w:val="none" w:sz="0" w:space="0" w:color="auto"/>
        <w:bottom w:val="none" w:sz="0" w:space="0" w:color="auto"/>
        <w:right w:val="none" w:sz="0" w:space="0" w:color="auto"/>
      </w:divBdr>
    </w:div>
    <w:div w:id="1440179423">
      <w:bodyDiv w:val="1"/>
      <w:marLeft w:val="0"/>
      <w:marRight w:val="0"/>
      <w:marTop w:val="0"/>
      <w:marBottom w:val="0"/>
      <w:divBdr>
        <w:top w:val="none" w:sz="0" w:space="0" w:color="auto"/>
        <w:left w:val="none" w:sz="0" w:space="0" w:color="auto"/>
        <w:bottom w:val="none" w:sz="0" w:space="0" w:color="auto"/>
        <w:right w:val="none" w:sz="0" w:space="0" w:color="auto"/>
      </w:divBdr>
    </w:div>
    <w:div w:id="1440225677">
      <w:bodyDiv w:val="1"/>
      <w:marLeft w:val="0"/>
      <w:marRight w:val="0"/>
      <w:marTop w:val="0"/>
      <w:marBottom w:val="0"/>
      <w:divBdr>
        <w:top w:val="none" w:sz="0" w:space="0" w:color="auto"/>
        <w:left w:val="none" w:sz="0" w:space="0" w:color="auto"/>
        <w:bottom w:val="none" w:sz="0" w:space="0" w:color="auto"/>
        <w:right w:val="none" w:sz="0" w:space="0" w:color="auto"/>
      </w:divBdr>
    </w:div>
    <w:div w:id="1477913620">
      <w:bodyDiv w:val="1"/>
      <w:marLeft w:val="0"/>
      <w:marRight w:val="0"/>
      <w:marTop w:val="0"/>
      <w:marBottom w:val="0"/>
      <w:divBdr>
        <w:top w:val="none" w:sz="0" w:space="0" w:color="auto"/>
        <w:left w:val="none" w:sz="0" w:space="0" w:color="auto"/>
        <w:bottom w:val="none" w:sz="0" w:space="0" w:color="auto"/>
        <w:right w:val="none" w:sz="0" w:space="0" w:color="auto"/>
      </w:divBdr>
    </w:div>
    <w:div w:id="206563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781</TotalTime>
  <Pages>43</Pages>
  <Words>14198</Words>
  <Characters>80931</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WELCOME</cp:lastModifiedBy>
  <cp:revision>20</cp:revision>
  <dcterms:created xsi:type="dcterms:W3CDTF">2025-10-30T00:26:00Z</dcterms:created>
  <dcterms:modified xsi:type="dcterms:W3CDTF">2025-11-11T03:01:00Z</dcterms:modified>
</cp:coreProperties>
</file>