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78" w:type="dxa"/>
        <w:tblInd w:w="-885" w:type="dxa"/>
        <w:tblLook w:val="04A0" w:firstRow="1" w:lastRow="0" w:firstColumn="1" w:lastColumn="0" w:noHBand="0" w:noVBand="1"/>
      </w:tblPr>
      <w:tblGrid>
        <w:gridCol w:w="5227"/>
        <w:gridCol w:w="5651"/>
      </w:tblGrid>
      <w:tr w:rsidR="00F859B7" w:rsidRPr="00F859B7" w14:paraId="60F980C5" w14:textId="77777777" w:rsidTr="00A72A37">
        <w:trPr>
          <w:trHeight w:val="1354"/>
        </w:trPr>
        <w:tc>
          <w:tcPr>
            <w:tcW w:w="5227" w:type="dxa"/>
          </w:tcPr>
          <w:p w14:paraId="072ECE56" w14:textId="38A883EA" w:rsidR="00CC3210" w:rsidRPr="008E6D5F" w:rsidRDefault="00CC3210" w:rsidP="00F859B7">
            <w:pPr>
              <w:ind w:right="-108"/>
              <w:jc w:val="center"/>
              <w:rPr>
                <w:b/>
                <w:bCs/>
                <w:sz w:val="26"/>
                <w:szCs w:val="26"/>
                <w:lang w:val="en-US" w:eastAsia="en-US"/>
              </w:rPr>
            </w:pPr>
            <w:r w:rsidRPr="008E6D5F">
              <w:rPr>
                <w:b/>
                <w:bCs/>
                <w:sz w:val="26"/>
                <w:szCs w:val="26"/>
                <w:lang w:val="en-US" w:eastAsia="en-US"/>
              </w:rPr>
              <w:t>ỦY BAN NHÂN DÂN</w:t>
            </w:r>
          </w:p>
          <w:p w14:paraId="62DDA432" w14:textId="22B8591B" w:rsidR="00F859B7" w:rsidRPr="00F859B7" w:rsidRDefault="00CC3210" w:rsidP="00F859B7">
            <w:pPr>
              <w:ind w:right="-108"/>
              <w:jc w:val="center"/>
              <w:rPr>
                <w:b/>
                <w:sz w:val="26"/>
                <w:szCs w:val="26"/>
                <w:lang w:val="en-US" w:eastAsia="en-US"/>
              </w:rPr>
            </w:pPr>
            <w:r>
              <w:rPr>
                <w:b/>
                <w:sz w:val="26"/>
                <w:szCs w:val="26"/>
                <w:lang w:val="en-US" w:eastAsia="en-US"/>
              </w:rPr>
              <w:t>THÀNH PHỐ ĐỒNG NAI</w:t>
            </w:r>
          </w:p>
          <w:p w14:paraId="6BF100FB" w14:textId="77777777" w:rsidR="00F859B7" w:rsidRPr="00F859B7" w:rsidRDefault="00F859B7" w:rsidP="00F859B7">
            <w:pPr>
              <w:ind w:right="-108"/>
              <w:jc w:val="center"/>
              <w:rPr>
                <w:b/>
                <w:sz w:val="26"/>
                <w:szCs w:val="26"/>
                <w:lang w:val="en-US" w:eastAsia="en-US"/>
              </w:rPr>
            </w:pPr>
            <w:r w:rsidRPr="00F859B7">
              <w:rPr>
                <w:noProof/>
                <w:sz w:val="28"/>
                <w:szCs w:val="28"/>
                <w:lang w:val="en-US" w:eastAsia="en-US"/>
              </w:rPr>
              <mc:AlternateContent>
                <mc:Choice Requires="wps">
                  <w:drawing>
                    <wp:anchor distT="0" distB="0" distL="114300" distR="114300" simplePos="0" relativeHeight="251667456" behindDoc="0" locked="0" layoutInCell="1" allowOverlap="1" wp14:anchorId="5ECDE0C1" wp14:editId="1B342821">
                      <wp:simplePos x="0" y="0"/>
                      <wp:positionH relativeFrom="column">
                        <wp:posOffset>1003290</wp:posOffset>
                      </wp:positionH>
                      <wp:positionV relativeFrom="paragraph">
                        <wp:posOffset>25096</wp:posOffset>
                      </wp:positionV>
                      <wp:extent cx="1183640" cy="0"/>
                      <wp:effectExtent l="9525" t="12700" r="6985" b="63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3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9866E76" id="_x0000_t32" coordsize="21600,21600" o:spt="32" o:oned="t" path="m,l21600,21600e" filled="f">
                      <v:path arrowok="t" fillok="f" o:connecttype="none"/>
                      <o:lock v:ext="edit" shapetype="t"/>
                    </v:shapetype>
                    <v:shape id="Straight Arrow Connector 3" o:spid="_x0000_s1026" type="#_x0000_t32" style="position:absolute;margin-left:79pt;margin-top:2pt;width:93.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"/>
                  </w:pict>
                </mc:Fallback>
              </mc:AlternateContent>
            </w:r>
          </w:p>
          <w:p w14:paraId="17BF8FD4" w14:textId="01A828C0" w:rsidR="00F859B7" w:rsidRPr="00F859B7" w:rsidRDefault="00F859B7" w:rsidP="00F859B7">
            <w:pPr>
              <w:ind w:right="-108"/>
              <w:jc w:val="center"/>
              <w:rPr>
                <w:sz w:val="26"/>
                <w:szCs w:val="26"/>
                <w:lang w:val="en-US" w:eastAsia="en-US"/>
              </w:rPr>
            </w:pPr>
            <w:r w:rsidRPr="00F859B7">
              <w:rPr>
                <w:sz w:val="26"/>
                <w:szCs w:val="26"/>
                <w:lang w:val="en-US" w:eastAsia="en-US"/>
              </w:rPr>
              <w:t>Số:            /TTr-</w:t>
            </w:r>
            <w:r w:rsidR="008E6D5F">
              <w:rPr>
                <w:sz w:val="26"/>
                <w:szCs w:val="26"/>
                <w:lang w:val="en-US" w:eastAsia="en-US"/>
              </w:rPr>
              <w:t>UBND</w:t>
            </w:r>
          </w:p>
          <w:p w14:paraId="2AFD6832" w14:textId="77777777" w:rsidR="00F859B7" w:rsidRPr="00F859B7" w:rsidRDefault="00F859B7" w:rsidP="00F859B7">
            <w:pPr>
              <w:ind w:right="-108"/>
              <w:rPr>
                <w:b/>
                <w:sz w:val="26"/>
                <w:szCs w:val="26"/>
                <w:lang w:val="en-US" w:eastAsia="en-US"/>
              </w:rPr>
            </w:pPr>
            <w:r w:rsidRPr="00F859B7">
              <w:rPr>
                <w:b/>
                <w:sz w:val="26"/>
                <w:szCs w:val="26"/>
                <w:lang w:val="en-US" w:eastAsia="en-US"/>
              </w:rPr>
              <w:t xml:space="preserve">                      DỰ THẢO</w:t>
            </w:r>
          </w:p>
        </w:tc>
        <w:tc>
          <w:tcPr>
            <w:tcW w:w="5651" w:type="dxa"/>
          </w:tcPr>
          <w:p w14:paraId="56931822" w14:textId="77777777" w:rsidR="00F859B7" w:rsidRPr="00F859B7" w:rsidRDefault="00F859B7" w:rsidP="00F859B7">
            <w:pPr>
              <w:ind w:left="-108" w:right="-108"/>
              <w:jc w:val="center"/>
              <w:rPr>
                <w:b/>
                <w:sz w:val="26"/>
                <w:szCs w:val="26"/>
                <w:lang w:val="en-US" w:eastAsia="en-US"/>
              </w:rPr>
            </w:pPr>
            <w:r w:rsidRPr="00F859B7">
              <w:rPr>
                <w:b/>
                <w:sz w:val="26"/>
                <w:szCs w:val="26"/>
                <w:lang w:val="en-US" w:eastAsia="en-US"/>
              </w:rPr>
              <w:t>CỘNG HÒA XÃ HỘI CHỦ NGHĨA VIỆT NAM</w:t>
            </w:r>
          </w:p>
          <w:p w14:paraId="6411C59D" w14:textId="77777777" w:rsidR="00F859B7" w:rsidRPr="00F859B7" w:rsidRDefault="00F859B7" w:rsidP="00F859B7">
            <w:pPr>
              <w:ind w:left="-108" w:right="-139"/>
              <w:jc w:val="center"/>
              <w:rPr>
                <w:b/>
                <w:sz w:val="28"/>
                <w:szCs w:val="28"/>
                <w:lang w:val="en-US" w:eastAsia="en-US"/>
              </w:rPr>
            </w:pPr>
            <w:r w:rsidRPr="00F859B7">
              <w:rPr>
                <w:noProof/>
                <w:sz w:val="28"/>
                <w:szCs w:val="28"/>
                <w:highlight w:val="yellow"/>
                <w:lang w:val="en-US" w:eastAsia="en-US"/>
              </w:rPr>
              <mc:AlternateContent>
                <mc:Choice Requires="wps">
                  <w:drawing>
                    <wp:anchor distT="0" distB="0" distL="114300" distR="114300" simplePos="0" relativeHeight="251668480" behindDoc="0" locked="0" layoutInCell="1" allowOverlap="1" wp14:anchorId="3AF42F90" wp14:editId="44D17C48">
                      <wp:simplePos x="0" y="0"/>
                      <wp:positionH relativeFrom="column">
                        <wp:posOffset>721792</wp:posOffset>
                      </wp:positionH>
                      <wp:positionV relativeFrom="paragraph">
                        <wp:posOffset>254635</wp:posOffset>
                      </wp:positionV>
                      <wp:extent cx="2186305" cy="9525"/>
                      <wp:effectExtent l="9525" t="5080" r="13970"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630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993E268" id="Straight Arrow Connector 2" o:spid="_x0000_s1026" type="#_x0000_t32" style="position:absolute;margin-left:56.85pt;margin-top:20.05pt;width:172.15pt;height:.7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"/>
                  </w:pict>
                </mc:Fallback>
              </mc:AlternateContent>
            </w:r>
            <w:r w:rsidRPr="00F859B7">
              <w:rPr>
                <w:b/>
                <w:sz w:val="28"/>
                <w:szCs w:val="28"/>
                <w:lang w:val="en-US" w:eastAsia="en-US"/>
              </w:rPr>
              <w:t>Độc lập - Tự do - Hạnh phúc</w:t>
            </w:r>
          </w:p>
          <w:p w14:paraId="18D6FC24" w14:textId="77777777" w:rsidR="00F859B7" w:rsidRPr="00F859B7" w:rsidRDefault="00F859B7" w:rsidP="00F859B7">
            <w:pPr>
              <w:jc w:val="center"/>
              <w:rPr>
                <w:i/>
                <w:sz w:val="28"/>
                <w:szCs w:val="28"/>
                <w:lang w:val="en-US" w:eastAsia="en-US"/>
              </w:rPr>
            </w:pPr>
          </w:p>
          <w:p w14:paraId="0A93BE55" w14:textId="77777777" w:rsidR="00F859B7" w:rsidRPr="00F859B7" w:rsidRDefault="00F859B7" w:rsidP="00F859B7">
            <w:pPr>
              <w:jc w:val="center"/>
              <w:rPr>
                <w:i/>
                <w:sz w:val="26"/>
                <w:szCs w:val="26"/>
                <w:lang w:val="en-US" w:eastAsia="en-US"/>
              </w:rPr>
            </w:pPr>
            <w:r w:rsidRPr="00F859B7">
              <w:rPr>
                <w:i/>
                <w:sz w:val="26"/>
                <w:szCs w:val="26"/>
                <w:lang w:val="en-US" w:eastAsia="en-US"/>
              </w:rPr>
              <w:t>Đồng Nai, ngày         tháng      năm 2026</w:t>
            </w:r>
          </w:p>
        </w:tc>
      </w:tr>
    </w:tbl>
    <w:p w14:paraId="503130E7" w14:textId="77777777" w:rsidR="00CA571C" w:rsidRPr="00CA571C" w:rsidRDefault="00CA571C" w:rsidP="00A72A37">
      <w:pPr>
        <w:rPr>
          <w:b/>
          <w:sz w:val="28"/>
          <w:szCs w:val="28"/>
          <w:lang w:val="en-US"/>
        </w:rPr>
      </w:pPr>
    </w:p>
    <w:p w14:paraId="3064D821" w14:textId="77777777" w:rsidR="001C1D5A" w:rsidRPr="001C1D5A" w:rsidRDefault="001C1D5A" w:rsidP="001C1D5A">
      <w:pPr>
        <w:keepNext/>
        <w:ind w:right="-189"/>
        <w:jc w:val="center"/>
        <w:outlineLvl w:val="0"/>
        <w:rPr>
          <w:b/>
          <w:bCs/>
          <w:sz w:val="28"/>
          <w:szCs w:val="28"/>
          <w:lang w:eastAsia="en-US"/>
        </w:rPr>
      </w:pPr>
      <w:r w:rsidRPr="001C1D5A">
        <w:rPr>
          <w:b/>
          <w:bCs/>
          <w:sz w:val="28"/>
          <w:szCs w:val="28"/>
          <w:lang w:eastAsia="en-US"/>
        </w:rPr>
        <w:t xml:space="preserve">TỜ TRÌNH   </w:t>
      </w:r>
    </w:p>
    <w:p w14:paraId="27C4415B" w14:textId="77777777" w:rsidR="001C1D5A" w:rsidRPr="001C1D5A" w:rsidRDefault="001C1D5A" w:rsidP="001C1D5A">
      <w:pPr>
        <w:jc w:val="center"/>
        <w:rPr>
          <w:b/>
          <w:bCs/>
          <w:sz w:val="28"/>
          <w:szCs w:val="28"/>
          <w:lang w:eastAsia="en-US"/>
        </w:rPr>
      </w:pPr>
      <w:r w:rsidRPr="001C1D5A">
        <w:rPr>
          <w:b/>
          <w:bCs/>
          <w:sz w:val="28"/>
          <w:szCs w:val="28"/>
          <w:lang w:eastAsia="en-US"/>
        </w:rPr>
        <w:t xml:space="preserve">Dự thảo Nghị quyết của Hội đồng nhân dân thành phố </w:t>
      </w:r>
    </w:p>
    <w:p w14:paraId="2F0C11F5" w14:textId="5FD2DA73" w:rsidR="001C1D5A" w:rsidRDefault="001C1D5A" w:rsidP="001C1D5A">
      <w:pPr>
        <w:jc w:val="center"/>
        <w:rPr>
          <w:b/>
          <w:bCs/>
          <w:sz w:val="28"/>
          <w:szCs w:val="28"/>
          <w:lang w:eastAsia="en-US"/>
        </w:rPr>
      </w:pPr>
      <w:r w:rsidRPr="001C1D5A">
        <w:rPr>
          <w:b/>
          <w:bCs/>
          <w:sz w:val="28"/>
          <w:szCs w:val="28"/>
          <w:lang w:eastAsia="en-US"/>
        </w:rPr>
        <w:t xml:space="preserve">quy định </w:t>
      </w:r>
      <w:r w:rsidRPr="001C1D5A">
        <w:rPr>
          <w:b/>
          <w:sz w:val="27"/>
          <w:szCs w:val="28"/>
          <w:lang w:eastAsia="en-US"/>
        </w:rPr>
        <w:t>về</w:t>
      </w:r>
      <w:r w:rsidRPr="001C1D5A">
        <w:rPr>
          <w:b/>
          <w:spacing w:val="-3"/>
          <w:sz w:val="27"/>
          <w:szCs w:val="28"/>
          <w:lang w:eastAsia="en-US"/>
        </w:rPr>
        <w:t xml:space="preserve"> </w:t>
      </w:r>
      <w:r w:rsidR="00B02DB4">
        <w:rPr>
          <w:b/>
          <w:spacing w:val="-3"/>
          <w:sz w:val="27"/>
          <w:szCs w:val="28"/>
          <w:lang w:val="en-US" w:eastAsia="en-US"/>
        </w:rPr>
        <w:t xml:space="preserve">một số </w:t>
      </w:r>
      <w:r w:rsidRPr="001C1D5A">
        <w:rPr>
          <w:b/>
          <w:sz w:val="27"/>
          <w:szCs w:val="28"/>
          <w:lang w:eastAsia="en-US"/>
        </w:rPr>
        <w:t>cơ</w:t>
      </w:r>
      <w:r w:rsidRPr="001C1D5A">
        <w:rPr>
          <w:b/>
          <w:spacing w:val="-1"/>
          <w:sz w:val="27"/>
          <w:szCs w:val="28"/>
          <w:lang w:eastAsia="en-US"/>
        </w:rPr>
        <w:t xml:space="preserve"> </w:t>
      </w:r>
      <w:r w:rsidRPr="001C1D5A">
        <w:rPr>
          <w:b/>
          <w:sz w:val="27"/>
          <w:szCs w:val="28"/>
          <w:lang w:eastAsia="en-US"/>
        </w:rPr>
        <w:t>chế</w:t>
      </w:r>
      <w:r w:rsidRPr="001C1D5A">
        <w:rPr>
          <w:b/>
          <w:spacing w:val="-2"/>
          <w:sz w:val="27"/>
          <w:szCs w:val="28"/>
          <w:lang w:eastAsia="en-US"/>
        </w:rPr>
        <w:t xml:space="preserve"> </w:t>
      </w:r>
      <w:r w:rsidRPr="001C1D5A">
        <w:rPr>
          <w:b/>
          <w:sz w:val="27"/>
          <w:szCs w:val="28"/>
          <w:lang w:eastAsia="en-US"/>
        </w:rPr>
        <w:t>quản</w:t>
      </w:r>
      <w:r w:rsidRPr="001C1D5A">
        <w:rPr>
          <w:b/>
          <w:spacing w:val="-3"/>
          <w:sz w:val="27"/>
          <w:szCs w:val="28"/>
          <w:lang w:eastAsia="en-US"/>
        </w:rPr>
        <w:t xml:space="preserve"> </w:t>
      </w:r>
      <w:r w:rsidRPr="001C1D5A">
        <w:rPr>
          <w:b/>
          <w:sz w:val="27"/>
          <w:szCs w:val="28"/>
          <w:lang w:eastAsia="en-US"/>
        </w:rPr>
        <w:t>lý</w:t>
      </w:r>
      <w:r w:rsidRPr="001C1D5A">
        <w:rPr>
          <w:b/>
          <w:spacing w:val="-4"/>
          <w:sz w:val="27"/>
          <w:szCs w:val="28"/>
          <w:lang w:eastAsia="en-US"/>
        </w:rPr>
        <w:t xml:space="preserve">, </w:t>
      </w:r>
      <w:r w:rsidRPr="001C1D5A">
        <w:rPr>
          <w:b/>
          <w:sz w:val="27"/>
          <w:szCs w:val="28"/>
          <w:lang w:eastAsia="en-US"/>
        </w:rPr>
        <w:t>khai</w:t>
      </w:r>
      <w:r w:rsidRPr="001C1D5A">
        <w:rPr>
          <w:b/>
          <w:spacing w:val="-3"/>
          <w:sz w:val="27"/>
          <w:szCs w:val="28"/>
          <w:lang w:eastAsia="en-US"/>
        </w:rPr>
        <w:t xml:space="preserve"> </w:t>
      </w:r>
      <w:r w:rsidRPr="001C1D5A">
        <w:rPr>
          <w:b/>
          <w:sz w:val="27"/>
          <w:szCs w:val="28"/>
          <w:lang w:eastAsia="en-US"/>
        </w:rPr>
        <w:t>thác hoạt động quảng cáo</w:t>
      </w:r>
      <w:r w:rsidRPr="001C1D5A">
        <w:rPr>
          <w:b/>
          <w:bCs/>
          <w:sz w:val="28"/>
          <w:szCs w:val="28"/>
          <w:lang w:eastAsia="en-US"/>
        </w:rPr>
        <w:t xml:space="preserve"> </w:t>
      </w:r>
    </w:p>
    <w:p w14:paraId="37136896" w14:textId="0576D216" w:rsidR="00DC76A2" w:rsidRPr="00DC76A2" w:rsidRDefault="00DC76A2" w:rsidP="001C1D5A">
      <w:pPr>
        <w:jc w:val="center"/>
        <w:rPr>
          <w:b/>
          <w:bCs/>
          <w:sz w:val="28"/>
          <w:szCs w:val="28"/>
          <w:lang w:val="en-US" w:eastAsia="en-US"/>
        </w:rPr>
      </w:pPr>
      <w:r>
        <w:rPr>
          <w:b/>
          <w:bCs/>
          <w:sz w:val="28"/>
          <w:szCs w:val="28"/>
          <w:lang w:val="en-US" w:eastAsia="en-US"/>
        </w:rPr>
        <w:t>trên địa bàn thành phố Đồng Nai</w:t>
      </w:r>
    </w:p>
    <w:p w14:paraId="5CE5D80C" w14:textId="77777777" w:rsidR="001C1D5A" w:rsidRPr="001C1D5A" w:rsidRDefault="001C1D5A" w:rsidP="001C1D5A">
      <w:pPr>
        <w:spacing w:before="120" w:after="120"/>
        <w:jc w:val="center"/>
        <w:rPr>
          <w:sz w:val="28"/>
          <w:szCs w:val="28"/>
          <w:lang w:eastAsia="en-US"/>
        </w:rPr>
      </w:pPr>
      <w:r w:rsidRPr="001C1D5A">
        <w:rPr>
          <w:bCs/>
          <w:noProof/>
          <w:lang w:val="en-US" w:eastAsia="en-US"/>
        </w:rPr>
        <mc:AlternateContent>
          <mc:Choice Requires="wps">
            <w:drawing>
              <wp:anchor distT="0" distB="0" distL="114300" distR="114300" simplePos="0" relativeHeight="251665408" behindDoc="0" locked="0" layoutInCell="1" allowOverlap="1" wp14:anchorId="541EB8B6" wp14:editId="39A10572">
                <wp:simplePos x="0" y="0"/>
                <wp:positionH relativeFrom="column">
                  <wp:posOffset>2215198</wp:posOffset>
                </wp:positionH>
                <wp:positionV relativeFrom="paragraph">
                  <wp:posOffset>82868</wp:posOffset>
                </wp:positionV>
                <wp:extent cx="1710055" cy="0"/>
                <wp:effectExtent l="0" t="0" r="23495" b="19050"/>
                <wp:wrapNone/>
                <wp:docPr id="1" name="Lines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0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7395FD1" id="Lines 1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45pt,6.55pt" to="309.1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"/>
            </w:pict>
          </mc:Fallback>
        </mc:AlternateContent>
      </w:r>
    </w:p>
    <w:p w14:paraId="789E37AC" w14:textId="4FB6168D" w:rsidR="001C1D5A" w:rsidRPr="001C1D5A" w:rsidRDefault="001C1D5A" w:rsidP="001C1D5A">
      <w:pPr>
        <w:spacing w:before="120" w:after="240"/>
        <w:jc w:val="center"/>
        <w:rPr>
          <w:sz w:val="28"/>
          <w:szCs w:val="28"/>
          <w:lang w:eastAsia="en-US"/>
        </w:rPr>
      </w:pPr>
      <w:r w:rsidRPr="001C1D5A">
        <w:rPr>
          <w:sz w:val="28"/>
          <w:szCs w:val="28"/>
          <w:lang w:eastAsia="en-US"/>
        </w:rPr>
        <w:t>Kính gửi:</w:t>
      </w:r>
      <w:r w:rsidR="001C030D" w:rsidRPr="004F04B5">
        <w:rPr>
          <w:sz w:val="28"/>
          <w:szCs w:val="28"/>
          <w:lang w:eastAsia="en-US"/>
        </w:rPr>
        <w:t xml:space="preserve"> Hội đồng nhân dân thành phố</w:t>
      </w:r>
      <w:r w:rsidRPr="001C1D5A">
        <w:rPr>
          <w:sz w:val="28"/>
          <w:szCs w:val="28"/>
          <w:lang w:eastAsia="en-US"/>
        </w:rPr>
        <w:t>.</w:t>
      </w:r>
    </w:p>
    <w:p w14:paraId="68CAB03A" w14:textId="77777777" w:rsidR="001C1D5A" w:rsidRPr="001C1D5A" w:rsidRDefault="001C1D5A" w:rsidP="008919C3">
      <w:pPr>
        <w:spacing w:before="120" w:after="120" w:line="320" w:lineRule="exact"/>
        <w:ind w:firstLine="720"/>
        <w:jc w:val="both"/>
        <w:rPr>
          <w:sz w:val="28"/>
          <w:szCs w:val="28"/>
          <w:lang w:eastAsia="en-US"/>
        </w:rPr>
      </w:pPr>
      <w:r w:rsidRPr="001C1D5A">
        <w:rPr>
          <w:sz w:val="28"/>
          <w:szCs w:val="28"/>
          <w:lang w:eastAsia="en-US"/>
        </w:rPr>
        <w:t>Thực hiện quy định của Luật Ban hành văn bản quy phạm pháp luật ngày 19 tháng 02 năm 2025, được sửa đổi, bổ sung một số điều theo Luật số 87/2025/QH15 ngày 25 tháng 6 năm 2025; Nghị định số 78/2025/NĐ-CP ngày 01 tháng 4 năm 2025 của Chính phủ về quy định chi tiết một số điều và biện pháp để tổ chức, hướng dẫn thi hành Luật Ban hành văn bản quy phạm pháp luật, được sửa đổi, bổ sung bởi Nghị định số 187/2025/NĐ-CP ngày 01 tháng 7 năm 2025;</w:t>
      </w:r>
    </w:p>
    <w:p w14:paraId="42D78CE4" w14:textId="3A61D8C8" w:rsidR="001C1D5A" w:rsidRPr="001C1D5A" w:rsidRDefault="001C1D5A" w:rsidP="008919C3">
      <w:pPr>
        <w:spacing w:before="120" w:after="120" w:line="320" w:lineRule="exact"/>
        <w:ind w:firstLine="720"/>
        <w:jc w:val="both"/>
        <w:rPr>
          <w:sz w:val="28"/>
          <w:szCs w:val="28"/>
          <w:lang w:eastAsia="en-US"/>
        </w:rPr>
      </w:pPr>
      <w:r w:rsidRPr="001C1D5A">
        <w:rPr>
          <w:sz w:val="28"/>
          <w:szCs w:val="28"/>
          <w:lang w:eastAsia="en-US"/>
        </w:rPr>
        <w:t xml:space="preserve">Căn cứ </w:t>
      </w:r>
      <w:r w:rsidR="006361AF">
        <w:rPr>
          <w:sz w:val="28"/>
          <w:szCs w:val="28"/>
          <w:lang w:val="en-US" w:eastAsia="en-US"/>
        </w:rPr>
        <w:t xml:space="preserve">Nghị quyết </w:t>
      </w:r>
      <w:r w:rsidRPr="001C1D5A">
        <w:rPr>
          <w:sz w:val="28"/>
          <w:szCs w:val="28"/>
          <w:lang w:eastAsia="en-US"/>
        </w:rPr>
        <w:t>s</w:t>
      </w:r>
      <w:r w:rsidR="006361AF">
        <w:rPr>
          <w:sz w:val="28"/>
          <w:szCs w:val="28"/>
          <w:lang w:val="en-US" w:eastAsia="en-US"/>
        </w:rPr>
        <w:t>ố 11</w:t>
      </w:r>
      <w:r w:rsidRPr="001C1D5A">
        <w:rPr>
          <w:sz w:val="28"/>
          <w:szCs w:val="28"/>
          <w:lang w:eastAsia="en-US"/>
        </w:rPr>
        <w:t>/</w:t>
      </w:r>
      <w:r w:rsidR="006361AF">
        <w:rPr>
          <w:sz w:val="28"/>
          <w:szCs w:val="28"/>
          <w:lang w:val="en-US" w:eastAsia="en-US"/>
        </w:rPr>
        <w:t>NQ</w:t>
      </w:r>
      <w:r w:rsidRPr="001C1D5A">
        <w:rPr>
          <w:sz w:val="28"/>
          <w:szCs w:val="28"/>
          <w:lang w:eastAsia="en-US"/>
        </w:rPr>
        <w:t>-</w:t>
      </w:r>
      <w:r w:rsidR="006361AF">
        <w:rPr>
          <w:sz w:val="28"/>
          <w:szCs w:val="28"/>
          <w:lang w:val="en-US" w:eastAsia="en-US"/>
        </w:rPr>
        <w:t>TT</w:t>
      </w:r>
      <w:r w:rsidRPr="001C1D5A">
        <w:rPr>
          <w:sz w:val="28"/>
          <w:szCs w:val="28"/>
          <w:lang w:eastAsia="en-US"/>
        </w:rPr>
        <w:t>HĐND ngày</w:t>
      </w:r>
      <w:r w:rsidR="006361AF">
        <w:rPr>
          <w:sz w:val="28"/>
          <w:szCs w:val="28"/>
          <w:lang w:val="en-US" w:eastAsia="en-US"/>
        </w:rPr>
        <w:t xml:space="preserve"> 11</w:t>
      </w:r>
      <w:r w:rsidRPr="001C1D5A">
        <w:rPr>
          <w:sz w:val="28"/>
          <w:szCs w:val="28"/>
          <w:lang w:eastAsia="en-US"/>
        </w:rPr>
        <w:t xml:space="preserve"> tháng</w:t>
      </w:r>
      <w:r w:rsidR="006361AF">
        <w:rPr>
          <w:sz w:val="28"/>
          <w:szCs w:val="28"/>
          <w:lang w:val="en-US" w:eastAsia="en-US"/>
        </w:rPr>
        <w:t xml:space="preserve"> 9 </w:t>
      </w:r>
      <w:r w:rsidRPr="001C1D5A">
        <w:rPr>
          <w:sz w:val="28"/>
          <w:szCs w:val="28"/>
          <w:lang w:eastAsia="en-US"/>
        </w:rPr>
        <w:t xml:space="preserve">năm 2026 của Hội đồng nhân dân thành phố Đồng Nai về việc phê duyệt Danh mục Nghị quyết quy phạm pháp luật dự kiến ban hành triển khai Luật Phát triển đô thị </w:t>
      </w:r>
      <w:r w:rsidR="004A2C3B">
        <w:rPr>
          <w:sz w:val="28"/>
          <w:szCs w:val="28"/>
          <w:lang w:val="en-US" w:eastAsia="en-US"/>
        </w:rPr>
        <w:t>số 18/2026/QH16</w:t>
      </w:r>
      <w:r w:rsidRPr="001C1D5A">
        <w:rPr>
          <w:sz w:val="28"/>
          <w:szCs w:val="28"/>
          <w:lang w:eastAsia="en-US"/>
        </w:rPr>
        <w:t>.</w:t>
      </w:r>
    </w:p>
    <w:p w14:paraId="6244EF47" w14:textId="3CA7D4C9" w:rsidR="001C1D5A" w:rsidRPr="001C1D5A" w:rsidRDefault="004F04B5" w:rsidP="008919C3">
      <w:pPr>
        <w:spacing w:before="120" w:after="120" w:line="320" w:lineRule="exact"/>
        <w:ind w:firstLine="720"/>
        <w:jc w:val="both"/>
        <w:rPr>
          <w:sz w:val="28"/>
          <w:szCs w:val="28"/>
          <w:lang w:eastAsia="en-US"/>
        </w:rPr>
      </w:pPr>
      <w:r w:rsidRPr="004F04B5">
        <w:rPr>
          <w:sz w:val="28"/>
          <w:szCs w:val="28"/>
          <w:lang w:eastAsia="en-US"/>
        </w:rPr>
        <w:t xml:space="preserve">Ủy ban nhân dân </w:t>
      </w:r>
      <w:r w:rsidR="001F20D3">
        <w:rPr>
          <w:sz w:val="28"/>
          <w:szCs w:val="28"/>
          <w:lang w:val="en-US" w:eastAsia="en-US"/>
        </w:rPr>
        <w:t xml:space="preserve">thành phố </w:t>
      </w:r>
      <w:r w:rsidR="001C1D5A" w:rsidRPr="001C1D5A">
        <w:rPr>
          <w:sz w:val="28"/>
          <w:szCs w:val="28"/>
          <w:lang w:eastAsia="en-US"/>
        </w:rPr>
        <w:t xml:space="preserve">kính trình </w:t>
      </w:r>
      <w:r w:rsidR="00EC4B96" w:rsidRPr="004F04B5">
        <w:rPr>
          <w:sz w:val="28"/>
          <w:szCs w:val="28"/>
          <w:lang w:eastAsia="en-US"/>
        </w:rPr>
        <w:t>Thường trực Hội đồng nhân dân thành phố</w:t>
      </w:r>
      <w:r w:rsidR="00EC4B96" w:rsidRPr="006C57F7">
        <w:rPr>
          <w:sz w:val="28"/>
          <w:szCs w:val="28"/>
          <w:lang w:eastAsia="en-US"/>
        </w:rPr>
        <w:t xml:space="preserve"> </w:t>
      </w:r>
      <w:r w:rsidRPr="006C57F7">
        <w:rPr>
          <w:sz w:val="28"/>
          <w:szCs w:val="28"/>
          <w:lang w:eastAsia="en-US"/>
        </w:rPr>
        <w:t>d</w:t>
      </w:r>
      <w:r w:rsidR="001C1D5A" w:rsidRPr="001C1D5A">
        <w:rPr>
          <w:sz w:val="28"/>
          <w:szCs w:val="28"/>
          <w:lang w:eastAsia="en-US"/>
        </w:rPr>
        <w:t>ự thảo Nghị quyết quy</w:t>
      </w:r>
      <w:r w:rsidR="001C1D5A" w:rsidRPr="001C1D5A">
        <w:rPr>
          <w:spacing w:val="-4"/>
          <w:sz w:val="28"/>
          <w:szCs w:val="28"/>
          <w:lang w:eastAsia="en-US"/>
        </w:rPr>
        <w:t xml:space="preserve"> </w:t>
      </w:r>
      <w:r w:rsidR="001C1D5A" w:rsidRPr="001C1D5A">
        <w:rPr>
          <w:sz w:val="28"/>
          <w:szCs w:val="28"/>
          <w:lang w:eastAsia="en-US"/>
        </w:rPr>
        <w:t xml:space="preserve">định về </w:t>
      </w:r>
      <w:r w:rsidR="00006351">
        <w:rPr>
          <w:sz w:val="28"/>
          <w:szCs w:val="28"/>
          <w:lang w:val="en-US" w:eastAsia="en-US"/>
        </w:rPr>
        <w:t xml:space="preserve">một số </w:t>
      </w:r>
      <w:r w:rsidR="001C1D5A" w:rsidRPr="001C1D5A">
        <w:rPr>
          <w:sz w:val="28"/>
          <w:szCs w:val="28"/>
          <w:lang w:eastAsia="en-US"/>
        </w:rPr>
        <w:t>cơ chế quản lý, khai thác hoạt động quảng cáo</w:t>
      </w:r>
      <w:r w:rsidR="00006351">
        <w:rPr>
          <w:sz w:val="28"/>
          <w:szCs w:val="28"/>
          <w:lang w:val="en-US" w:eastAsia="en-US"/>
        </w:rPr>
        <w:t xml:space="preserve"> trên địa bàn thành phố Đồng Nai</w:t>
      </w:r>
      <w:r w:rsidR="001C1D5A" w:rsidRPr="001C1D5A">
        <w:rPr>
          <w:sz w:val="28"/>
          <w:szCs w:val="28"/>
          <w:lang w:val="vi" w:eastAsia="en-US"/>
        </w:rPr>
        <w:t>, với những nội dung cụ thể</w:t>
      </w:r>
      <w:r w:rsidR="001C1D5A" w:rsidRPr="001C1D5A">
        <w:rPr>
          <w:sz w:val="28"/>
          <w:szCs w:val="28"/>
          <w:lang w:eastAsia="en-US"/>
        </w:rPr>
        <w:t xml:space="preserve"> như sau:</w:t>
      </w:r>
    </w:p>
    <w:p w14:paraId="099C5894" w14:textId="77777777" w:rsidR="001C1D5A" w:rsidRPr="001C1D5A" w:rsidRDefault="001C1D5A" w:rsidP="008919C3">
      <w:pPr>
        <w:keepNext/>
        <w:tabs>
          <w:tab w:val="left" w:pos="709"/>
          <w:tab w:val="center" w:pos="1744"/>
          <w:tab w:val="center" w:pos="6649"/>
        </w:tabs>
        <w:spacing w:before="120" w:after="120" w:line="320" w:lineRule="exact"/>
        <w:ind w:firstLine="720"/>
        <w:jc w:val="both"/>
        <w:outlineLvl w:val="0"/>
        <w:rPr>
          <w:b/>
          <w:bCs/>
          <w:sz w:val="28"/>
          <w:szCs w:val="28"/>
          <w:lang w:eastAsia="en-US"/>
        </w:rPr>
      </w:pPr>
      <w:r w:rsidRPr="001C1D5A">
        <w:rPr>
          <w:b/>
          <w:bCs/>
          <w:sz w:val="28"/>
          <w:szCs w:val="28"/>
          <w:lang w:eastAsia="en-US"/>
        </w:rPr>
        <w:tab/>
      </w:r>
      <w:r w:rsidRPr="001C1D5A">
        <w:rPr>
          <w:b/>
          <w:bCs/>
          <w:sz w:val="28"/>
          <w:szCs w:val="28"/>
          <w:lang w:val="vi" w:eastAsia="en-US"/>
        </w:rPr>
        <w:t xml:space="preserve">I. </w:t>
      </w:r>
      <w:r w:rsidRPr="001C1D5A">
        <w:rPr>
          <w:b/>
          <w:bCs/>
          <w:sz w:val="28"/>
          <w:szCs w:val="28"/>
          <w:lang w:eastAsia="en-US"/>
        </w:rPr>
        <w:t>SỰ</w:t>
      </w:r>
      <w:r w:rsidRPr="001C1D5A">
        <w:rPr>
          <w:b/>
          <w:bCs/>
          <w:spacing w:val="-4"/>
          <w:sz w:val="28"/>
          <w:szCs w:val="28"/>
          <w:lang w:eastAsia="en-US"/>
        </w:rPr>
        <w:t xml:space="preserve"> </w:t>
      </w:r>
      <w:r w:rsidRPr="001C1D5A">
        <w:rPr>
          <w:b/>
          <w:bCs/>
          <w:sz w:val="28"/>
          <w:szCs w:val="28"/>
          <w:lang w:eastAsia="en-US"/>
        </w:rPr>
        <w:t>CẦN</w:t>
      </w:r>
      <w:r w:rsidRPr="001C1D5A">
        <w:rPr>
          <w:b/>
          <w:bCs/>
          <w:spacing w:val="-4"/>
          <w:sz w:val="28"/>
          <w:szCs w:val="28"/>
          <w:lang w:eastAsia="en-US"/>
        </w:rPr>
        <w:t xml:space="preserve"> </w:t>
      </w:r>
      <w:r w:rsidRPr="001C1D5A">
        <w:rPr>
          <w:b/>
          <w:bCs/>
          <w:sz w:val="28"/>
          <w:szCs w:val="28"/>
          <w:lang w:eastAsia="en-US"/>
        </w:rPr>
        <w:t>THIẾT</w:t>
      </w:r>
      <w:r w:rsidRPr="001C1D5A">
        <w:rPr>
          <w:b/>
          <w:bCs/>
          <w:spacing w:val="-5"/>
          <w:sz w:val="28"/>
          <w:szCs w:val="28"/>
          <w:lang w:eastAsia="en-US"/>
        </w:rPr>
        <w:t xml:space="preserve"> </w:t>
      </w:r>
      <w:r w:rsidRPr="001C1D5A">
        <w:rPr>
          <w:b/>
          <w:bCs/>
          <w:sz w:val="28"/>
          <w:szCs w:val="28"/>
          <w:lang w:eastAsia="en-US"/>
        </w:rPr>
        <w:t>BAN</w:t>
      </w:r>
      <w:r w:rsidRPr="001C1D5A">
        <w:rPr>
          <w:b/>
          <w:bCs/>
          <w:spacing w:val="-4"/>
          <w:sz w:val="28"/>
          <w:szCs w:val="28"/>
          <w:lang w:eastAsia="en-US"/>
        </w:rPr>
        <w:t xml:space="preserve"> </w:t>
      </w:r>
      <w:r w:rsidRPr="001C1D5A">
        <w:rPr>
          <w:b/>
          <w:bCs/>
          <w:sz w:val="28"/>
          <w:szCs w:val="28"/>
          <w:lang w:eastAsia="en-US"/>
        </w:rPr>
        <w:t>HÀNH</w:t>
      </w:r>
      <w:r w:rsidRPr="001C1D5A">
        <w:rPr>
          <w:b/>
          <w:bCs/>
          <w:spacing w:val="-3"/>
          <w:sz w:val="28"/>
          <w:szCs w:val="28"/>
          <w:lang w:eastAsia="en-US"/>
        </w:rPr>
        <w:t xml:space="preserve"> </w:t>
      </w:r>
      <w:r w:rsidRPr="001C1D5A">
        <w:rPr>
          <w:b/>
          <w:bCs/>
          <w:sz w:val="28"/>
          <w:szCs w:val="28"/>
          <w:lang w:val="vi" w:eastAsia="en-US"/>
        </w:rPr>
        <w:t>NGHỊ QUYẾT</w:t>
      </w:r>
    </w:p>
    <w:p w14:paraId="4DFEDAD0" w14:textId="77777777" w:rsidR="001C1D5A" w:rsidRPr="001C1D5A" w:rsidRDefault="001C1D5A" w:rsidP="008919C3">
      <w:pPr>
        <w:widowControl w:val="0"/>
        <w:numPr>
          <w:ilvl w:val="1"/>
          <w:numId w:val="11"/>
        </w:numPr>
        <w:tabs>
          <w:tab w:val="left" w:pos="993"/>
        </w:tabs>
        <w:autoSpaceDE w:val="0"/>
        <w:autoSpaceDN w:val="0"/>
        <w:spacing w:before="120" w:after="120" w:line="320" w:lineRule="exact"/>
        <w:ind w:left="0" w:firstLine="720"/>
        <w:jc w:val="both"/>
        <w:outlineLvl w:val="1"/>
        <w:rPr>
          <w:rFonts w:eastAsia="DengXian Light"/>
          <w:b/>
          <w:spacing w:val="-5"/>
          <w:sz w:val="28"/>
          <w:szCs w:val="28"/>
          <w:lang w:eastAsia="en-US"/>
        </w:rPr>
      </w:pPr>
      <w:r w:rsidRPr="001C1D5A">
        <w:rPr>
          <w:rFonts w:eastAsia="DengXian Light"/>
          <w:b/>
          <w:sz w:val="28"/>
          <w:szCs w:val="28"/>
          <w:lang w:eastAsia="en-US"/>
        </w:rPr>
        <w:t>Cơ</w:t>
      </w:r>
      <w:r w:rsidRPr="001C1D5A">
        <w:rPr>
          <w:rFonts w:eastAsia="DengXian Light"/>
          <w:b/>
          <w:spacing w:val="-3"/>
          <w:sz w:val="28"/>
          <w:szCs w:val="28"/>
          <w:lang w:eastAsia="en-US"/>
        </w:rPr>
        <w:t xml:space="preserve"> </w:t>
      </w:r>
      <w:r w:rsidRPr="001C1D5A">
        <w:rPr>
          <w:rFonts w:eastAsia="DengXian Light"/>
          <w:b/>
          <w:sz w:val="28"/>
          <w:szCs w:val="28"/>
          <w:lang w:eastAsia="en-US"/>
        </w:rPr>
        <w:t>sở</w:t>
      </w:r>
      <w:r w:rsidRPr="001C1D5A">
        <w:rPr>
          <w:rFonts w:eastAsia="DengXian Light"/>
          <w:b/>
          <w:spacing w:val="-3"/>
          <w:sz w:val="28"/>
          <w:szCs w:val="28"/>
          <w:lang w:eastAsia="en-US"/>
        </w:rPr>
        <w:t xml:space="preserve"> </w:t>
      </w:r>
      <w:r w:rsidRPr="001C1D5A">
        <w:rPr>
          <w:rFonts w:eastAsia="DengXian Light"/>
          <w:b/>
          <w:sz w:val="28"/>
          <w:szCs w:val="28"/>
          <w:lang w:eastAsia="en-US"/>
        </w:rPr>
        <w:t>chính</w:t>
      </w:r>
      <w:r w:rsidRPr="001C1D5A">
        <w:rPr>
          <w:rFonts w:eastAsia="DengXian Light"/>
          <w:b/>
          <w:spacing w:val="-3"/>
          <w:sz w:val="28"/>
          <w:szCs w:val="28"/>
          <w:lang w:eastAsia="en-US"/>
        </w:rPr>
        <w:t xml:space="preserve"> </w:t>
      </w:r>
      <w:r w:rsidRPr="001C1D5A">
        <w:rPr>
          <w:rFonts w:eastAsia="DengXian Light"/>
          <w:b/>
          <w:sz w:val="28"/>
          <w:szCs w:val="28"/>
          <w:lang w:eastAsia="en-US"/>
        </w:rPr>
        <w:t>trị,</w:t>
      </w:r>
      <w:r w:rsidRPr="001C1D5A">
        <w:rPr>
          <w:rFonts w:eastAsia="DengXian Light"/>
          <w:b/>
          <w:spacing w:val="-4"/>
          <w:sz w:val="28"/>
          <w:szCs w:val="28"/>
          <w:lang w:eastAsia="en-US"/>
        </w:rPr>
        <w:t xml:space="preserve"> </w:t>
      </w:r>
      <w:r w:rsidRPr="001C1D5A">
        <w:rPr>
          <w:rFonts w:eastAsia="DengXian Light"/>
          <w:b/>
          <w:sz w:val="28"/>
          <w:szCs w:val="28"/>
          <w:lang w:eastAsia="en-US"/>
        </w:rPr>
        <w:t>pháp</w:t>
      </w:r>
      <w:r w:rsidRPr="001C1D5A">
        <w:rPr>
          <w:rFonts w:eastAsia="DengXian Light"/>
          <w:b/>
          <w:spacing w:val="-2"/>
          <w:sz w:val="28"/>
          <w:szCs w:val="28"/>
          <w:lang w:eastAsia="en-US"/>
        </w:rPr>
        <w:t xml:space="preserve"> </w:t>
      </w:r>
      <w:r w:rsidRPr="001C1D5A">
        <w:rPr>
          <w:rFonts w:eastAsia="DengXian Light"/>
          <w:b/>
          <w:spacing w:val="-5"/>
          <w:sz w:val="28"/>
          <w:szCs w:val="28"/>
          <w:lang w:eastAsia="en-US"/>
        </w:rPr>
        <w:t>lý</w:t>
      </w:r>
    </w:p>
    <w:p w14:paraId="451D4E7B" w14:textId="77777777" w:rsidR="001C1D5A" w:rsidRPr="001C1D5A" w:rsidRDefault="001C1D5A" w:rsidP="008919C3">
      <w:pPr>
        <w:spacing w:before="120" w:after="120" w:line="320" w:lineRule="exact"/>
        <w:ind w:firstLine="720"/>
        <w:rPr>
          <w:sz w:val="28"/>
          <w:szCs w:val="28"/>
          <w:lang w:eastAsia="en-US"/>
        </w:rPr>
      </w:pPr>
      <w:r w:rsidRPr="001C1D5A">
        <w:rPr>
          <w:sz w:val="28"/>
          <w:szCs w:val="28"/>
          <w:lang w:eastAsia="en-US"/>
        </w:rPr>
        <w:t xml:space="preserve">a) Cơ sở chính trị </w:t>
      </w:r>
    </w:p>
    <w:p w14:paraId="10589443" w14:textId="5C5D096D" w:rsidR="001C1D5A" w:rsidRPr="001C1D5A" w:rsidRDefault="001C1D5A" w:rsidP="008919C3">
      <w:pPr>
        <w:widowControl w:val="0"/>
        <w:tabs>
          <w:tab w:val="left" w:pos="709"/>
        </w:tabs>
        <w:autoSpaceDE w:val="0"/>
        <w:autoSpaceDN w:val="0"/>
        <w:spacing w:before="120" w:after="120" w:line="320" w:lineRule="exact"/>
        <w:ind w:firstLine="720"/>
        <w:jc w:val="both"/>
        <w:outlineLvl w:val="1"/>
        <w:rPr>
          <w:rFonts w:eastAsia="DengXian Light"/>
          <w:sz w:val="28"/>
          <w:szCs w:val="28"/>
          <w:lang w:val="vi" w:eastAsia="en-US"/>
        </w:rPr>
      </w:pPr>
      <w:r w:rsidRPr="001C1D5A">
        <w:rPr>
          <w:rFonts w:eastAsia="DengXian Light"/>
          <w:sz w:val="28"/>
          <w:szCs w:val="28"/>
          <w:lang w:val="vi" w:eastAsia="en-US"/>
        </w:rPr>
        <w:t>Nghị quyết số 16-NQ/TW ngày 21 tháng 7 năm 2026 của Bộ Chính trị về xây dựng và phát triển thành phố Đồng Nai đến năm 2035, tầm nhìn đến năm 2065, trong đó đặt ra quan điểm về xây dựng và phát triển thành phố Đồng Nai “Văn minh - Hiện đại - Hạnh phúc”; theo nhiệm vụ phát triển thể chế đột phá và chính sách huy động nguồn lực phát triển thành phố Đồng Nai, xác định xây dựng cơ chế, chính sách để thành phố Đồng Nai quyết định sử dụng theo thẩm quyền các nguồn lực đầu tư công, chính sách đặc thù, vượt trội để quản lý, khai thác, sử dụng nguồn lực đất đai, tài nguyên, tài sản công… cho phát triển. Nghị quyết số 16-NQ/TW cũng quy định nhiều nội dung đột phá trên các lĩnh vực, là cơ sở để thể chế hóa thành các quy định cụ thể tại Luật Phát triển đô thị.</w:t>
      </w:r>
    </w:p>
    <w:p w14:paraId="313C7E12" w14:textId="77777777" w:rsidR="001C1D5A" w:rsidRPr="001C1D5A" w:rsidRDefault="001C1D5A" w:rsidP="008919C3">
      <w:pPr>
        <w:pBdr>
          <w:top w:val="nil"/>
          <w:left w:val="nil"/>
          <w:bottom w:val="nil"/>
          <w:right w:val="nil"/>
          <w:between w:val="nil"/>
        </w:pBdr>
        <w:spacing w:before="120" w:after="120" w:line="320" w:lineRule="exact"/>
        <w:ind w:firstLine="720"/>
        <w:jc w:val="both"/>
        <w:rPr>
          <w:bCs/>
          <w:sz w:val="28"/>
          <w:szCs w:val="28"/>
          <w:lang w:val="vi" w:eastAsia="en-US"/>
        </w:rPr>
      </w:pPr>
      <w:r w:rsidRPr="001C1D5A">
        <w:rPr>
          <w:bCs/>
          <w:sz w:val="28"/>
          <w:szCs w:val="28"/>
          <w:lang w:val="vi" w:eastAsia="en-US"/>
        </w:rPr>
        <w:t>b) Cơ sở pháp lý</w:t>
      </w:r>
    </w:p>
    <w:p w14:paraId="7910F80F" w14:textId="1565BA03" w:rsidR="001C1D5A" w:rsidRDefault="00DA7FA4" w:rsidP="00DA7FA4">
      <w:pPr>
        <w:spacing w:before="120" w:after="120" w:line="320" w:lineRule="exact"/>
        <w:ind w:firstLine="720"/>
        <w:jc w:val="both"/>
        <w:rPr>
          <w:sz w:val="28"/>
          <w:szCs w:val="28"/>
          <w:lang w:val="en-US" w:eastAsia="en-US"/>
        </w:rPr>
      </w:pPr>
      <w:r w:rsidRPr="00DA7FA4">
        <w:rPr>
          <w:sz w:val="28"/>
          <w:szCs w:val="28"/>
          <w:lang w:val="vi" w:eastAsia="en-US"/>
        </w:rPr>
        <w:lastRenderedPageBreak/>
        <w:t xml:space="preserve">Tại </w:t>
      </w:r>
      <w:r w:rsidR="001C1D5A" w:rsidRPr="001C1D5A">
        <w:rPr>
          <w:sz w:val="28"/>
          <w:szCs w:val="28"/>
          <w:lang w:val="vi" w:eastAsia="en-US"/>
        </w:rPr>
        <w:t>điểm đ khoản 1</w:t>
      </w:r>
      <w:r w:rsidR="000601C6" w:rsidRPr="000601C6">
        <w:rPr>
          <w:sz w:val="28"/>
          <w:szCs w:val="28"/>
          <w:lang w:eastAsia="en-US"/>
        </w:rPr>
        <w:t xml:space="preserve"> </w:t>
      </w:r>
      <w:r w:rsidR="001C1D5A" w:rsidRPr="001C1D5A">
        <w:rPr>
          <w:sz w:val="28"/>
          <w:szCs w:val="28"/>
          <w:lang w:val="vi" w:eastAsia="en-US"/>
        </w:rPr>
        <w:t xml:space="preserve">Điều 26 của Luật Phát triển đô thị quy định Hội đồng nhân dân </w:t>
      </w:r>
      <w:r w:rsidR="001C1D5A" w:rsidRPr="001C1D5A">
        <w:rPr>
          <w:sz w:val="28"/>
          <w:szCs w:val="28"/>
          <w:lang w:eastAsia="en-US"/>
        </w:rPr>
        <w:t>t</w:t>
      </w:r>
      <w:r w:rsidR="001C1D5A" w:rsidRPr="001C1D5A">
        <w:rPr>
          <w:sz w:val="28"/>
          <w:szCs w:val="28"/>
          <w:lang w:val="vi" w:eastAsia="en-US"/>
        </w:rPr>
        <w:t>hành phố được giao thẩm quyền quy định cơ chế quản lý, khai thác hoạt động quảng cáo</w:t>
      </w:r>
      <w:r w:rsidR="001C1D5A" w:rsidRPr="001C1D5A">
        <w:rPr>
          <w:sz w:val="28"/>
          <w:szCs w:val="28"/>
          <w:lang w:eastAsia="en-US"/>
        </w:rPr>
        <w:t>; Hội đồng nhân dân thành phố cũng đã ban hành</w:t>
      </w:r>
      <w:r w:rsidR="001C1D5A" w:rsidRPr="001C1D5A">
        <w:rPr>
          <w:sz w:val="28"/>
          <w:szCs w:val="28"/>
          <w:lang w:val="vi" w:eastAsia="en-US"/>
        </w:rPr>
        <w:t xml:space="preserve"> </w:t>
      </w:r>
      <w:r w:rsidR="008F76D0">
        <w:rPr>
          <w:sz w:val="28"/>
          <w:szCs w:val="28"/>
          <w:lang w:val="en-US" w:eastAsia="en-US"/>
        </w:rPr>
        <w:t xml:space="preserve">Nghị quyết </w:t>
      </w:r>
      <w:r w:rsidR="008F76D0" w:rsidRPr="001C1D5A">
        <w:rPr>
          <w:sz w:val="28"/>
          <w:szCs w:val="28"/>
          <w:lang w:eastAsia="en-US"/>
        </w:rPr>
        <w:t>s</w:t>
      </w:r>
      <w:r w:rsidR="008F76D0">
        <w:rPr>
          <w:sz w:val="28"/>
          <w:szCs w:val="28"/>
          <w:lang w:val="en-US" w:eastAsia="en-US"/>
        </w:rPr>
        <w:t>ố 11</w:t>
      </w:r>
      <w:r w:rsidR="008F76D0" w:rsidRPr="001C1D5A">
        <w:rPr>
          <w:sz w:val="28"/>
          <w:szCs w:val="28"/>
          <w:lang w:eastAsia="en-US"/>
        </w:rPr>
        <w:t>/</w:t>
      </w:r>
      <w:r w:rsidR="008F76D0">
        <w:rPr>
          <w:sz w:val="28"/>
          <w:szCs w:val="28"/>
          <w:lang w:val="en-US" w:eastAsia="en-US"/>
        </w:rPr>
        <w:t>NQ</w:t>
      </w:r>
      <w:r w:rsidR="008F76D0" w:rsidRPr="001C1D5A">
        <w:rPr>
          <w:sz w:val="28"/>
          <w:szCs w:val="28"/>
          <w:lang w:eastAsia="en-US"/>
        </w:rPr>
        <w:t>-</w:t>
      </w:r>
      <w:r w:rsidR="008F76D0">
        <w:rPr>
          <w:sz w:val="28"/>
          <w:szCs w:val="28"/>
          <w:lang w:val="en-US" w:eastAsia="en-US"/>
        </w:rPr>
        <w:t>TT</w:t>
      </w:r>
      <w:r w:rsidR="008F76D0" w:rsidRPr="001C1D5A">
        <w:rPr>
          <w:sz w:val="28"/>
          <w:szCs w:val="28"/>
          <w:lang w:eastAsia="en-US"/>
        </w:rPr>
        <w:t>HĐND ngày</w:t>
      </w:r>
      <w:r w:rsidR="008F76D0">
        <w:rPr>
          <w:sz w:val="28"/>
          <w:szCs w:val="28"/>
          <w:lang w:val="en-US" w:eastAsia="en-US"/>
        </w:rPr>
        <w:t xml:space="preserve"> 11</w:t>
      </w:r>
      <w:r w:rsidR="008F76D0" w:rsidRPr="001C1D5A">
        <w:rPr>
          <w:sz w:val="28"/>
          <w:szCs w:val="28"/>
          <w:lang w:eastAsia="en-US"/>
        </w:rPr>
        <w:t xml:space="preserve"> tháng</w:t>
      </w:r>
      <w:r w:rsidR="008F76D0">
        <w:rPr>
          <w:sz w:val="28"/>
          <w:szCs w:val="28"/>
          <w:lang w:val="en-US" w:eastAsia="en-US"/>
        </w:rPr>
        <w:t xml:space="preserve"> 9 </w:t>
      </w:r>
      <w:r w:rsidR="008F76D0" w:rsidRPr="001C1D5A">
        <w:rPr>
          <w:sz w:val="28"/>
          <w:szCs w:val="28"/>
          <w:lang w:eastAsia="en-US"/>
        </w:rPr>
        <w:t xml:space="preserve">năm 2026 của Hội đồng nhân dân thành phố Đồng Nai về việc phê duyệt Danh mục Nghị quyết quy phạm pháp luật dự kiến ban hành triển khai Luật Phát triển đô thị </w:t>
      </w:r>
      <w:r w:rsidR="008F76D0">
        <w:rPr>
          <w:sz w:val="28"/>
          <w:szCs w:val="28"/>
          <w:lang w:val="en-US" w:eastAsia="en-US"/>
        </w:rPr>
        <w:t>số 18/2026/QH16</w:t>
      </w:r>
      <w:r w:rsidR="001C1D5A" w:rsidRPr="001C1D5A">
        <w:rPr>
          <w:sz w:val="28"/>
          <w:szCs w:val="28"/>
          <w:lang w:eastAsia="en-US"/>
        </w:rPr>
        <w:t>, đ</w:t>
      </w:r>
      <w:r w:rsidR="001C1D5A" w:rsidRPr="001C1D5A">
        <w:rPr>
          <w:sz w:val="28"/>
          <w:szCs w:val="28"/>
          <w:lang w:val="vi" w:eastAsia="en-US"/>
        </w:rPr>
        <w:t>ây là cơ sở pháp lý quan trọng để thành phố xây dựng cơ chế đặc thù phù hợp với điều kiện thực tiễn, yêu cầu phát triển đô thị và phát huy hiệu quả nguồn lực từ các vị trí quảng cáo, không gian quảng cáo thuộc phạm vi quản lý của thành phố.</w:t>
      </w:r>
    </w:p>
    <w:p w14:paraId="3A5B99A6" w14:textId="5E9D4570" w:rsidR="00DA7FA4" w:rsidRDefault="00DA7FA4" w:rsidP="00DA7FA4">
      <w:pPr>
        <w:spacing w:before="120" w:after="120" w:line="320" w:lineRule="exact"/>
        <w:ind w:firstLine="720"/>
        <w:jc w:val="both"/>
        <w:rPr>
          <w:lang w:val="en-US"/>
        </w:rPr>
      </w:pPr>
      <w:r w:rsidRPr="004119E5">
        <w:rPr>
          <w:sz w:val="28"/>
          <w:szCs w:val="28"/>
        </w:rPr>
        <w:t>Luật Quảng cáo năm 2025 và các văn bản hướng dẫn thi hành đã hoàn thiện cơ chế quản lý quảng cáo phù hợp với quy định pháp luật mới đồng thời bổ sung nhiều nội dung mới liên quan đến quản lý quy hoạch quảng cáo ngoài trời; phân cấp trách nhiệm quản lý nhà nước; quản lý quảng cáo trên môi trường số; trách nhiệm của tổ chức, cá nhân kinh doanh quảng cáo; ứng dụng công nghệ trong quản lý quảng cáo; tăng cường công tác thanh tra, kiểm tra và xử lý vi phạm</w:t>
      </w:r>
      <w:r>
        <w:t>.</w:t>
      </w:r>
    </w:p>
    <w:p w14:paraId="66D4DE49" w14:textId="4B1047CD" w:rsidR="00DB0431" w:rsidRPr="00E679DE" w:rsidRDefault="00B86D46" w:rsidP="00DA7FA4">
      <w:pPr>
        <w:spacing w:before="120" w:after="120" w:line="320" w:lineRule="exact"/>
        <w:ind w:firstLine="720"/>
        <w:jc w:val="both"/>
        <w:rPr>
          <w:sz w:val="28"/>
          <w:szCs w:val="28"/>
          <w:lang w:eastAsia="en-US"/>
        </w:rPr>
      </w:pPr>
      <w:r w:rsidRPr="00E679DE">
        <w:rPr>
          <w:sz w:val="28"/>
          <w:szCs w:val="28"/>
        </w:rPr>
        <w:t xml:space="preserve">Do đó, </w:t>
      </w:r>
      <w:r w:rsidRPr="00E679DE">
        <w:rPr>
          <w:sz w:val="28"/>
          <w:szCs w:val="28"/>
          <w:lang w:val="en-US"/>
        </w:rPr>
        <w:t>t</w:t>
      </w:r>
      <w:r w:rsidRPr="00E679DE">
        <w:rPr>
          <w:sz w:val="28"/>
          <w:szCs w:val="28"/>
        </w:rPr>
        <w:t>hành phố cần ban hành Nghị quyết để cụ thể hóa các quy định của Trung ương, đồng thời xây dựng cơ chế quản lý và khai thác hoạt động quảng cáo thống nhất, đồng bộ và phù hợp với đặc thù của</w:t>
      </w:r>
      <w:r w:rsidRPr="00E679DE">
        <w:rPr>
          <w:sz w:val="28"/>
          <w:szCs w:val="28"/>
          <w:lang w:val="en-US"/>
        </w:rPr>
        <w:t xml:space="preserve"> Đồng Nai</w:t>
      </w:r>
      <w:r w:rsidRPr="00E679DE">
        <w:rPr>
          <w:sz w:val="28"/>
          <w:szCs w:val="28"/>
        </w:rPr>
        <w:t xml:space="preserve">. </w:t>
      </w:r>
    </w:p>
    <w:p w14:paraId="1B094E23" w14:textId="77777777" w:rsidR="001C1D5A" w:rsidRPr="001C1D5A" w:rsidRDefault="001C1D5A" w:rsidP="008919C3">
      <w:pPr>
        <w:spacing w:before="120" w:after="120" w:line="320" w:lineRule="exact"/>
        <w:ind w:firstLine="720"/>
        <w:jc w:val="both"/>
        <w:rPr>
          <w:sz w:val="28"/>
          <w:szCs w:val="28"/>
          <w:lang w:eastAsia="en-US"/>
        </w:rPr>
      </w:pPr>
      <w:r w:rsidRPr="001C1D5A">
        <w:rPr>
          <w:b/>
          <w:bCs/>
          <w:sz w:val="28"/>
          <w:szCs w:val="28"/>
          <w:lang w:eastAsia="en-US"/>
        </w:rPr>
        <w:t>2. Cơ sở thực tiễn</w:t>
      </w:r>
    </w:p>
    <w:p w14:paraId="4F0763C3" w14:textId="604FDFF1" w:rsidR="001C1D5A" w:rsidRPr="005C7E38" w:rsidRDefault="007F0D39" w:rsidP="008919C3">
      <w:pPr>
        <w:spacing w:before="120" w:after="120" w:line="320" w:lineRule="exact"/>
        <w:ind w:firstLine="720"/>
        <w:jc w:val="both"/>
        <w:rPr>
          <w:sz w:val="28"/>
          <w:szCs w:val="28"/>
          <w:lang w:eastAsia="en-US"/>
        </w:rPr>
      </w:pPr>
      <w:r w:rsidRPr="00F455EC">
        <w:rPr>
          <w:sz w:val="28"/>
          <w:szCs w:val="28"/>
          <w:lang w:eastAsia="en-US"/>
        </w:rPr>
        <w:t>a</w:t>
      </w:r>
      <w:r w:rsidRPr="005C7E38">
        <w:rPr>
          <w:sz w:val="28"/>
          <w:szCs w:val="28"/>
          <w:lang w:eastAsia="en-US"/>
        </w:rPr>
        <w:t>)</w:t>
      </w:r>
      <w:r w:rsidR="00F455EC" w:rsidRPr="005C7E38">
        <w:rPr>
          <w:sz w:val="28"/>
          <w:szCs w:val="28"/>
          <w:lang w:eastAsia="en-US"/>
        </w:rPr>
        <w:t xml:space="preserve"> S</w:t>
      </w:r>
      <w:r w:rsidR="001C1D5A" w:rsidRPr="005C7E38">
        <w:rPr>
          <w:sz w:val="28"/>
          <w:szCs w:val="28"/>
          <w:lang w:val="vi" w:eastAsia="en-US"/>
        </w:rPr>
        <w:t xml:space="preserve">au khi thực hiện sáp nhập các đơn vị hành chính và thực hiện quản lý nhà nước theo chính quyền địa phương 02 cấp, hoạt động quảng cáo trên địa bàn </w:t>
      </w:r>
      <w:r w:rsidR="001C1D5A" w:rsidRPr="005C7E38">
        <w:rPr>
          <w:sz w:val="28"/>
          <w:szCs w:val="28"/>
          <w:lang w:eastAsia="en-US"/>
        </w:rPr>
        <w:t>t</w:t>
      </w:r>
      <w:r w:rsidR="001C1D5A" w:rsidRPr="005C7E38">
        <w:rPr>
          <w:sz w:val="28"/>
          <w:szCs w:val="28"/>
          <w:lang w:val="vi" w:eastAsia="en-US"/>
        </w:rPr>
        <w:t>hành phố diễn ra với quy mô lớn hơn và phức tạp hơn</w:t>
      </w:r>
      <w:r w:rsidR="001C1D5A" w:rsidRPr="005C7E38">
        <w:rPr>
          <w:sz w:val="28"/>
          <w:szCs w:val="28"/>
          <w:lang w:eastAsia="en-US"/>
        </w:rPr>
        <w:t>; không gian phát triển rộng, có sự đan xen giữa các khu vực đô thị, khu công nghiệp, khu dân cư, thương mại - dịch vụ và hệ thống công trình hạ tầng kỹ thuật, giao thông. Điều này đặt ra yêu cầu cần có cơ chế quản lý hoạt động quảng cáo thống nhất, phù hợp với đặc điểm từng khu vực và định hướng phát triển chung của thành phố.</w:t>
      </w:r>
    </w:p>
    <w:p w14:paraId="698B21E1" w14:textId="0E49EC83" w:rsidR="001C1D5A" w:rsidRPr="005C7E38" w:rsidRDefault="00F455EC" w:rsidP="008919C3">
      <w:pPr>
        <w:spacing w:before="120" w:after="120" w:line="320" w:lineRule="exact"/>
        <w:ind w:firstLine="720"/>
        <w:jc w:val="both"/>
        <w:rPr>
          <w:sz w:val="28"/>
          <w:szCs w:val="28"/>
          <w:lang w:eastAsia="en-US"/>
        </w:rPr>
      </w:pPr>
      <w:r w:rsidRPr="005C7E38">
        <w:rPr>
          <w:sz w:val="28"/>
          <w:szCs w:val="28"/>
          <w:lang w:eastAsia="en-US"/>
        </w:rPr>
        <w:t>b)</w:t>
      </w:r>
      <w:r w:rsidRPr="005C7E38">
        <w:rPr>
          <w:i/>
          <w:iCs/>
          <w:sz w:val="28"/>
          <w:szCs w:val="28"/>
          <w:lang w:eastAsia="en-US"/>
        </w:rPr>
        <w:t xml:space="preserve"> </w:t>
      </w:r>
      <w:r w:rsidR="00622DC1" w:rsidRPr="005C7E38">
        <w:rPr>
          <w:sz w:val="28"/>
          <w:szCs w:val="28"/>
          <w:lang w:eastAsia="en-US"/>
        </w:rPr>
        <w:t>H</w:t>
      </w:r>
      <w:r w:rsidR="001C1D5A" w:rsidRPr="005C7E38">
        <w:rPr>
          <w:sz w:val="28"/>
          <w:szCs w:val="28"/>
          <w:lang w:val="vi" w:eastAsia="en-US"/>
        </w:rPr>
        <w:t xml:space="preserve">iện nay, </w:t>
      </w:r>
      <w:r w:rsidR="001C1D5A" w:rsidRPr="005C7E38">
        <w:rPr>
          <w:sz w:val="28"/>
          <w:szCs w:val="28"/>
          <w:lang w:eastAsia="en-US"/>
        </w:rPr>
        <w:t xml:space="preserve">việc quản lý </w:t>
      </w:r>
      <w:r w:rsidR="001C1D5A" w:rsidRPr="005C7E38">
        <w:rPr>
          <w:sz w:val="28"/>
          <w:szCs w:val="28"/>
          <w:lang w:val="vi" w:eastAsia="en-US"/>
        </w:rPr>
        <w:t>các vị trí quảng cáo trên đất, công</w:t>
      </w:r>
      <w:r w:rsidR="001C1D5A" w:rsidRPr="005C7E38">
        <w:rPr>
          <w:spacing w:val="32"/>
          <w:sz w:val="28"/>
          <w:szCs w:val="28"/>
          <w:lang w:val="vi" w:eastAsia="en-US"/>
        </w:rPr>
        <w:t xml:space="preserve"> </w:t>
      </w:r>
      <w:r w:rsidR="001C1D5A" w:rsidRPr="005C7E38">
        <w:rPr>
          <w:sz w:val="28"/>
          <w:szCs w:val="28"/>
          <w:lang w:val="vi" w:eastAsia="en-US"/>
        </w:rPr>
        <w:t xml:space="preserve">trình </w:t>
      </w:r>
      <w:r w:rsidR="001C1D5A" w:rsidRPr="005C7E38">
        <w:rPr>
          <w:sz w:val="28"/>
          <w:szCs w:val="28"/>
          <w:lang w:eastAsia="en-US"/>
        </w:rPr>
        <w:t>do Nhà nước quản lý giữa các xã, phường trên địa bàn thành phố không thống nhất; d</w:t>
      </w:r>
      <w:r w:rsidR="001C1D5A" w:rsidRPr="005C7E38">
        <w:rPr>
          <w:sz w:val="28"/>
          <w:szCs w:val="28"/>
          <w:lang w:val="vi" w:eastAsia="en-US"/>
        </w:rPr>
        <w:t xml:space="preserve">o đó, giá trị kinh tế từ các vị trí quảng cáo, đặc biệt là giá trị phát sinh từ lợi thế vị trí và khả năng khai thác thương mại, chưa được quản lý và khai thác hiệu quả để phục vụ mục tiêu phát triển chung của </w:t>
      </w:r>
      <w:r w:rsidR="001C1D5A" w:rsidRPr="005C7E38">
        <w:rPr>
          <w:sz w:val="28"/>
          <w:szCs w:val="28"/>
          <w:lang w:eastAsia="en-US"/>
        </w:rPr>
        <w:t>t</w:t>
      </w:r>
      <w:r w:rsidR="001C1D5A" w:rsidRPr="005C7E38">
        <w:rPr>
          <w:sz w:val="28"/>
          <w:szCs w:val="28"/>
          <w:lang w:val="vi" w:eastAsia="en-US"/>
        </w:rPr>
        <w:t>hành phố.</w:t>
      </w:r>
    </w:p>
    <w:p w14:paraId="199FA01D" w14:textId="0B7E0972" w:rsidR="001C1D5A" w:rsidRPr="005C7E38" w:rsidRDefault="00622DC1" w:rsidP="008919C3">
      <w:pPr>
        <w:spacing w:before="120" w:after="120" w:line="320" w:lineRule="exact"/>
        <w:ind w:firstLine="720"/>
        <w:jc w:val="both"/>
        <w:rPr>
          <w:sz w:val="28"/>
          <w:szCs w:val="28"/>
          <w:lang w:eastAsia="en-US"/>
        </w:rPr>
      </w:pPr>
      <w:r w:rsidRPr="005C7E38">
        <w:rPr>
          <w:sz w:val="28"/>
          <w:szCs w:val="28"/>
          <w:lang w:eastAsia="en-US"/>
        </w:rPr>
        <w:t>c)</w:t>
      </w:r>
      <w:r w:rsidRPr="005C7E38">
        <w:rPr>
          <w:i/>
          <w:iCs/>
          <w:sz w:val="28"/>
          <w:szCs w:val="28"/>
          <w:lang w:eastAsia="en-US"/>
        </w:rPr>
        <w:t xml:space="preserve"> </w:t>
      </w:r>
      <w:r w:rsidR="00E21F00" w:rsidRPr="005C7E38">
        <w:rPr>
          <w:sz w:val="28"/>
          <w:szCs w:val="28"/>
          <w:lang w:eastAsia="en-US"/>
        </w:rPr>
        <w:t>T</w:t>
      </w:r>
      <w:r w:rsidR="001C1D5A" w:rsidRPr="005C7E38">
        <w:rPr>
          <w:sz w:val="28"/>
          <w:szCs w:val="28"/>
          <w:lang w:eastAsia="en-US"/>
        </w:rPr>
        <w:t>rên địa bàn thành phố có các vị trí, công trình thuộc phạm vi Nhà nước quản lý có khả năng khai thác phục vụ hoạt động quảng cáo như công trình công cộng, công trình hạ tầng kỹ thuật, hạ tầng giao thông, văn hóa, thể thao, chỉnh trang đô thị và các vị trí khác theo quy định. Việc rà soát, xác định và khai thác hợp lý các vị trí này sẽ góp phần nâng cao hiệu quả sử dụng nguồn lực công và tạo thêm nguồn thu cho ngân sách nhà nước.</w:t>
      </w:r>
    </w:p>
    <w:p w14:paraId="1BCE372E" w14:textId="1A13D9BA" w:rsidR="001C1D5A" w:rsidRPr="001C1D5A" w:rsidRDefault="00E21F00" w:rsidP="008919C3">
      <w:pPr>
        <w:spacing w:before="120" w:after="120" w:line="320" w:lineRule="exact"/>
        <w:ind w:firstLine="720"/>
        <w:jc w:val="both"/>
        <w:rPr>
          <w:sz w:val="28"/>
          <w:szCs w:val="28"/>
          <w:lang w:eastAsia="en-US"/>
        </w:rPr>
      </w:pPr>
      <w:r w:rsidRPr="005C7E38">
        <w:rPr>
          <w:sz w:val="28"/>
          <w:szCs w:val="28"/>
          <w:lang w:eastAsia="en-US"/>
        </w:rPr>
        <w:t>d)</w:t>
      </w:r>
      <w:r w:rsidRPr="005C7E38">
        <w:rPr>
          <w:i/>
          <w:iCs/>
          <w:sz w:val="28"/>
          <w:szCs w:val="28"/>
          <w:lang w:eastAsia="en-US"/>
        </w:rPr>
        <w:t xml:space="preserve"> </w:t>
      </w:r>
      <w:r w:rsidR="00FD2185" w:rsidRPr="005C7E38">
        <w:rPr>
          <w:sz w:val="28"/>
          <w:szCs w:val="28"/>
          <w:lang w:eastAsia="en-US"/>
        </w:rPr>
        <w:t>V</w:t>
      </w:r>
      <w:r w:rsidR="001C1D5A" w:rsidRPr="005C7E38">
        <w:rPr>
          <w:sz w:val="28"/>
          <w:szCs w:val="28"/>
          <w:lang w:eastAsia="en-US"/>
        </w:rPr>
        <w:t xml:space="preserve">iệc khai thác các vị trí, công trình quảng cáo thuộc phạm vi Nhà nước quản lý cần được thực hiện theo cơ chế công </w:t>
      </w:r>
      <w:r w:rsidR="001C1D5A" w:rsidRPr="001C1D5A">
        <w:rPr>
          <w:sz w:val="28"/>
          <w:szCs w:val="28"/>
          <w:lang w:eastAsia="en-US"/>
        </w:rPr>
        <w:t xml:space="preserve">khai, minh bạch, bình đẳng, hiệu quả; </w:t>
      </w:r>
      <w:r w:rsidR="001C1D5A" w:rsidRPr="001C1D5A">
        <w:rPr>
          <w:sz w:val="28"/>
          <w:szCs w:val="28"/>
          <w:lang w:eastAsia="en-US"/>
        </w:rPr>
        <w:lastRenderedPageBreak/>
        <w:t>xác định rõ phương thức khai thác, trách nhiệm của cơ quan quản lý và nghĩa vụ của tổ chức, cá nhân khai thác, nhất là đối với các trường hợp thực hiện đấu giá quyền khai thác theo quy định của pháp luật.</w:t>
      </w:r>
    </w:p>
    <w:p w14:paraId="51278D7E" w14:textId="798E380A" w:rsidR="001C1D5A" w:rsidRPr="001C1D5A" w:rsidRDefault="00ED0D5E" w:rsidP="008919C3">
      <w:pPr>
        <w:spacing w:before="120" w:after="120" w:line="320" w:lineRule="exact"/>
        <w:ind w:firstLine="720"/>
        <w:jc w:val="both"/>
        <w:rPr>
          <w:sz w:val="28"/>
          <w:szCs w:val="28"/>
          <w:lang w:eastAsia="en-US"/>
        </w:rPr>
      </w:pPr>
      <w:r w:rsidRPr="00ED0D5E">
        <w:rPr>
          <w:sz w:val="28"/>
          <w:szCs w:val="28"/>
          <w:lang w:eastAsia="en-US"/>
        </w:rPr>
        <w:t>đ</w:t>
      </w:r>
      <w:r w:rsidR="00FD2185" w:rsidRPr="00ED0D5E">
        <w:rPr>
          <w:sz w:val="28"/>
          <w:szCs w:val="28"/>
          <w:lang w:eastAsia="en-US"/>
        </w:rPr>
        <w:t>)</w:t>
      </w:r>
      <w:r w:rsidR="00FD2185" w:rsidRPr="00FD2185">
        <w:rPr>
          <w:i/>
          <w:iCs/>
          <w:sz w:val="28"/>
          <w:szCs w:val="28"/>
          <w:lang w:eastAsia="en-US"/>
        </w:rPr>
        <w:t xml:space="preserve"> </w:t>
      </w:r>
      <w:r w:rsidRPr="00ED0D5E">
        <w:rPr>
          <w:sz w:val="28"/>
          <w:szCs w:val="28"/>
          <w:lang w:eastAsia="en-US"/>
        </w:rPr>
        <w:t>H</w:t>
      </w:r>
      <w:r w:rsidR="001C1D5A" w:rsidRPr="001C1D5A">
        <w:rPr>
          <w:sz w:val="28"/>
          <w:szCs w:val="28"/>
          <w:lang w:eastAsia="en-US"/>
        </w:rPr>
        <w:t>oạt động quảng cáo tại các vị trí, công trình thuộc phạm vi Nhà nước quản lý ngoài mục đích khai thác thương mại còn có thể phục vụ tuyên truyền nhiệm vụ chính trị, nhiệm vụ công ích và các hoạt động phục vụ cộng đồng. Vì vậy, cần có cơ chế bảo đảm hài hòa giữa quyền, lợi ích hợp pháp của tổ chức, cá nhân khai thác với yêu cầu thực hiện nhiệm vụ chính trị, công ích của thành phố.</w:t>
      </w:r>
    </w:p>
    <w:p w14:paraId="756BF3EF" w14:textId="4A920086" w:rsidR="001C1D5A" w:rsidRPr="001C1D5A" w:rsidRDefault="003E5531" w:rsidP="008919C3">
      <w:pPr>
        <w:spacing w:before="120" w:after="120" w:line="320" w:lineRule="exact"/>
        <w:ind w:firstLine="720"/>
        <w:jc w:val="both"/>
        <w:rPr>
          <w:sz w:val="28"/>
          <w:szCs w:val="28"/>
          <w:lang w:eastAsia="en-US"/>
        </w:rPr>
      </w:pPr>
      <w:r w:rsidRPr="003E5531">
        <w:rPr>
          <w:sz w:val="28"/>
          <w:szCs w:val="28"/>
          <w:lang w:eastAsia="en-US"/>
        </w:rPr>
        <w:t xml:space="preserve">g) </w:t>
      </w:r>
      <w:r w:rsidR="007116D9" w:rsidRPr="007116D9">
        <w:rPr>
          <w:sz w:val="28"/>
          <w:szCs w:val="28"/>
          <w:lang w:eastAsia="en-US"/>
        </w:rPr>
        <w:t>V</w:t>
      </w:r>
      <w:r w:rsidR="001C1D5A" w:rsidRPr="001C1D5A">
        <w:rPr>
          <w:sz w:val="28"/>
          <w:szCs w:val="28"/>
          <w:lang w:eastAsia="en-US"/>
        </w:rPr>
        <w:t>iệc huy động nguồn lực xã hội tham gia đầu tư, cải tạo, nâng cấp, duy tu các công trình công cộng, hạ tầng kỹ thuật và tiện ích đô thị gắn với khai thác quảng cáo có khả năng góp phần giảm áp lực đầu tư từ ngân sách, nâng cao chất lượng không gian đô thị và phát huy hiệu quả nguồn lực xã hội.</w:t>
      </w:r>
    </w:p>
    <w:p w14:paraId="497A1DDF" w14:textId="550AF503" w:rsidR="001C1D5A" w:rsidRPr="001C1D5A" w:rsidRDefault="007116D9" w:rsidP="008919C3">
      <w:pPr>
        <w:spacing w:before="120" w:after="120" w:line="320" w:lineRule="exact"/>
        <w:ind w:firstLine="720"/>
        <w:jc w:val="both"/>
        <w:rPr>
          <w:sz w:val="28"/>
          <w:szCs w:val="28"/>
          <w:lang w:val="vi" w:eastAsia="en-US"/>
        </w:rPr>
      </w:pPr>
      <w:r w:rsidRPr="007116D9">
        <w:rPr>
          <w:sz w:val="28"/>
          <w:szCs w:val="28"/>
          <w:lang w:eastAsia="en-US"/>
        </w:rPr>
        <w:t>h) D</w:t>
      </w:r>
      <w:r w:rsidR="001C1D5A" w:rsidRPr="001C1D5A">
        <w:rPr>
          <w:sz w:val="28"/>
          <w:szCs w:val="28"/>
          <w:lang w:val="vi" w:eastAsia="en-US"/>
        </w:rPr>
        <w:t>o phạm vi quản lý và khai thác các vị trí quảng cáo liên quan đến nhiều loại tài sản, nhiều chủ thể quản lý và các loại hình quảng cáo mới đang</w:t>
      </w:r>
      <w:r w:rsidR="001C1D5A" w:rsidRPr="001C1D5A">
        <w:rPr>
          <w:spacing w:val="-1"/>
          <w:sz w:val="28"/>
          <w:szCs w:val="28"/>
          <w:lang w:val="vi" w:eastAsia="en-US"/>
        </w:rPr>
        <w:t xml:space="preserve"> </w:t>
      </w:r>
      <w:r w:rsidR="001C1D5A" w:rsidRPr="001C1D5A">
        <w:rPr>
          <w:sz w:val="28"/>
          <w:szCs w:val="28"/>
          <w:lang w:val="vi" w:eastAsia="en-US"/>
        </w:rPr>
        <w:t>tiếp tục</w:t>
      </w:r>
      <w:r w:rsidR="001C1D5A" w:rsidRPr="001C1D5A">
        <w:rPr>
          <w:spacing w:val="-2"/>
          <w:sz w:val="28"/>
          <w:szCs w:val="28"/>
          <w:lang w:val="vi" w:eastAsia="en-US"/>
        </w:rPr>
        <w:t xml:space="preserve"> </w:t>
      </w:r>
      <w:r w:rsidR="001C1D5A" w:rsidRPr="001C1D5A">
        <w:rPr>
          <w:sz w:val="28"/>
          <w:szCs w:val="28"/>
          <w:lang w:val="vi" w:eastAsia="en-US"/>
        </w:rPr>
        <w:t>được hoàn thiện khung</w:t>
      </w:r>
      <w:r w:rsidR="001C1D5A" w:rsidRPr="001C1D5A">
        <w:rPr>
          <w:spacing w:val="-1"/>
          <w:sz w:val="28"/>
          <w:szCs w:val="28"/>
          <w:lang w:val="vi" w:eastAsia="en-US"/>
        </w:rPr>
        <w:t xml:space="preserve"> </w:t>
      </w:r>
      <w:r w:rsidR="001C1D5A" w:rsidRPr="001C1D5A">
        <w:rPr>
          <w:sz w:val="28"/>
          <w:szCs w:val="28"/>
          <w:lang w:val="vi" w:eastAsia="en-US"/>
        </w:rPr>
        <w:t>pháp</w:t>
      </w:r>
      <w:r w:rsidR="001C1D5A" w:rsidRPr="001C1D5A">
        <w:rPr>
          <w:spacing w:val="-2"/>
          <w:sz w:val="28"/>
          <w:szCs w:val="28"/>
          <w:lang w:val="vi" w:eastAsia="en-US"/>
        </w:rPr>
        <w:t xml:space="preserve"> </w:t>
      </w:r>
      <w:r w:rsidR="001C1D5A" w:rsidRPr="001C1D5A">
        <w:rPr>
          <w:sz w:val="28"/>
          <w:szCs w:val="28"/>
          <w:lang w:val="vi" w:eastAsia="en-US"/>
        </w:rPr>
        <w:t>lý,</w:t>
      </w:r>
      <w:r w:rsidR="001C1D5A" w:rsidRPr="001C1D5A">
        <w:rPr>
          <w:spacing w:val="-1"/>
          <w:sz w:val="28"/>
          <w:szCs w:val="28"/>
          <w:lang w:val="vi" w:eastAsia="en-US"/>
        </w:rPr>
        <w:t xml:space="preserve"> </w:t>
      </w:r>
      <w:r w:rsidR="001C1D5A" w:rsidRPr="001C1D5A">
        <w:rPr>
          <w:sz w:val="28"/>
          <w:szCs w:val="28"/>
          <w:lang w:val="vi" w:eastAsia="en-US"/>
        </w:rPr>
        <w:t>Nghị</w:t>
      </w:r>
      <w:r w:rsidR="001C1D5A" w:rsidRPr="001C1D5A">
        <w:rPr>
          <w:spacing w:val="-1"/>
          <w:sz w:val="28"/>
          <w:szCs w:val="28"/>
          <w:lang w:val="vi" w:eastAsia="en-US"/>
        </w:rPr>
        <w:t xml:space="preserve"> </w:t>
      </w:r>
      <w:r w:rsidR="001C1D5A" w:rsidRPr="001C1D5A">
        <w:rPr>
          <w:sz w:val="28"/>
          <w:szCs w:val="28"/>
          <w:lang w:val="vi" w:eastAsia="en-US"/>
        </w:rPr>
        <w:t>quyết</w:t>
      </w:r>
      <w:r w:rsidR="001C1D5A" w:rsidRPr="001C1D5A">
        <w:rPr>
          <w:spacing w:val="-1"/>
          <w:sz w:val="28"/>
          <w:szCs w:val="28"/>
          <w:lang w:val="vi" w:eastAsia="en-US"/>
        </w:rPr>
        <w:t xml:space="preserve"> </w:t>
      </w:r>
      <w:r w:rsidR="001C1D5A" w:rsidRPr="001C1D5A">
        <w:rPr>
          <w:sz w:val="28"/>
          <w:szCs w:val="28"/>
          <w:lang w:val="vi" w:eastAsia="en-US"/>
        </w:rPr>
        <w:t>tập</w:t>
      </w:r>
      <w:r w:rsidR="001C1D5A" w:rsidRPr="001C1D5A">
        <w:rPr>
          <w:spacing w:val="-1"/>
          <w:sz w:val="28"/>
          <w:szCs w:val="28"/>
          <w:lang w:val="vi" w:eastAsia="en-US"/>
        </w:rPr>
        <w:t xml:space="preserve"> </w:t>
      </w:r>
      <w:r w:rsidR="001C1D5A" w:rsidRPr="001C1D5A">
        <w:rPr>
          <w:sz w:val="28"/>
          <w:szCs w:val="28"/>
          <w:lang w:val="vi" w:eastAsia="en-US"/>
        </w:rPr>
        <w:t>trung quy</w:t>
      </w:r>
      <w:r w:rsidR="001C1D5A" w:rsidRPr="001C1D5A">
        <w:rPr>
          <w:spacing w:val="-5"/>
          <w:sz w:val="28"/>
          <w:szCs w:val="28"/>
          <w:lang w:val="vi" w:eastAsia="en-US"/>
        </w:rPr>
        <w:t xml:space="preserve"> </w:t>
      </w:r>
      <w:r w:rsidR="001C1D5A" w:rsidRPr="001C1D5A">
        <w:rPr>
          <w:sz w:val="28"/>
          <w:szCs w:val="28"/>
          <w:lang w:val="vi" w:eastAsia="en-US"/>
        </w:rPr>
        <w:t>định</w:t>
      </w:r>
      <w:r w:rsidR="001C1D5A" w:rsidRPr="001C1D5A">
        <w:rPr>
          <w:spacing w:val="-1"/>
          <w:sz w:val="28"/>
          <w:szCs w:val="28"/>
          <w:lang w:val="vi" w:eastAsia="en-US"/>
        </w:rPr>
        <w:t xml:space="preserve"> </w:t>
      </w:r>
      <w:r w:rsidR="001C1D5A" w:rsidRPr="001C1D5A">
        <w:rPr>
          <w:sz w:val="28"/>
          <w:szCs w:val="28"/>
          <w:lang w:val="vi" w:eastAsia="en-US"/>
        </w:rPr>
        <w:t xml:space="preserve">cơ chế quản lý và khai thác đối với các vị trí quảng cáo ngoài trời thuộc phạm vi quản lý của Nhà nước trên địa bàn </w:t>
      </w:r>
      <w:r w:rsidR="001C1D5A" w:rsidRPr="001C1D5A">
        <w:rPr>
          <w:sz w:val="28"/>
          <w:szCs w:val="28"/>
          <w:lang w:eastAsia="en-US"/>
        </w:rPr>
        <w:t>t</w:t>
      </w:r>
      <w:r w:rsidR="001C1D5A" w:rsidRPr="001C1D5A">
        <w:rPr>
          <w:sz w:val="28"/>
          <w:szCs w:val="28"/>
          <w:lang w:val="vi" w:eastAsia="en-US"/>
        </w:rPr>
        <w:t>hành phố. Đây là nhóm vị trí mà thành phố có quyền quản lý và đủ điều kiện để tổ chức khai thác tập trung, bảo đảm</w:t>
      </w:r>
      <w:r w:rsidR="001C1D5A" w:rsidRPr="001C1D5A">
        <w:rPr>
          <w:spacing w:val="-2"/>
          <w:sz w:val="28"/>
          <w:szCs w:val="28"/>
          <w:lang w:val="vi" w:eastAsia="en-US"/>
        </w:rPr>
        <w:t xml:space="preserve"> </w:t>
      </w:r>
      <w:r w:rsidR="001C1D5A" w:rsidRPr="001C1D5A">
        <w:rPr>
          <w:sz w:val="28"/>
          <w:szCs w:val="28"/>
          <w:lang w:val="vi" w:eastAsia="en-US"/>
        </w:rPr>
        <w:t>tính khả thi trong tổ chức thực hiện, đồng thời tạo cơ sở thực tiễn cho việc nghiên cứu, hoàn thiện các cơ chế quản lý, khai thác đối với các nhóm vị trí quảng cáo khác trong thời gian tới. Mặt khác, Nghị quyết quy định cơ chế quản lý, khai thác các vị trí quảng cáo thuộc phạm vi quản lý của thành phố; không quy định về điều kiện kinh doanh quảng cáo, trình tự thủ tục quảng cáo hoặc các cơ chế tài chính thuộc thẩm quyền của cơ quan</w:t>
      </w:r>
      <w:r w:rsidR="001C1D5A" w:rsidRPr="001C1D5A">
        <w:rPr>
          <w:spacing w:val="-1"/>
          <w:sz w:val="28"/>
          <w:szCs w:val="28"/>
          <w:lang w:val="vi" w:eastAsia="en-US"/>
        </w:rPr>
        <w:t xml:space="preserve"> </w:t>
      </w:r>
      <w:r w:rsidR="001C1D5A" w:rsidRPr="001C1D5A">
        <w:rPr>
          <w:sz w:val="28"/>
          <w:szCs w:val="28"/>
          <w:lang w:val="vi" w:eastAsia="en-US"/>
        </w:rPr>
        <w:t>nhà</w:t>
      </w:r>
      <w:r w:rsidR="001C1D5A" w:rsidRPr="001C1D5A">
        <w:rPr>
          <w:spacing w:val="-5"/>
          <w:sz w:val="28"/>
          <w:szCs w:val="28"/>
          <w:lang w:val="vi" w:eastAsia="en-US"/>
        </w:rPr>
        <w:t xml:space="preserve"> </w:t>
      </w:r>
      <w:r w:rsidR="001C1D5A" w:rsidRPr="001C1D5A">
        <w:rPr>
          <w:sz w:val="28"/>
          <w:szCs w:val="28"/>
          <w:lang w:val="vi" w:eastAsia="en-US"/>
        </w:rPr>
        <w:t>nước</w:t>
      </w:r>
      <w:r w:rsidR="001C1D5A" w:rsidRPr="001C1D5A">
        <w:rPr>
          <w:spacing w:val="-2"/>
          <w:sz w:val="28"/>
          <w:szCs w:val="28"/>
          <w:lang w:val="vi" w:eastAsia="en-US"/>
        </w:rPr>
        <w:t xml:space="preserve"> </w:t>
      </w:r>
      <w:r w:rsidR="001C1D5A" w:rsidRPr="001C1D5A">
        <w:rPr>
          <w:sz w:val="28"/>
          <w:szCs w:val="28"/>
          <w:lang w:val="vi" w:eastAsia="en-US"/>
        </w:rPr>
        <w:t>ở</w:t>
      </w:r>
      <w:r w:rsidR="001C1D5A" w:rsidRPr="001C1D5A">
        <w:rPr>
          <w:spacing w:val="-2"/>
          <w:sz w:val="28"/>
          <w:szCs w:val="28"/>
          <w:lang w:val="vi" w:eastAsia="en-US"/>
        </w:rPr>
        <w:t xml:space="preserve"> </w:t>
      </w:r>
      <w:r w:rsidR="001C1D5A" w:rsidRPr="001C1D5A">
        <w:rPr>
          <w:sz w:val="28"/>
          <w:szCs w:val="28"/>
          <w:lang w:val="vi" w:eastAsia="en-US"/>
        </w:rPr>
        <w:t>Trung</w:t>
      </w:r>
      <w:r w:rsidR="001C1D5A" w:rsidRPr="001C1D5A">
        <w:rPr>
          <w:spacing w:val="-1"/>
          <w:sz w:val="28"/>
          <w:szCs w:val="28"/>
          <w:lang w:val="vi" w:eastAsia="en-US"/>
        </w:rPr>
        <w:t xml:space="preserve"> </w:t>
      </w:r>
      <w:r w:rsidR="001C1D5A" w:rsidRPr="001C1D5A">
        <w:rPr>
          <w:sz w:val="28"/>
          <w:szCs w:val="28"/>
          <w:lang w:val="vi" w:eastAsia="en-US"/>
        </w:rPr>
        <w:t>ương.</w:t>
      </w:r>
      <w:r w:rsidR="001C1D5A" w:rsidRPr="001C1D5A">
        <w:rPr>
          <w:spacing w:val="-3"/>
          <w:sz w:val="28"/>
          <w:szCs w:val="28"/>
          <w:lang w:val="vi" w:eastAsia="en-US"/>
        </w:rPr>
        <w:t xml:space="preserve"> </w:t>
      </w:r>
      <w:r w:rsidR="001C1D5A" w:rsidRPr="001C1D5A">
        <w:rPr>
          <w:sz w:val="28"/>
          <w:szCs w:val="28"/>
          <w:lang w:val="vi" w:eastAsia="en-US"/>
        </w:rPr>
        <w:t>Các</w:t>
      </w:r>
      <w:r w:rsidR="001C1D5A" w:rsidRPr="001C1D5A">
        <w:rPr>
          <w:spacing w:val="-2"/>
          <w:sz w:val="28"/>
          <w:szCs w:val="28"/>
          <w:lang w:val="vi" w:eastAsia="en-US"/>
        </w:rPr>
        <w:t xml:space="preserve"> </w:t>
      </w:r>
      <w:r w:rsidR="001C1D5A" w:rsidRPr="001C1D5A">
        <w:rPr>
          <w:sz w:val="28"/>
          <w:szCs w:val="28"/>
          <w:lang w:val="vi" w:eastAsia="en-US"/>
        </w:rPr>
        <w:t>cơ</w:t>
      </w:r>
      <w:r w:rsidR="001C1D5A" w:rsidRPr="001C1D5A">
        <w:rPr>
          <w:spacing w:val="-2"/>
          <w:sz w:val="28"/>
          <w:szCs w:val="28"/>
          <w:lang w:val="vi" w:eastAsia="en-US"/>
        </w:rPr>
        <w:t xml:space="preserve"> </w:t>
      </w:r>
      <w:r w:rsidR="001C1D5A" w:rsidRPr="001C1D5A">
        <w:rPr>
          <w:sz w:val="28"/>
          <w:szCs w:val="28"/>
          <w:lang w:val="vi" w:eastAsia="en-US"/>
        </w:rPr>
        <w:t>chế</w:t>
      </w:r>
      <w:r w:rsidR="001C1D5A" w:rsidRPr="001C1D5A">
        <w:rPr>
          <w:spacing w:val="-5"/>
          <w:sz w:val="28"/>
          <w:szCs w:val="28"/>
          <w:lang w:val="vi" w:eastAsia="en-US"/>
        </w:rPr>
        <w:t xml:space="preserve"> </w:t>
      </w:r>
      <w:r w:rsidR="001C1D5A" w:rsidRPr="001C1D5A">
        <w:rPr>
          <w:sz w:val="28"/>
          <w:szCs w:val="28"/>
          <w:lang w:val="vi" w:eastAsia="en-US"/>
        </w:rPr>
        <w:t>khai</w:t>
      </w:r>
      <w:r w:rsidR="001C1D5A" w:rsidRPr="001C1D5A">
        <w:rPr>
          <w:spacing w:val="-1"/>
          <w:sz w:val="28"/>
          <w:szCs w:val="28"/>
          <w:lang w:val="vi" w:eastAsia="en-US"/>
        </w:rPr>
        <w:t xml:space="preserve"> </w:t>
      </w:r>
      <w:r w:rsidR="001C1D5A" w:rsidRPr="001C1D5A">
        <w:rPr>
          <w:sz w:val="28"/>
          <w:szCs w:val="28"/>
          <w:lang w:val="vi" w:eastAsia="en-US"/>
        </w:rPr>
        <w:t>thác</w:t>
      </w:r>
      <w:r w:rsidR="001C1D5A" w:rsidRPr="001C1D5A">
        <w:rPr>
          <w:spacing w:val="-5"/>
          <w:sz w:val="28"/>
          <w:szCs w:val="28"/>
          <w:lang w:val="vi" w:eastAsia="en-US"/>
        </w:rPr>
        <w:t xml:space="preserve"> </w:t>
      </w:r>
      <w:r w:rsidR="001C1D5A" w:rsidRPr="001C1D5A">
        <w:rPr>
          <w:sz w:val="28"/>
          <w:szCs w:val="28"/>
          <w:lang w:val="vi" w:eastAsia="en-US"/>
        </w:rPr>
        <w:t>được</w:t>
      </w:r>
      <w:r w:rsidR="001C1D5A" w:rsidRPr="001C1D5A">
        <w:rPr>
          <w:spacing w:val="-2"/>
          <w:sz w:val="28"/>
          <w:szCs w:val="28"/>
          <w:lang w:val="vi" w:eastAsia="en-US"/>
        </w:rPr>
        <w:t xml:space="preserve"> </w:t>
      </w:r>
      <w:r w:rsidR="001C1D5A" w:rsidRPr="001C1D5A">
        <w:rPr>
          <w:sz w:val="28"/>
          <w:szCs w:val="28"/>
          <w:lang w:val="vi" w:eastAsia="en-US"/>
        </w:rPr>
        <w:t>xây</w:t>
      </w:r>
      <w:r w:rsidR="001C1D5A" w:rsidRPr="001C1D5A">
        <w:rPr>
          <w:spacing w:val="-6"/>
          <w:sz w:val="28"/>
          <w:szCs w:val="28"/>
          <w:lang w:val="vi" w:eastAsia="en-US"/>
        </w:rPr>
        <w:t xml:space="preserve"> </w:t>
      </w:r>
      <w:r w:rsidR="001C1D5A" w:rsidRPr="001C1D5A">
        <w:rPr>
          <w:sz w:val="28"/>
          <w:szCs w:val="28"/>
          <w:lang w:val="vi" w:eastAsia="en-US"/>
        </w:rPr>
        <w:t>dựng</w:t>
      </w:r>
      <w:r w:rsidR="001C1D5A" w:rsidRPr="001C1D5A">
        <w:rPr>
          <w:spacing w:val="-1"/>
          <w:sz w:val="28"/>
          <w:szCs w:val="28"/>
          <w:lang w:val="vi" w:eastAsia="en-US"/>
        </w:rPr>
        <w:t xml:space="preserve"> </w:t>
      </w:r>
      <w:r w:rsidR="001C1D5A" w:rsidRPr="001C1D5A">
        <w:rPr>
          <w:sz w:val="28"/>
          <w:szCs w:val="28"/>
          <w:lang w:val="vi" w:eastAsia="en-US"/>
        </w:rPr>
        <w:t>theo</w:t>
      </w:r>
      <w:r w:rsidR="001C1D5A" w:rsidRPr="001C1D5A">
        <w:rPr>
          <w:spacing w:val="-1"/>
          <w:sz w:val="28"/>
          <w:szCs w:val="28"/>
          <w:lang w:val="vi" w:eastAsia="en-US"/>
        </w:rPr>
        <w:t xml:space="preserve"> </w:t>
      </w:r>
      <w:r w:rsidR="001C1D5A" w:rsidRPr="001C1D5A">
        <w:rPr>
          <w:sz w:val="28"/>
          <w:szCs w:val="28"/>
          <w:lang w:val="vi" w:eastAsia="en-US"/>
        </w:rPr>
        <w:t>hướng</w:t>
      </w:r>
      <w:r w:rsidR="001C1D5A" w:rsidRPr="001C1D5A">
        <w:rPr>
          <w:spacing w:val="-5"/>
          <w:sz w:val="28"/>
          <w:szCs w:val="28"/>
          <w:lang w:val="vi" w:eastAsia="en-US"/>
        </w:rPr>
        <w:t xml:space="preserve"> </w:t>
      </w:r>
      <w:r w:rsidR="001C1D5A" w:rsidRPr="001C1D5A">
        <w:rPr>
          <w:sz w:val="28"/>
          <w:szCs w:val="28"/>
          <w:lang w:val="vi" w:eastAsia="en-US"/>
        </w:rPr>
        <w:t>thực hiện đấu giá quyền khai thác vị trí quảng cáo đối với các vị trí thuộc Danh mục vị trí</w:t>
      </w:r>
      <w:r w:rsidR="001C1D5A" w:rsidRPr="001C1D5A">
        <w:rPr>
          <w:spacing w:val="-4"/>
          <w:sz w:val="28"/>
          <w:szCs w:val="28"/>
          <w:lang w:val="vi" w:eastAsia="en-US"/>
        </w:rPr>
        <w:t xml:space="preserve"> </w:t>
      </w:r>
      <w:r w:rsidR="001C1D5A" w:rsidRPr="001C1D5A">
        <w:rPr>
          <w:sz w:val="28"/>
          <w:szCs w:val="28"/>
          <w:lang w:val="vi" w:eastAsia="en-US"/>
        </w:rPr>
        <w:t>quảng</w:t>
      </w:r>
      <w:r w:rsidR="001C1D5A" w:rsidRPr="001C1D5A">
        <w:rPr>
          <w:spacing w:val="-1"/>
          <w:sz w:val="28"/>
          <w:szCs w:val="28"/>
          <w:lang w:val="vi" w:eastAsia="en-US"/>
        </w:rPr>
        <w:t xml:space="preserve"> </w:t>
      </w:r>
      <w:r w:rsidR="001C1D5A" w:rsidRPr="001C1D5A">
        <w:rPr>
          <w:sz w:val="28"/>
          <w:szCs w:val="28"/>
          <w:lang w:val="vi" w:eastAsia="en-US"/>
        </w:rPr>
        <w:t>cáo</w:t>
      </w:r>
      <w:r w:rsidR="001C1D5A" w:rsidRPr="001C1D5A">
        <w:rPr>
          <w:spacing w:val="-1"/>
          <w:sz w:val="28"/>
          <w:szCs w:val="28"/>
          <w:lang w:val="vi" w:eastAsia="en-US"/>
        </w:rPr>
        <w:t xml:space="preserve"> </w:t>
      </w:r>
      <w:r w:rsidR="001C1D5A" w:rsidRPr="001C1D5A">
        <w:rPr>
          <w:sz w:val="28"/>
          <w:szCs w:val="28"/>
          <w:lang w:val="vi" w:eastAsia="en-US"/>
        </w:rPr>
        <w:t>được</w:t>
      </w:r>
      <w:r w:rsidR="001C1D5A" w:rsidRPr="001C1D5A">
        <w:rPr>
          <w:spacing w:val="-2"/>
          <w:sz w:val="28"/>
          <w:szCs w:val="28"/>
          <w:lang w:val="vi" w:eastAsia="en-US"/>
        </w:rPr>
        <w:t xml:space="preserve"> </w:t>
      </w:r>
      <w:r w:rsidR="001C1D5A" w:rsidRPr="001C1D5A">
        <w:rPr>
          <w:sz w:val="28"/>
          <w:szCs w:val="28"/>
          <w:lang w:val="vi" w:eastAsia="en-US"/>
        </w:rPr>
        <w:t>công</w:t>
      </w:r>
      <w:r w:rsidR="001C1D5A" w:rsidRPr="001C1D5A">
        <w:rPr>
          <w:spacing w:val="-5"/>
          <w:sz w:val="28"/>
          <w:szCs w:val="28"/>
          <w:lang w:val="vi" w:eastAsia="en-US"/>
        </w:rPr>
        <w:t xml:space="preserve"> </w:t>
      </w:r>
      <w:r w:rsidR="001C1D5A" w:rsidRPr="001C1D5A">
        <w:rPr>
          <w:sz w:val="28"/>
          <w:szCs w:val="28"/>
          <w:lang w:val="vi" w:eastAsia="en-US"/>
        </w:rPr>
        <w:t>bố</w:t>
      </w:r>
      <w:r w:rsidR="001C1D5A" w:rsidRPr="001C1D5A">
        <w:rPr>
          <w:spacing w:val="-5"/>
          <w:sz w:val="28"/>
          <w:szCs w:val="28"/>
          <w:lang w:val="vi" w:eastAsia="en-US"/>
        </w:rPr>
        <w:t xml:space="preserve"> </w:t>
      </w:r>
      <w:r w:rsidR="001C1D5A" w:rsidRPr="001C1D5A">
        <w:rPr>
          <w:sz w:val="28"/>
          <w:szCs w:val="28"/>
          <w:lang w:val="vi" w:eastAsia="en-US"/>
        </w:rPr>
        <w:t>theo</w:t>
      </w:r>
      <w:r w:rsidR="001C1D5A" w:rsidRPr="001C1D5A">
        <w:rPr>
          <w:spacing w:val="-1"/>
          <w:sz w:val="28"/>
          <w:szCs w:val="28"/>
          <w:lang w:val="vi" w:eastAsia="en-US"/>
        </w:rPr>
        <w:t xml:space="preserve"> </w:t>
      </w:r>
      <w:r w:rsidR="001C1D5A" w:rsidRPr="001C1D5A">
        <w:rPr>
          <w:sz w:val="28"/>
          <w:szCs w:val="28"/>
          <w:lang w:val="vi" w:eastAsia="en-US"/>
        </w:rPr>
        <w:t>quy</w:t>
      </w:r>
      <w:r w:rsidR="001C1D5A" w:rsidRPr="001C1D5A">
        <w:rPr>
          <w:spacing w:val="-6"/>
          <w:sz w:val="28"/>
          <w:szCs w:val="28"/>
          <w:lang w:val="vi" w:eastAsia="en-US"/>
        </w:rPr>
        <w:t xml:space="preserve"> </w:t>
      </w:r>
      <w:r w:rsidR="001C1D5A" w:rsidRPr="001C1D5A">
        <w:rPr>
          <w:sz w:val="28"/>
          <w:szCs w:val="28"/>
          <w:lang w:val="vi" w:eastAsia="en-US"/>
        </w:rPr>
        <w:t>định</w:t>
      </w:r>
      <w:r w:rsidR="001C1D5A" w:rsidRPr="001C1D5A">
        <w:rPr>
          <w:spacing w:val="-1"/>
          <w:sz w:val="28"/>
          <w:szCs w:val="28"/>
          <w:lang w:val="vi" w:eastAsia="en-US"/>
        </w:rPr>
        <w:t xml:space="preserve"> </w:t>
      </w:r>
      <w:r w:rsidR="001C1D5A" w:rsidRPr="001C1D5A">
        <w:rPr>
          <w:sz w:val="28"/>
          <w:szCs w:val="28"/>
          <w:lang w:val="vi" w:eastAsia="en-US"/>
        </w:rPr>
        <w:t>của</w:t>
      </w:r>
      <w:r w:rsidR="001C1D5A" w:rsidRPr="001C1D5A">
        <w:rPr>
          <w:spacing w:val="-2"/>
          <w:sz w:val="28"/>
          <w:szCs w:val="28"/>
          <w:lang w:val="vi" w:eastAsia="en-US"/>
        </w:rPr>
        <w:t xml:space="preserve"> </w:t>
      </w:r>
      <w:r w:rsidR="001C1D5A" w:rsidRPr="001C1D5A">
        <w:rPr>
          <w:sz w:val="28"/>
          <w:szCs w:val="28"/>
          <w:lang w:val="vi" w:eastAsia="en-US"/>
        </w:rPr>
        <w:t>pháp</w:t>
      </w:r>
      <w:r w:rsidR="001C1D5A" w:rsidRPr="001C1D5A">
        <w:rPr>
          <w:spacing w:val="-1"/>
          <w:sz w:val="28"/>
          <w:szCs w:val="28"/>
          <w:lang w:val="vi" w:eastAsia="en-US"/>
        </w:rPr>
        <w:t xml:space="preserve"> </w:t>
      </w:r>
      <w:r w:rsidR="001C1D5A" w:rsidRPr="001C1D5A">
        <w:rPr>
          <w:sz w:val="28"/>
          <w:szCs w:val="28"/>
          <w:lang w:val="vi" w:eastAsia="en-US"/>
        </w:rPr>
        <w:t>luật;</w:t>
      </w:r>
      <w:r w:rsidR="001C1D5A" w:rsidRPr="001C1D5A">
        <w:rPr>
          <w:spacing w:val="-1"/>
          <w:sz w:val="28"/>
          <w:szCs w:val="28"/>
          <w:lang w:val="vi" w:eastAsia="en-US"/>
        </w:rPr>
        <w:t xml:space="preserve"> </w:t>
      </w:r>
      <w:r w:rsidR="001C1D5A" w:rsidRPr="001C1D5A">
        <w:rPr>
          <w:sz w:val="28"/>
          <w:szCs w:val="28"/>
          <w:lang w:val="vi" w:eastAsia="en-US"/>
        </w:rPr>
        <w:t>đối</w:t>
      </w:r>
      <w:r w:rsidR="001C1D5A" w:rsidRPr="001C1D5A">
        <w:rPr>
          <w:spacing w:val="-1"/>
          <w:sz w:val="28"/>
          <w:szCs w:val="28"/>
          <w:lang w:val="vi" w:eastAsia="en-US"/>
        </w:rPr>
        <w:t xml:space="preserve"> </w:t>
      </w:r>
      <w:r w:rsidR="001C1D5A" w:rsidRPr="001C1D5A">
        <w:rPr>
          <w:sz w:val="28"/>
          <w:szCs w:val="28"/>
          <w:lang w:val="vi" w:eastAsia="en-US"/>
        </w:rPr>
        <w:t>tượng</w:t>
      </w:r>
      <w:r w:rsidR="001C1D5A" w:rsidRPr="001C1D5A">
        <w:rPr>
          <w:spacing w:val="-5"/>
          <w:sz w:val="28"/>
          <w:szCs w:val="28"/>
          <w:lang w:val="vi" w:eastAsia="en-US"/>
        </w:rPr>
        <w:t xml:space="preserve"> </w:t>
      </w:r>
      <w:r w:rsidR="001C1D5A" w:rsidRPr="001C1D5A">
        <w:rPr>
          <w:sz w:val="28"/>
          <w:szCs w:val="28"/>
          <w:lang w:val="vi" w:eastAsia="en-US"/>
        </w:rPr>
        <w:t>đưa</w:t>
      </w:r>
      <w:r w:rsidR="001C1D5A" w:rsidRPr="001C1D5A">
        <w:rPr>
          <w:spacing w:val="-2"/>
          <w:sz w:val="28"/>
          <w:szCs w:val="28"/>
          <w:lang w:val="vi" w:eastAsia="en-US"/>
        </w:rPr>
        <w:t xml:space="preserve"> </w:t>
      </w:r>
      <w:r w:rsidR="001C1D5A" w:rsidRPr="001C1D5A">
        <w:rPr>
          <w:sz w:val="28"/>
          <w:szCs w:val="28"/>
          <w:lang w:val="vi" w:eastAsia="en-US"/>
        </w:rPr>
        <w:t>ra</w:t>
      </w:r>
      <w:r w:rsidR="001C1D5A" w:rsidRPr="001C1D5A">
        <w:rPr>
          <w:spacing w:val="-3"/>
          <w:sz w:val="28"/>
          <w:szCs w:val="28"/>
          <w:lang w:val="vi" w:eastAsia="en-US"/>
        </w:rPr>
        <w:t xml:space="preserve"> </w:t>
      </w:r>
      <w:r w:rsidR="001C1D5A" w:rsidRPr="001C1D5A">
        <w:rPr>
          <w:sz w:val="28"/>
          <w:szCs w:val="28"/>
          <w:lang w:val="vi" w:eastAsia="en-US"/>
        </w:rPr>
        <w:t>đấu</w:t>
      </w:r>
      <w:r w:rsidR="001C1D5A" w:rsidRPr="001C1D5A">
        <w:rPr>
          <w:spacing w:val="-1"/>
          <w:sz w:val="28"/>
          <w:szCs w:val="28"/>
          <w:lang w:val="vi" w:eastAsia="en-US"/>
        </w:rPr>
        <w:t xml:space="preserve"> </w:t>
      </w:r>
      <w:r w:rsidR="001C1D5A" w:rsidRPr="001C1D5A">
        <w:rPr>
          <w:sz w:val="28"/>
          <w:szCs w:val="28"/>
          <w:lang w:val="vi" w:eastAsia="en-US"/>
        </w:rPr>
        <w:t>giá</w:t>
      </w:r>
      <w:r w:rsidR="001C1D5A" w:rsidRPr="001C1D5A">
        <w:rPr>
          <w:spacing w:val="-2"/>
          <w:sz w:val="28"/>
          <w:szCs w:val="28"/>
          <w:lang w:val="vi" w:eastAsia="en-US"/>
        </w:rPr>
        <w:t xml:space="preserve"> </w:t>
      </w:r>
      <w:r w:rsidR="001C1D5A" w:rsidRPr="001C1D5A">
        <w:rPr>
          <w:sz w:val="28"/>
          <w:szCs w:val="28"/>
          <w:lang w:val="vi" w:eastAsia="en-US"/>
        </w:rPr>
        <w:t>là quyền khai thác vị trí quảng cáo trong thời hạn nhất định, không làm</w:t>
      </w:r>
      <w:r w:rsidR="001C1D5A" w:rsidRPr="001C1D5A">
        <w:rPr>
          <w:spacing w:val="-2"/>
          <w:sz w:val="28"/>
          <w:szCs w:val="28"/>
          <w:lang w:val="vi" w:eastAsia="en-US"/>
        </w:rPr>
        <w:t xml:space="preserve"> </w:t>
      </w:r>
      <w:r w:rsidR="001C1D5A" w:rsidRPr="001C1D5A">
        <w:rPr>
          <w:sz w:val="28"/>
          <w:szCs w:val="28"/>
          <w:lang w:val="vi" w:eastAsia="en-US"/>
        </w:rPr>
        <w:t xml:space="preserve">phát sinh việc chuyển quyền sở hữu tài sản, quyền sử dụng đất hoặc quyền quản lý đối với vị trí quảng cáo </w:t>
      </w:r>
      <w:r w:rsidR="001C1D5A" w:rsidRPr="001C1D5A">
        <w:rPr>
          <w:spacing w:val="-4"/>
          <w:sz w:val="28"/>
          <w:szCs w:val="28"/>
          <w:lang w:val="vi" w:eastAsia="en-US"/>
        </w:rPr>
        <w:t>bảo đảm phù hợp với điều kiện phát triển của thành phố, góp phần nâng cao hiệu quả sử dụng tài sản công, không gian công cộng, thu hút nguồn lực xã hội tham gia đầu tư, chỉnh trang đô thị và phát triển công nghiệp văn hóa; đồng thời bảo đảm tính khả thi trong tổ chức thực hiện</w:t>
      </w:r>
    </w:p>
    <w:p w14:paraId="00CD7537" w14:textId="06FDC759" w:rsidR="001C1D5A" w:rsidRPr="004420E1" w:rsidRDefault="001C1D5A" w:rsidP="008919C3">
      <w:pPr>
        <w:spacing w:before="120" w:after="120" w:line="320" w:lineRule="exact"/>
        <w:ind w:firstLine="720"/>
        <w:jc w:val="both"/>
        <w:rPr>
          <w:sz w:val="28"/>
          <w:szCs w:val="28"/>
          <w:lang w:val="vi" w:eastAsia="en-US"/>
        </w:rPr>
      </w:pPr>
      <w:r w:rsidRPr="001C1D5A">
        <w:rPr>
          <w:sz w:val="28"/>
          <w:szCs w:val="28"/>
          <w:lang w:eastAsia="en-US"/>
        </w:rPr>
        <w:t>Từ những cơ sở nêu trên, việc xây dựng và ban hành Nghị quyết của Hội đồng nhân dân thành phố Đồng Nai quy định một số cơ chế quản lý và khai thác hoạt động quảng cáo trên địa bàn thành phố Đồng Nai</w:t>
      </w:r>
      <w:r w:rsidRPr="001C1D5A">
        <w:rPr>
          <w:b/>
          <w:bCs/>
          <w:sz w:val="28"/>
          <w:szCs w:val="28"/>
          <w:lang w:eastAsia="en-US"/>
        </w:rPr>
        <w:t xml:space="preserve"> </w:t>
      </w:r>
      <w:r w:rsidRPr="001C1D5A">
        <w:rPr>
          <w:sz w:val="28"/>
          <w:szCs w:val="28"/>
          <w:lang w:eastAsia="en-US"/>
        </w:rPr>
        <w:t xml:space="preserve">là cần thiết, phù hợp với yêu cầu thực tiễn, bảo đảm cơ sở pháp lý cho công tác quản lý nhà nước và khai thác hiệu quả nguồn lực từ hoạt động quảng cáo trong giai đoạn phát triển mới </w:t>
      </w:r>
      <w:r w:rsidR="00AF3121" w:rsidRPr="00AF3121">
        <w:rPr>
          <w:sz w:val="28"/>
          <w:szCs w:val="28"/>
          <w:lang w:eastAsia="en-US"/>
        </w:rPr>
        <w:t>của thành phố.</w:t>
      </w:r>
    </w:p>
    <w:p w14:paraId="3F72CFB6" w14:textId="43968733" w:rsidR="00D70020" w:rsidRPr="00BA6DA8" w:rsidRDefault="00D70020" w:rsidP="008919C3">
      <w:pPr>
        <w:tabs>
          <w:tab w:val="left" w:pos="5537"/>
          <w:tab w:val="left" w:pos="6167"/>
          <w:tab w:val="left" w:pos="7322"/>
          <w:tab w:val="left" w:pos="7945"/>
        </w:tabs>
        <w:spacing w:before="120" w:after="120" w:line="320" w:lineRule="exact"/>
        <w:ind w:firstLine="720"/>
        <w:jc w:val="both"/>
        <w:rPr>
          <w:b/>
          <w:color w:val="000000"/>
          <w:sz w:val="28"/>
          <w:szCs w:val="28"/>
          <w:lang w:eastAsia="en-US"/>
        </w:rPr>
      </w:pPr>
      <w:r w:rsidRPr="00BA6DA8">
        <w:rPr>
          <w:b/>
          <w:color w:val="000000"/>
          <w:sz w:val="28"/>
          <w:szCs w:val="28"/>
          <w:lang w:eastAsia="en-US"/>
        </w:rPr>
        <w:t>II. MỤC ĐÍCH, QUAN ĐIỂM XÂY DỰNG VĂN BẢN</w:t>
      </w:r>
    </w:p>
    <w:p w14:paraId="32975086" w14:textId="77777777" w:rsidR="00D70020" w:rsidRPr="006060E9" w:rsidRDefault="00D70020" w:rsidP="008919C3">
      <w:pPr>
        <w:spacing w:before="120" w:after="120" w:line="320" w:lineRule="exact"/>
        <w:ind w:firstLine="720"/>
        <w:jc w:val="both"/>
        <w:rPr>
          <w:b/>
          <w:bCs/>
          <w:sz w:val="28"/>
          <w:szCs w:val="28"/>
          <w:lang w:eastAsia="en-US"/>
        </w:rPr>
      </w:pPr>
      <w:r w:rsidRPr="00BA6DA8">
        <w:rPr>
          <w:b/>
          <w:bCs/>
          <w:sz w:val="28"/>
          <w:szCs w:val="28"/>
          <w:lang w:eastAsia="en-US"/>
        </w:rPr>
        <w:t>1. Mục đích</w:t>
      </w:r>
    </w:p>
    <w:p w14:paraId="5958DA48" w14:textId="485E49CE" w:rsidR="00DA6112" w:rsidRPr="00DA6112" w:rsidRDefault="006060E9" w:rsidP="008919C3">
      <w:pPr>
        <w:spacing w:before="120" w:after="120" w:line="320" w:lineRule="exact"/>
        <w:ind w:firstLine="720"/>
        <w:jc w:val="both"/>
        <w:rPr>
          <w:sz w:val="28"/>
          <w:szCs w:val="28"/>
          <w:lang w:eastAsia="en-US"/>
        </w:rPr>
      </w:pPr>
      <w:r>
        <w:rPr>
          <w:bCs/>
          <w:sz w:val="28"/>
          <w:szCs w:val="28"/>
          <w:lang w:val="nl-NL"/>
        </w:rPr>
        <w:lastRenderedPageBreak/>
        <w:t>a</w:t>
      </w:r>
      <w:r>
        <w:rPr>
          <w:bCs/>
          <w:sz w:val="28"/>
          <w:szCs w:val="28"/>
        </w:rPr>
        <w:t xml:space="preserve">) </w:t>
      </w:r>
      <w:r>
        <w:rPr>
          <w:bCs/>
          <w:sz w:val="28"/>
          <w:szCs w:val="28"/>
          <w:lang w:val="nl-NL"/>
        </w:rPr>
        <w:t xml:space="preserve">Cụ thể hóa các quy định </w:t>
      </w:r>
      <w:r w:rsidR="00286C72">
        <w:rPr>
          <w:bCs/>
          <w:sz w:val="28"/>
          <w:szCs w:val="28"/>
          <w:lang w:val="nl-NL"/>
        </w:rPr>
        <w:t xml:space="preserve">tại </w:t>
      </w:r>
      <w:r w:rsidR="00DA6112" w:rsidRPr="00DA6112">
        <w:rPr>
          <w:sz w:val="28"/>
          <w:szCs w:val="28"/>
          <w:lang w:eastAsia="en-US"/>
        </w:rPr>
        <w:t xml:space="preserve">điểm đ khoản 1 Điều 26 </w:t>
      </w:r>
      <w:r w:rsidR="00DA6112" w:rsidRPr="001C1D5A">
        <w:rPr>
          <w:sz w:val="28"/>
          <w:szCs w:val="28"/>
          <w:lang w:val="vi" w:eastAsia="en-US"/>
        </w:rPr>
        <w:t>Luật Phát triển đô thị số 18/2026/QH16</w:t>
      </w:r>
      <w:r w:rsidR="00DA6112" w:rsidRPr="00DA6112">
        <w:rPr>
          <w:sz w:val="28"/>
          <w:szCs w:val="28"/>
          <w:lang w:eastAsia="en-US"/>
        </w:rPr>
        <w:t xml:space="preserve"> </w:t>
      </w:r>
      <w:r>
        <w:rPr>
          <w:bCs/>
          <w:sz w:val="28"/>
          <w:szCs w:val="28"/>
          <w:lang w:val="nl-NL"/>
        </w:rPr>
        <w:t xml:space="preserve">về việc </w:t>
      </w:r>
      <w:r w:rsidR="00DA6112" w:rsidRPr="00DA6112">
        <w:rPr>
          <w:sz w:val="28"/>
          <w:szCs w:val="28"/>
          <w:lang w:eastAsia="en-US"/>
        </w:rPr>
        <w:t>Hội</w:t>
      </w:r>
      <w:r w:rsidR="00DA6112" w:rsidRPr="00DA6112">
        <w:rPr>
          <w:spacing w:val="-1"/>
          <w:sz w:val="28"/>
          <w:szCs w:val="28"/>
          <w:lang w:eastAsia="en-US"/>
        </w:rPr>
        <w:t xml:space="preserve"> </w:t>
      </w:r>
      <w:r w:rsidR="00DA6112" w:rsidRPr="00DA6112">
        <w:rPr>
          <w:sz w:val="28"/>
          <w:szCs w:val="28"/>
          <w:lang w:eastAsia="en-US"/>
        </w:rPr>
        <w:t>đồng</w:t>
      </w:r>
      <w:r w:rsidR="00DA6112" w:rsidRPr="00DA6112">
        <w:rPr>
          <w:spacing w:val="-1"/>
          <w:sz w:val="28"/>
          <w:szCs w:val="28"/>
          <w:lang w:eastAsia="en-US"/>
        </w:rPr>
        <w:t xml:space="preserve"> </w:t>
      </w:r>
      <w:r w:rsidR="00DA6112" w:rsidRPr="00DA6112">
        <w:rPr>
          <w:sz w:val="28"/>
          <w:szCs w:val="28"/>
          <w:lang w:eastAsia="en-US"/>
        </w:rPr>
        <w:t>nhân</w:t>
      </w:r>
      <w:r w:rsidR="00DA6112" w:rsidRPr="00DA6112">
        <w:rPr>
          <w:spacing w:val="-1"/>
          <w:sz w:val="28"/>
          <w:szCs w:val="28"/>
          <w:lang w:eastAsia="en-US"/>
        </w:rPr>
        <w:t xml:space="preserve"> </w:t>
      </w:r>
      <w:r w:rsidR="00DA6112" w:rsidRPr="00DA6112">
        <w:rPr>
          <w:sz w:val="28"/>
          <w:szCs w:val="28"/>
          <w:lang w:eastAsia="en-US"/>
        </w:rPr>
        <w:t>dân</w:t>
      </w:r>
      <w:r w:rsidR="00DA6112" w:rsidRPr="00DA6112">
        <w:rPr>
          <w:spacing w:val="-1"/>
          <w:sz w:val="28"/>
          <w:szCs w:val="28"/>
          <w:lang w:eastAsia="en-US"/>
        </w:rPr>
        <w:t xml:space="preserve"> </w:t>
      </w:r>
      <w:r w:rsidR="00DA6112" w:rsidRPr="00DA6112">
        <w:rPr>
          <w:sz w:val="28"/>
          <w:szCs w:val="28"/>
          <w:lang w:eastAsia="en-US"/>
        </w:rPr>
        <w:t>thành</w:t>
      </w:r>
      <w:r w:rsidR="00DA6112" w:rsidRPr="00DA6112">
        <w:rPr>
          <w:spacing w:val="-1"/>
          <w:sz w:val="28"/>
          <w:szCs w:val="28"/>
          <w:lang w:eastAsia="en-US"/>
        </w:rPr>
        <w:t xml:space="preserve"> </w:t>
      </w:r>
      <w:r w:rsidR="00DA6112" w:rsidRPr="00DA6112">
        <w:rPr>
          <w:sz w:val="28"/>
          <w:szCs w:val="28"/>
          <w:lang w:eastAsia="en-US"/>
        </w:rPr>
        <w:t>phố</w:t>
      </w:r>
      <w:r w:rsidR="00DA6112" w:rsidRPr="00DA6112">
        <w:rPr>
          <w:spacing w:val="-1"/>
          <w:sz w:val="28"/>
          <w:szCs w:val="28"/>
          <w:lang w:eastAsia="en-US"/>
        </w:rPr>
        <w:t xml:space="preserve"> </w:t>
      </w:r>
      <w:r w:rsidR="00DA6112" w:rsidRPr="00DA6112">
        <w:rPr>
          <w:sz w:val="28"/>
          <w:szCs w:val="28"/>
          <w:lang w:eastAsia="en-US"/>
        </w:rPr>
        <w:t>quy</w:t>
      </w:r>
      <w:r w:rsidR="00DA6112" w:rsidRPr="00DA6112">
        <w:rPr>
          <w:spacing w:val="-5"/>
          <w:sz w:val="28"/>
          <w:szCs w:val="28"/>
          <w:lang w:eastAsia="en-US"/>
        </w:rPr>
        <w:t xml:space="preserve"> </w:t>
      </w:r>
      <w:r w:rsidR="00DA6112" w:rsidRPr="00DA6112">
        <w:rPr>
          <w:sz w:val="28"/>
          <w:szCs w:val="28"/>
          <w:lang w:eastAsia="en-US"/>
        </w:rPr>
        <w:t>định</w:t>
      </w:r>
      <w:r w:rsidR="00DA6112" w:rsidRPr="00DA6112">
        <w:rPr>
          <w:spacing w:val="-1"/>
          <w:sz w:val="28"/>
          <w:szCs w:val="28"/>
          <w:lang w:eastAsia="en-US"/>
        </w:rPr>
        <w:t xml:space="preserve"> </w:t>
      </w:r>
      <w:r w:rsidR="00DA6112" w:rsidRPr="00DA6112">
        <w:rPr>
          <w:sz w:val="28"/>
          <w:szCs w:val="28"/>
          <w:lang w:eastAsia="en-US"/>
        </w:rPr>
        <w:t>cơ</w:t>
      </w:r>
      <w:r w:rsidR="00DA6112" w:rsidRPr="00DA6112">
        <w:rPr>
          <w:spacing w:val="-2"/>
          <w:sz w:val="28"/>
          <w:szCs w:val="28"/>
          <w:lang w:eastAsia="en-US"/>
        </w:rPr>
        <w:t xml:space="preserve"> </w:t>
      </w:r>
      <w:r w:rsidR="00DA6112" w:rsidRPr="00DA6112">
        <w:rPr>
          <w:sz w:val="28"/>
          <w:szCs w:val="28"/>
          <w:lang w:eastAsia="en-US"/>
        </w:rPr>
        <w:t>chế</w:t>
      </w:r>
      <w:r w:rsidR="00DA6112" w:rsidRPr="00DA6112">
        <w:rPr>
          <w:spacing w:val="-2"/>
          <w:sz w:val="28"/>
          <w:szCs w:val="28"/>
          <w:lang w:eastAsia="en-US"/>
        </w:rPr>
        <w:t xml:space="preserve"> </w:t>
      </w:r>
      <w:r w:rsidR="00DA6112" w:rsidRPr="00DA6112">
        <w:rPr>
          <w:sz w:val="28"/>
          <w:szCs w:val="28"/>
          <w:lang w:eastAsia="en-US"/>
        </w:rPr>
        <w:t>quản</w:t>
      </w:r>
      <w:r w:rsidR="00DA6112" w:rsidRPr="00DA6112">
        <w:rPr>
          <w:spacing w:val="-1"/>
          <w:sz w:val="28"/>
          <w:szCs w:val="28"/>
          <w:lang w:eastAsia="en-US"/>
        </w:rPr>
        <w:t xml:space="preserve"> </w:t>
      </w:r>
      <w:r w:rsidR="00DA6112" w:rsidRPr="00DA6112">
        <w:rPr>
          <w:sz w:val="28"/>
          <w:szCs w:val="28"/>
          <w:lang w:eastAsia="en-US"/>
        </w:rPr>
        <w:t>lý,</w:t>
      </w:r>
      <w:r w:rsidR="00DA6112" w:rsidRPr="00DA6112">
        <w:rPr>
          <w:spacing w:val="-3"/>
          <w:sz w:val="28"/>
          <w:szCs w:val="28"/>
          <w:lang w:eastAsia="en-US"/>
        </w:rPr>
        <w:t xml:space="preserve"> </w:t>
      </w:r>
      <w:r w:rsidR="00DA6112" w:rsidRPr="00DA6112">
        <w:rPr>
          <w:sz w:val="28"/>
          <w:szCs w:val="28"/>
          <w:lang w:eastAsia="en-US"/>
        </w:rPr>
        <w:t>khai</w:t>
      </w:r>
      <w:r w:rsidR="00DA6112" w:rsidRPr="00DA6112">
        <w:rPr>
          <w:spacing w:val="-1"/>
          <w:sz w:val="28"/>
          <w:szCs w:val="28"/>
          <w:lang w:eastAsia="en-US"/>
        </w:rPr>
        <w:t xml:space="preserve"> </w:t>
      </w:r>
      <w:r w:rsidR="00DA6112" w:rsidRPr="00DA6112">
        <w:rPr>
          <w:sz w:val="28"/>
          <w:szCs w:val="28"/>
          <w:lang w:eastAsia="en-US"/>
        </w:rPr>
        <w:t>thác</w:t>
      </w:r>
      <w:r w:rsidR="00DA6112" w:rsidRPr="00DA6112">
        <w:rPr>
          <w:spacing w:val="-2"/>
          <w:sz w:val="28"/>
          <w:szCs w:val="28"/>
          <w:lang w:eastAsia="en-US"/>
        </w:rPr>
        <w:t xml:space="preserve"> </w:t>
      </w:r>
      <w:r w:rsidR="00DA6112" w:rsidRPr="00DA6112">
        <w:rPr>
          <w:sz w:val="28"/>
          <w:szCs w:val="28"/>
          <w:lang w:eastAsia="en-US"/>
        </w:rPr>
        <w:t>hoạt</w:t>
      </w:r>
      <w:r w:rsidR="00DA6112" w:rsidRPr="00DA6112">
        <w:rPr>
          <w:spacing w:val="-1"/>
          <w:sz w:val="28"/>
          <w:szCs w:val="28"/>
          <w:lang w:eastAsia="en-US"/>
        </w:rPr>
        <w:t xml:space="preserve"> </w:t>
      </w:r>
      <w:r w:rsidR="00DA6112" w:rsidRPr="00DA6112">
        <w:rPr>
          <w:sz w:val="28"/>
          <w:szCs w:val="28"/>
          <w:lang w:eastAsia="en-US"/>
        </w:rPr>
        <w:t xml:space="preserve">động quảng cáo; tạo cơ sở pháp lý để tổ chức quản lý, khai thác hiệu quả các vị trí quảng cáo thuộc phạm vi quản lý của </w:t>
      </w:r>
      <w:r w:rsidR="00DA6112" w:rsidRPr="007F0D39">
        <w:rPr>
          <w:sz w:val="28"/>
          <w:szCs w:val="28"/>
          <w:lang w:eastAsia="en-US"/>
        </w:rPr>
        <w:t>t</w:t>
      </w:r>
      <w:r w:rsidR="00DA6112" w:rsidRPr="00DA6112">
        <w:rPr>
          <w:sz w:val="28"/>
          <w:szCs w:val="28"/>
          <w:lang w:eastAsia="en-US"/>
        </w:rPr>
        <w:t>hành phố.</w:t>
      </w:r>
    </w:p>
    <w:p w14:paraId="71F8E6EA" w14:textId="4A7DD147" w:rsidR="00D70020" w:rsidRPr="006060E9" w:rsidRDefault="007F0D39" w:rsidP="008919C3">
      <w:pPr>
        <w:pStyle w:val="BodyText"/>
        <w:spacing w:before="120" w:line="320" w:lineRule="exact"/>
        <w:ind w:firstLine="720"/>
        <w:jc w:val="both"/>
        <w:rPr>
          <w:spacing w:val="-8"/>
          <w:lang w:val="vi-VN"/>
        </w:rPr>
      </w:pPr>
      <w:r w:rsidRPr="007F0D39">
        <w:rPr>
          <w:lang w:val="vi-VN"/>
        </w:rPr>
        <w:t>b)</w:t>
      </w:r>
      <w:r w:rsidR="00F978A0" w:rsidRPr="00F978A0">
        <w:rPr>
          <w:lang w:val="vi-VN"/>
        </w:rPr>
        <w:t xml:space="preserve"> </w:t>
      </w:r>
      <w:r w:rsidR="00D70020" w:rsidRPr="00980192">
        <w:rPr>
          <w:lang w:val="vi-VN"/>
        </w:rPr>
        <w:t>Quy định cơ chế quản lý, khai thác các vị trí, công trình quảng cáo thuộc phạm vi Nhà nước quản lý trên địa bàn thành phố Đồng Nai</w:t>
      </w:r>
      <w:r w:rsidR="00591F17" w:rsidRPr="00591F17">
        <w:rPr>
          <w:lang w:val="vi-VN"/>
        </w:rPr>
        <w:t xml:space="preserve"> nhằm </w:t>
      </w:r>
      <w:r w:rsidR="00980192" w:rsidRPr="00980192">
        <w:rPr>
          <w:lang w:val="vi-VN"/>
        </w:rPr>
        <w:t>x</w:t>
      </w:r>
      <w:r w:rsidR="00980192" w:rsidRPr="00980192">
        <w:rPr>
          <w:lang w:val="vi"/>
        </w:rPr>
        <w:t xml:space="preserve">ây dựng cơ chế quản lý, khai thác thống nhất </w:t>
      </w:r>
      <w:r w:rsidR="00980192" w:rsidRPr="00980192">
        <w:rPr>
          <w:lang w:val="vi-VN"/>
        </w:rPr>
        <w:t xml:space="preserve">đối với các vị trí quảng cáo thuộc phạm vi </w:t>
      </w:r>
      <w:r w:rsidR="00980192" w:rsidRPr="00980192">
        <w:rPr>
          <w:lang w:val="vi"/>
        </w:rPr>
        <w:t xml:space="preserve">quản lý của </w:t>
      </w:r>
      <w:r w:rsidR="00980192" w:rsidRPr="00980192">
        <w:rPr>
          <w:lang w:val="vi-VN"/>
        </w:rPr>
        <w:t>t</w:t>
      </w:r>
      <w:r w:rsidR="00980192" w:rsidRPr="00980192">
        <w:rPr>
          <w:lang w:val="vi"/>
        </w:rPr>
        <w:t>hành phố</w:t>
      </w:r>
      <w:r w:rsidR="00980192" w:rsidRPr="00980192">
        <w:rPr>
          <w:lang w:val="vi-VN"/>
        </w:rPr>
        <w:t xml:space="preserve">, </w:t>
      </w:r>
      <w:r w:rsidR="00980192" w:rsidRPr="00980192">
        <w:rPr>
          <w:lang w:val="vi"/>
        </w:rPr>
        <w:t>bảo đảm công khai, minh bạch, hiệu quả và phù hợp với yêu cầu quản lý đô thị</w:t>
      </w:r>
      <w:r w:rsidR="00980192" w:rsidRPr="00980192">
        <w:rPr>
          <w:lang w:val="vi-VN"/>
        </w:rPr>
        <w:t xml:space="preserve">; </w:t>
      </w:r>
      <w:r w:rsidR="00353148" w:rsidRPr="00353148">
        <w:rPr>
          <w:lang w:val="vi-VN"/>
        </w:rPr>
        <w:t>k</w:t>
      </w:r>
      <w:r w:rsidR="00353148" w:rsidRPr="00980192">
        <w:rPr>
          <w:lang w:val="vi-VN"/>
        </w:rPr>
        <w:t xml:space="preserve">hai thác hiệu quả nguồn lực từ các vị trí quảng cáo thuộc phạm vi quản lý của </w:t>
      </w:r>
      <w:r w:rsidR="00980192" w:rsidRPr="00980192">
        <w:rPr>
          <w:lang w:val="vi-VN"/>
        </w:rPr>
        <w:t>t</w:t>
      </w:r>
      <w:r w:rsidR="00353148" w:rsidRPr="00980192">
        <w:rPr>
          <w:lang w:val="vi-VN"/>
        </w:rPr>
        <w:t>hành phố; huy</w:t>
      </w:r>
      <w:r w:rsidR="00353148" w:rsidRPr="00980192">
        <w:rPr>
          <w:spacing w:val="-4"/>
          <w:lang w:val="vi-VN"/>
        </w:rPr>
        <w:t xml:space="preserve"> </w:t>
      </w:r>
      <w:r w:rsidR="00353148" w:rsidRPr="00980192">
        <w:rPr>
          <w:lang w:val="vi-VN"/>
        </w:rPr>
        <w:t>động nguồn</w:t>
      </w:r>
      <w:r w:rsidR="00353148" w:rsidRPr="00980192">
        <w:rPr>
          <w:spacing w:val="-1"/>
          <w:lang w:val="vi-VN"/>
        </w:rPr>
        <w:t xml:space="preserve"> </w:t>
      </w:r>
      <w:r w:rsidR="00353148" w:rsidRPr="00980192">
        <w:rPr>
          <w:lang w:val="vi-VN"/>
        </w:rPr>
        <w:t>lực</w:t>
      </w:r>
      <w:r w:rsidR="00353148" w:rsidRPr="00980192">
        <w:rPr>
          <w:spacing w:val="-1"/>
          <w:lang w:val="vi-VN"/>
        </w:rPr>
        <w:t xml:space="preserve"> </w:t>
      </w:r>
      <w:r w:rsidR="00353148" w:rsidRPr="00980192">
        <w:rPr>
          <w:lang w:val="vi-VN"/>
        </w:rPr>
        <w:t>xã</w:t>
      </w:r>
      <w:r w:rsidR="00353148" w:rsidRPr="00980192">
        <w:rPr>
          <w:spacing w:val="-1"/>
          <w:lang w:val="vi-VN"/>
        </w:rPr>
        <w:t xml:space="preserve"> </w:t>
      </w:r>
      <w:r w:rsidR="00353148" w:rsidRPr="00980192">
        <w:rPr>
          <w:lang w:val="vi-VN"/>
        </w:rPr>
        <w:t>hội</w:t>
      </w:r>
      <w:r w:rsidR="00353148" w:rsidRPr="00980192">
        <w:rPr>
          <w:spacing w:val="-2"/>
          <w:lang w:val="vi-VN"/>
        </w:rPr>
        <w:t xml:space="preserve"> </w:t>
      </w:r>
      <w:r w:rsidR="00353148" w:rsidRPr="00980192">
        <w:rPr>
          <w:lang w:val="vi-VN"/>
        </w:rPr>
        <w:t>tham</w:t>
      </w:r>
      <w:r w:rsidR="00353148" w:rsidRPr="00980192">
        <w:rPr>
          <w:spacing w:val="-5"/>
          <w:lang w:val="vi-VN"/>
        </w:rPr>
        <w:t xml:space="preserve"> </w:t>
      </w:r>
      <w:r w:rsidR="00353148" w:rsidRPr="00980192">
        <w:rPr>
          <w:lang w:val="vi-VN"/>
        </w:rPr>
        <w:t>gia</w:t>
      </w:r>
      <w:r w:rsidR="00353148" w:rsidRPr="00980192">
        <w:rPr>
          <w:spacing w:val="-2"/>
          <w:lang w:val="vi-VN"/>
        </w:rPr>
        <w:t xml:space="preserve"> </w:t>
      </w:r>
      <w:r w:rsidR="00353148" w:rsidRPr="00980192">
        <w:rPr>
          <w:lang w:val="vi-VN"/>
        </w:rPr>
        <w:t>đầu tư,</w:t>
      </w:r>
      <w:r w:rsidR="00353148" w:rsidRPr="00980192">
        <w:rPr>
          <w:spacing w:val="-1"/>
          <w:lang w:val="vi-VN"/>
        </w:rPr>
        <w:t xml:space="preserve"> </w:t>
      </w:r>
      <w:r w:rsidR="00353148" w:rsidRPr="00980192">
        <w:rPr>
          <w:lang w:val="vi-VN"/>
        </w:rPr>
        <w:t>chỉnh trang đô thị, phát triển hạ tầng quảng cáo hiện đại</w:t>
      </w:r>
      <w:r w:rsidR="006964BD" w:rsidRPr="006964BD">
        <w:rPr>
          <w:lang w:val="vi-VN"/>
        </w:rPr>
        <w:t xml:space="preserve"> phục vụ nhiệm vụ chính trị, công ích của thành phố, </w:t>
      </w:r>
      <w:r w:rsidR="00353148" w:rsidRPr="00980192">
        <w:rPr>
          <w:lang w:val="vi-VN"/>
        </w:rPr>
        <w:t>góp phần phát triển công nghiệp văn hóa, nâng</w:t>
      </w:r>
      <w:r w:rsidR="00353148" w:rsidRPr="00980192">
        <w:rPr>
          <w:spacing w:val="40"/>
          <w:lang w:val="vi-VN"/>
        </w:rPr>
        <w:t xml:space="preserve"> </w:t>
      </w:r>
      <w:r w:rsidR="00353148" w:rsidRPr="00980192">
        <w:rPr>
          <w:lang w:val="vi-VN"/>
        </w:rPr>
        <w:t xml:space="preserve">cao chất lượng không gian công cộng của </w:t>
      </w:r>
      <w:r w:rsidR="006964BD" w:rsidRPr="006964BD">
        <w:rPr>
          <w:lang w:val="vi-VN"/>
        </w:rPr>
        <w:t>t</w:t>
      </w:r>
      <w:r w:rsidR="00353148" w:rsidRPr="00980192">
        <w:rPr>
          <w:lang w:val="vi-VN"/>
        </w:rPr>
        <w:t>hành ph</w:t>
      </w:r>
      <w:r w:rsidR="006964BD" w:rsidRPr="006964BD">
        <w:rPr>
          <w:lang w:val="vi-VN"/>
        </w:rPr>
        <w:t>ố</w:t>
      </w:r>
      <w:r w:rsidR="00490E2F" w:rsidRPr="00490E2F">
        <w:rPr>
          <w:lang w:val="vi-VN"/>
        </w:rPr>
        <w:t>;</w:t>
      </w:r>
      <w:r w:rsidR="00490E2F" w:rsidRPr="00490E2F">
        <w:rPr>
          <w:spacing w:val="-8"/>
          <w:lang w:val="vi"/>
        </w:rPr>
        <w:t xml:space="preserve"> bảo đảm phù hợp với quy hoạch, cảnh quan kiến trúc và yêu cầu phát triển đô thị văn minh, hiện đại.</w:t>
      </w:r>
    </w:p>
    <w:p w14:paraId="5AA8FE3C" w14:textId="77777777" w:rsidR="0046134D" w:rsidRPr="004420E1" w:rsidRDefault="00D70020" w:rsidP="008919C3">
      <w:pPr>
        <w:spacing w:before="120" w:after="120" w:line="320" w:lineRule="exact"/>
        <w:ind w:firstLine="720"/>
        <w:jc w:val="both"/>
        <w:rPr>
          <w:b/>
          <w:bCs/>
          <w:sz w:val="28"/>
          <w:szCs w:val="28"/>
          <w:lang w:eastAsia="en-US"/>
        </w:rPr>
      </w:pPr>
      <w:r w:rsidRPr="00BA6DA8">
        <w:rPr>
          <w:b/>
          <w:bCs/>
          <w:sz w:val="28"/>
          <w:szCs w:val="28"/>
          <w:lang w:eastAsia="en-US"/>
        </w:rPr>
        <w:t>2. Quan điểm xây dựng văn bản</w:t>
      </w:r>
    </w:p>
    <w:p w14:paraId="570F1B9C" w14:textId="054B29E8" w:rsidR="0046134D" w:rsidRPr="004420E1" w:rsidRDefault="00F978A0" w:rsidP="008919C3">
      <w:pPr>
        <w:spacing w:before="120" w:after="120" w:line="320" w:lineRule="exact"/>
        <w:ind w:firstLine="720"/>
        <w:jc w:val="both"/>
        <w:rPr>
          <w:b/>
          <w:bCs/>
          <w:sz w:val="28"/>
          <w:szCs w:val="28"/>
          <w:lang w:eastAsia="en-US"/>
        </w:rPr>
      </w:pPr>
      <w:r w:rsidRPr="004420E1">
        <w:rPr>
          <w:rFonts w:eastAsia="Arial"/>
          <w:sz w:val="28"/>
          <w:szCs w:val="28"/>
        </w:rPr>
        <w:t xml:space="preserve">a) </w:t>
      </w:r>
      <w:r w:rsidR="0046134D" w:rsidRPr="00BA6DA8">
        <w:rPr>
          <w:rFonts w:eastAsia="Arial"/>
          <w:sz w:val="28"/>
          <w:szCs w:val="28"/>
        </w:rPr>
        <w:t xml:space="preserve">Xây dựng Nghị quyết đảm bảo tuân thủ đúng quy định của pháp luật về trình tự, thủ tục ban hành văn bản quy phạm pháp luật theo Luật Ban hành văn bản quy phạm pháp luật năm 2025; </w:t>
      </w:r>
      <w:r w:rsidR="0046134D" w:rsidRPr="00BA6DA8">
        <w:rPr>
          <w:sz w:val="28"/>
          <w:szCs w:val="28"/>
        </w:rPr>
        <w:t>bảo đảm phù hợp với chủ trương của Đảng, chính sách, pháp luật của Nhà nước và đúng thẩm quyền, trình tự, thủ tục theo quy định.</w:t>
      </w:r>
    </w:p>
    <w:p w14:paraId="70592570" w14:textId="7E46DA47" w:rsidR="00327145" w:rsidRPr="00001BF3" w:rsidRDefault="00F978A0" w:rsidP="008919C3">
      <w:pPr>
        <w:spacing w:before="120" w:after="120" w:line="320" w:lineRule="exact"/>
        <w:ind w:firstLine="720"/>
        <w:jc w:val="both"/>
        <w:rPr>
          <w:spacing w:val="-6"/>
          <w:sz w:val="28"/>
          <w:szCs w:val="28"/>
          <w:lang w:eastAsia="en-US"/>
        </w:rPr>
      </w:pPr>
      <w:r w:rsidRPr="004420E1">
        <w:rPr>
          <w:sz w:val="28"/>
          <w:szCs w:val="28"/>
          <w:lang w:eastAsia="en-US"/>
        </w:rPr>
        <w:t xml:space="preserve">b) </w:t>
      </w:r>
      <w:r w:rsidR="0046134D" w:rsidRPr="0046134D">
        <w:rPr>
          <w:sz w:val="28"/>
          <w:szCs w:val="28"/>
          <w:lang w:val="vi" w:eastAsia="en-US"/>
        </w:rPr>
        <w:t>Nghị</w:t>
      </w:r>
      <w:r w:rsidR="0046134D" w:rsidRPr="0046134D">
        <w:rPr>
          <w:spacing w:val="-6"/>
          <w:sz w:val="28"/>
          <w:szCs w:val="28"/>
          <w:lang w:val="vi" w:eastAsia="en-US"/>
        </w:rPr>
        <w:t xml:space="preserve"> </w:t>
      </w:r>
      <w:r w:rsidR="0046134D" w:rsidRPr="0046134D">
        <w:rPr>
          <w:sz w:val="28"/>
          <w:szCs w:val="28"/>
          <w:lang w:val="vi" w:eastAsia="en-US"/>
        </w:rPr>
        <w:t>quyết</w:t>
      </w:r>
      <w:r w:rsidR="0046134D" w:rsidRPr="0046134D">
        <w:rPr>
          <w:spacing w:val="-6"/>
          <w:sz w:val="28"/>
          <w:szCs w:val="28"/>
          <w:lang w:val="vi" w:eastAsia="en-US"/>
        </w:rPr>
        <w:t xml:space="preserve"> </w:t>
      </w:r>
      <w:r w:rsidR="0046134D" w:rsidRPr="0046134D">
        <w:rPr>
          <w:sz w:val="28"/>
          <w:szCs w:val="28"/>
          <w:lang w:val="vi" w:eastAsia="en-US"/>
        </w:rPr>
        <w:t>quy</w:t>
      </w:r>
      <w:r w:rsidR="0046134D" w:rsidRPr="0046134D">
        <w:rPr>
          <w:spacing w:val="-10"/>
          <w:sz w:val="28"/>
          <w:szCs w:val="28"/>
          <w:lang w:val="vi" w:eastAsia="en-US"/>
        </w:rPr>
        <w:t xml:space="preserve"> </w:t>
      </w:r>
      <w:r w:rsidR="0046134D" w:rsidRPr="0046134D">
        <w:rPr>
          <w:sz w:val="28"/>
          <w:szCs w:val="28"/>
          <w:lang w:val="vi" w:eastAsia="en-US"/>
        </w:rPr>
        <w:t>định</w:t>
      </w:r>
      <w:r w:rsidR="0046134D" w:rsidRPr="0046134D">
        <w:rPr>
          <w:spacing w:val="-6"/>
          <w:sz w:val="28"/>
          <w:szCs w:val="28"/>
          <w:lang w:val="vi" w:eastAsia="en-US"/>
        </w:rPr>
        <w:t xml:space="preserve"> </w:t>
      </w:r>
      <w:r w:rsidR="0046134D" w:rsidRPr="0046134D">
        <w:rPr>
          <w:sz w:val="28"/>
          <w:szCs w:val="28"/>
          <w:lang w:val="vi" w:eastAsia="en-US"/>
        </w:rPr>
        <w:t>cơ</w:t>
      </w:r>
      <w:r w:rsidR="0046134D" w:rsidRPr="0046134D">
        <w:rPr>
          <w:spacing w:val="-6"/>
          <w:sz w:val="28"/>
          <w:szCs w:val="28"/>
          <w:lang w:val="vi" w:eastAsia="en-US"/>
        </w:rPr>
        <w:t xml:space="preserve"> </w:t>
      </w:r>
      <w:r w:rsidR="0046134D" w:rsidRPr="0046134D">
        <w:rPr>
          <w:sz w:val="28"/>
          <w:szCs w:val="28"/>
          <w:lang w:val="vi" w:eastAsia="en-US"/>
        </w:rPr>
        <w:t>chế</w:t>
      </w:r>
      <w:r w:rsidR="0046134D" w:rsidRPr="0046134D">
        <w:rPr>
          <w:spacing w:val="-7"/>
          <w:sz w:val="28"/>
          <w:szCs w:val="28"/>
          <w:lang w:val="vi" w:eastAsia="en-US"/>
        </w:rPr>
        <w:t xml:space="preserve"> </w:t>
      </w:r>
      <w:r w:rsidR="0046134D" w:rsidRPr="0046134D">
        <w:rPr>
          <w:sz w:val="28"/>
          <w:szCs w:val="28"/>
          <w:lang w:val="vi" w:eastAsia="en-US"/>
        </w:rPr>
        <w:t>quản</w:t>
      </w:r>
      <w:r w:rsidR="0046134D" w:rsidRPr="0046134D">
        <w:rPr>
          <w:spacing w:val="-6"/>
          <w:sz w:val="28"/>
          <w:szCs w:val="28"/>
          <w:lang w:val="vi" w:eastAsia="en-US"/>
        </w:rPr>
        <w:t xml:space="preserve"> </w:t>
      </w:r>
      <w:r w:rsidR="0046134D" w:rsidRPr="0046134D">
        <w:rPr>
          <w:sz w:val="28"/>
          <w:szCs w:val="28"/>
          <w:lang w:val="vi" w:eastAsia="en-US"/>
        </w:rPr>
        <w:t>lý,</w:t>
      </w:r>
      <w:r w:rsidR="0046134D" w:rsidRPr="0046134D">
        <w:rPr>
          <w:spacing w:val="-7"/>
          <w:sz w:val="28"/>
          <w:szCs w:val="28"/>
          <w:lang w:val="vi" w:eastAsia="en-US"/>
        </w:rPr>
        <w:t xml:space="preserve"> </w:t>
      </w:r>
      <w:r w:rsidR="0046134D" w:rsidRPr="0046134D">
        <w:rPr>
          <w:sz w:val="28"/>
          <w:szCs w:val="28"/>
          <w:lang w:val="vi" w:eastAsia="en-US"/>
        </w:rPr>
        <w:t>khai</w:t>
      </w:r>
      <w:r w:rsidR="0046134D" w:rsidRPr="0046134D">
        <w:rPr>
          <w:spacing w:val="-8"/>
          <w:sz w:val="28"/>
          <w:szCs w:val="28"/>
          <w:lang w:val="vi" w:eastAsia="en-US"/>
        </w:rPr>
        <w:t xml:space="preserve"> </w:t>
      </w:r>
      <w:r w:rsidR="0046134D" w:rsidRPr="0046134D">
        <w:rPr>
          <w:sz w:val="28"/>
          <w:szCs w:val="28"/>
          <w:lang w:val="vi" w:eastAsia="en-US"/>
        </w:rPr>
        <w:t>thác</w:t>
      </w:r>
      <w:r w:rsidR="0046134D" w:rsidRPr="0046134D">
        <w:rPr>
          <w:spacing w:val="-7"/>
          <w:sz w:val="28"/>
          <w:szCs w:val="28"/>
          <w:lang w:val="vi" w:eastAsia="en-US"/>
        </w:rPr>
        <w:t xml:space="preserve"> </w:t>
      </w:r>
      <w:r w:rsidR="0046134D" w:rsidRPr="0046134D">
        <w:rPr>
          <w:sz w:val="28"/>
          <w:szCs w:val="28"/>
          <w:lang w:val="vi" w:eastAsia="en-US"/>
        </w:rPr>
        <w:t>hoạt</w:t>
      </w:r>
      <w:r w:rsidR="0046134D" w:rsidRPr="0046134D">
        <w:rPr>
          <w:spacing w:val="-6"/>
          <w:sz w:val="28"/>
          <w:szCs w:val="28"/>
          <w:lang w:val="vi" w:eastAsia="en-US"/>
        </w:rPr>
        <w:t xml:space="preserve"> </w:t>
      </w:r>
      <w:r w:rsidR="0046134D" w:rsidRPr="0046134D">
        <w:rPr>
          <w:sz w:val="28"/>
          <w:szCs w:val="28"/>
          <w:lang w:val="vi" w:eastAsia="en-US"/>
        </w:rPr>
        <w:t>động</w:t>
      </w:r>
      <w:r w:rsidR="0046134D" w:rsidRPr="0046134D">
        <w:rPr>
          <w:spacing w:val="-6"/>
          <w:sz w:val="28"/>
          <w:szCs w:val="28"/>
          <w:lang w:val="vi" w:eastAsia="en-US"/>
        </w:rPr>
        <w:t xml:space="preserve"> </w:t>
      </w:r>
      <w:r w:rsidR="0046134D" w:rsidRPr="0046134D">
        <w:rPr>
          <w:sz w:val="28"/>
          <w:szCs w:val="28"/>
          <w:lang w:val="vi" w:eastAsia="en-US"/>
        </w:rPr>
        <w:t>quảng</w:t>
      </w:r>
      <w:r w:rsidR="0046134D" w:rsidRPr="0046134D">
        <w:rPr>
          <w:spacing w:val="-8"/>
          <w:sz w:val="28"/>
          <w:szCs w:val="28"/>
          <w:lang w:val="vi" w:eastAsia="en-US"/>
        </w:rPr>
        <w:t xml:space="preserve"> </w:t>
      </w:r>
      <w:r w:rsidR="0046134D" w:rsidRPr="0046134D">
        <w:rPr>
          <w:sz w:val="28"/>
          <w:szCs w:val="28"/>
          <w:lang w:val="vi" w:eastAsia="en-US"/>
        </w:rPr>
        <w:t>cáo</w:t>
      </w:r>
      <w:r w:rsidR="0046134D" w:rsidRPr="0046134D">
        <w:rPr>
          <w:spacing w:val="-6"/>
          <w:sz w:val="28"/>
          <w:szCs w:val="28"/>
          <w:lang w:val="vi" w:eastAsia="en-US"/>
        </w:rPr>
        <w:t xml:space="preserve"> </w:t>
      </w:r>
      <w:r w:rsidR="0046134D" w:rsidRPr="0046134D">
        <w:rPr>
          <w:sz w:val="28"/>
          <w:szCs w:val="28"/>
          <w:lang w:val="vi" w:eastAsia="en-US"/>
        </w:rPr>
        <w:t>theo</w:t>
      </w:r>
      <w:r w:rsidR="0046134D" w:rsidRPr="0046134D">
        <w:rPr>
          <w:spacing w:val="-6"/>
          <w:sz w:val="28"/>
          <w:szCs w:val="28"/>
          <w:lang w:val="vi" w:eastAsia="en-US"/>
        </w:rPr>
        <w:t xml:space="preserve"> </w:t>
      </w:r>
      <w:r w:rsidR="0046134D" w:rsidRPr="0046134D">
        <w:rPr>
          <w:sz w:val="28"/>
          <w:szCs w:val="28"/>
          <w:lang w:val="vi" w:eastAsia="en-US"/>
        </w:rPr>
        <w:t>thẩm quyền</w:t>
      </w:r>
      <w:r w:rsidR="0046134D" w:rsidRPr="0046134D">
        <w:rPr>
          <w:spacing w:val="-3"/>
          <w:sz w:val="28"/>
          <w:szCs w:val="28"/>
          <w:lang w:val="vi" w:eastAsia="en-US"/>
        </w:rPr>
        <w:t xml:space="preserve"> </w:t>
      </w:r>
      <w:r w:rsidR="0046134D" w:rsidRPr="0046134D">
        <w:rPr>
          <w:sz w:val="28"/>
          <w:szCs w:val="28"/>
          <w:lang w:val="vi" w:eastAsia="en-US"/>
        </w:rPr>
        <w:t>được</w:t>
      </w:r>
      <w:r w:rsidR="0046134D" w:rsidRPr="0046134D">
        <w:rPr>
          <w:spacing w:val="-5"/>
          <w:sz w:val="28"/>
          <w:szCs w:val="28"/>
          <w:lang w:val="vi" w:eastAsia="en-US"/>
        </w:rPr>
        <w:t xml:space="preserve"> </w:t>
      </w:r>
      <w:r w:rsidR="0046134D" w:rsidRPr="0046134D">
        <w:rPr>
          <w:sz w:val="28"/>
          <w:szCs w:val="28"/>
          <w:lang w:val="vi" w:eastAsia="en-US"/>
        </w:rPr>
        <w:t>giao</w:t>
      </w:r>
      <w:r w:rsidR="0046134D" w:rsidRPr="0046134D">
        <w:rPr>
          <w:spacing w:val="-3"/>
          <w:sz w:val="28"/>
          <w:szCs w:val="28"/>
          <w:lang w:val="vi" w:eastAsia="en-US"/>
        </w:rPr>
        <w:t xml:space="preserve"> </w:t>
      </w:r>
      <w:r w:rsidR="0046134D" w:rsidRPr="0046134D">
        <w:rPr>
          <w:sz w:val="28"/>
          <w:szCs w:val="28"/>
          <w:lang w:val="vi" w:eastAsia="en-US"/>
        </w:rPr>
        <w:t>tại</w:t>
      </w:r>
      <w:r w:rsidR="0046134D" w:rsidRPr="0046134D">
        <w:rPr>
          <w:spacing w:val="-3"/>
          <w:sz w:val="28"/>
          <w:szCs w:val="28"/>
          <w:lang w:val="vi" w:eastAsia="en-US"/>
        </w:rPr>
        <w:t xml:space="preserve"> </w:t>
      </w:r>
      <w:r w:rsidR="0046134D" w:rsidRPr="0046134D">
        <w:rPr>
          <w:sz w:val="28"/>
          <w:szCs w:val="28"/>
          <w:lang w:val="vi" w:eastAsia="en-US"/>
        </w:rPr>
        <w:t>Luật Phát triển đô thị;</w:t>
      </w:r>
      <w:r w:rsidR="0046134D" w:rsidRPr="0046134D">
        <w:rPr>
          <w:spacing w:val="-3"/>
          <w:sz w:val="28"/>
          <w:szCs w:val="28"/>
          <w:lang w:val="vi" w:eastAsia="en-US"/>
        </w:rPr>
        <w:t xml:space="preserve"> </w:t>
      </w:r>
      <w:r w:rsidR="0046134D" w:rsidRPr="0046134D">
        <w:rPr>
          <w:sz w:val="28"/>
          <w:szCs w:val="28"/>
          <w:lang w:val="vi" w:eastAsia="en-US"/>
        </w:rPr>
        <w:t>không</w:t>
      </w:r>
      <w:r w:rsidR="0046134D" w:rsidRPr="0046134D">
        <w:rPr>
          <w:spacing w:val="-3"/>
          <w:sz w:val="28"/>
          <w:szCs w:val="28"/>
          <w:lang w:val="vi" w:eastAsia="en-US"/>
        </w:rPr>
        <w:t xml:space="preserve"> </w:t>
      </w:r>
      <w:r w:rsidR="0046134D" w:rsidRPr="0046134D">
        <w:rPr>
          <w:sz w:val="28"/>
          <w:szCs w:val="28"/>
          <w:lang w:val="vi" w:eastAsia="en-US"/>
        </w:rPr>
        <w:t>thay</w:t>
      </w:r>
      <w:r w:rsidR="0046134D" w:rsidRPr="0046134D">
        <w:rPr>
          <w:spacing w:val="-8"/>
          <w:sz w:val="28"/>
          <w:szCs w:val="28"/>
          <w:lang w:val="vi" w:eastAsia="en-US"/>
        </w:rPr>
        <w:t xml:space="preserve"> </w:t>
      </w:r>
      <w:r w:rsidR="0046134D" w:rsidRPr="0046134D">
        <w:rPr>
          <w:sz w:val="28"/>
          <w:szCs w:val="28"/>
          <w:lang w:val="vi" w:eastAsia="en-US"/>
        </w:rPr>
        <w:t>thế</w:t>
      </w:r>
      <w:r w:rsidR="0046134D" w:rsidRPr="0046134D">
        <w:rPr>
          <w:spacing w:val="-5"/>
          <w:sz w:val="28"/>
          <w:szCs w:val="28"/>
          <w:lang w:val="vi" w:eastAsia="en-US"/>
        </w:rPr>
        <w:t xml:space="preserve"> </w:t>
      </w:r>
      <w:r w:rsidR="0046134D" w:rsidRPr="0046134D">
        <w:rPr>
          <w:sz w:val="28"/>
          <w:szCs w:val="28"/>
          <w:lang w:val="vi" w:eastAsia="en-US"/>
        </w:rPr>
        <w:t>các</w:t>
      </w:r>
      <w:r w:rsidR="0046134D" w:rsidRPr="0046134D">
        <w:rPr>
          <w:spacing w:val="-3"/>
          <w:sz w:val="28"/>
          <w:szCs w:val="28"/>
          <w:lang w:val="vi" w:eastAsia="en-US"/>
        </w:rPr>
        <w:t xml:space="preserve"> </w:t>
      </w:r>
      <w:r w:rsidR="0046134D" w:rsidRPr="0046134D">
        <w:rPr>
          <w:sz w:val="28"/>
          <w:szCs w:val="28"/>
          <w:lang w:val="vi" w:eastAsia="en-US"/>
        </w:rPr>
        <w:t>quy</w:t>
      </w:r>
      <w:r w:rsidR="0046134D" w:rsidRPr="0046134D">
        <w:rPr>
          <w:spacing w:val="-8"/>
          <w:sz w:val="28"/>
          <w:szCs w:val="28"/>
          <w:lang w:val="vi" w:eastAsia="en-US"/>
        </w:rPr>
        <w:t xml:space="preserve"> </w:t>
      </w:r>
      <w:r w:rsidR="0046134D" w:rsidRPr="0046134D">
        <w:rPr>
          <w:sz w:val="28"/>
          <w:szCs w:val="28"/>
          <w:lang w:val="vi" w:eastAsia="en-US"/>
        </w:rPr>
        <w:t>định</w:t>
      </w:r>
      <w:r w:rsidR="0046134D" w:rsidRPr="0046134D">
        <w:rPr>
          <w:spacing w:val="-3"/>
          <w:sz w:val="28"/>
          <w:szCs w:val="28"/>
          <w:lang w:val="vi" w:eastAsia="en-US"/>
        </w:rPr>
        <w:t xml:space="preserve"> </w:t>
      </w:r>
      <w:r w:rsidR="0046134D" w:rsidRPr="0046134D">
        <w:rPr>
          <w:sz w:val="28"/>
          <w:szCs w:val="28"/>
          <w:lang w:val="vi" w:eastAsia="en-US"/>
        </w:rPr>
        <w:t>của</w:t>
      </w:r>
      <w:r w:rsidR="0046134D" w:rsidRPr="0046134D">
        <w:rPr>
          <w:spacing w:val="-5"/>
          <w:sz w:val="28"/>
          <w:szCs w:val="28"/>
          <w:lang w:val="vi" w:eastAsia="en-US"/>
        </w:rPr>
        <w:t xml:space="preserve"> </w:t>
      </w:r>
      <w:r w:rsidR="0046134D" w:rsidRPr="0046134D">
        <w:rPr>
          <w:sz w:val="28"/>
          <w:szCs w:val="28"/>
          <w:lang w:val="vi" w:eastAsia="en-US"/>
        </w:rPr>
        <w:t>pháp</w:t>
      </w:r>
      <w:r w:rsidR="0046134D" w:rsidRPr="0046134D">
        <w:rPr>
          <w:spacing w:val="-3"/>
          <w:sz w:val="28"/>
          <w:szCs w:val="28"/>
          <w:lang w:val="vi" w:eastAsia="en-US"/>
        </w:rPr>
        <w:t xml:space="preserve"> </w:t>
      </w:r>
      <w:r w:rsidR="0046134D" w:rsidRPr="0046134D">
        <w:rPr>
          <w:sz w:val="28"/>
          <w:szCs w:val="28"/>
          <w:lang w:val="vi" w:eastAsia="en-US"/>
        </w:rPr>
        <w:t>luật</w:t>
      </w:r>
      <w:r w:rsidR="0046134D" w:rsidRPr="0046134D">
        <w:rPr>
          <w:spacing w:val="-3"/>
          <w:sz w:val="28"/>
          <w:szCs w:val="28"/>
          <w:lang w:val="vi" w:eastAsia="en-US"/>
        </w:rPr>
        <w:t xml:space="preserve"> </w:t>
      </w:r>
      <w:r w:rsidR="0046134D" w:rsidRPr="0046134D">
        <w:rPr>
          <w:sz w:val="28"/>
          <w:szCs w:val="28"/>
          <w:lang w:val="vi" w:eastAsia="en-US"/>
        </w:rPr>
        <w:t>chuyên ngành</w:t>
      </w:r>
      <w:r w:rsidR="0046134D" w:rsidRPr="0046134D">
        <w:rPr>
          <w:spacing w:val="-11"/>
          <w:sz w:val="28"/>
          <w:szCs w:val="28"/>
          <w:lang w:val="vi" w:eastAsia="en-US"/>
        </w:rPr>
        <w:t xml:space="preserve"> </w:t>
      </w:r>
      <w:r w:rsidR="0046134D" w:rsidRPr="0046134D">
        <w:rPr>
          <w:sz w:val="28"/>
          <w:szCs w:val="28"/>
          <w:lang w:val="vi" w:eastAsia="en-US"/>
        </w:rPr>
        <w:t>về</w:t>
      </w:r>
      <w:r w:rsidR="0046134D" w:rsidRPr="0046134D">
        <w:rPr>
          <w:spacing w:val="-12"/>
          <w:sz w:val="28"/>
          <w:szCs w:val="28"/>
          <w:lang w:val="vi" w:eastAsia="en-US"/>
        </w:rPr>
        <w:t xml:space="preserve"> </w:t>
      </w:r>
      <w:r w:rsidR="0046134D" w:rsidRPr="0046134D">
        <w:rPr>
          <w:sz w:val="28"/>
          <w:szCs w:val="28"/>
          <w:lang w:val="vi" w:eastAsia="en-US"/>
        </w:rPr>
        <w:t>quảng</w:t>
      </w:r>
      <w:r w:rsidR="0046134D" w:rsidRPr="0046134D">
        <w:rPr>
          <w:spacing w:val="-11"/>
          <w:sz w:val="28"/>
          <w:szCs w:val="28"/>
          <w:lang w:val="vi" w:eastAsia="en-US"/>
        </w:rPr>
        <w:t xml:space="preserve"> </w:t>
      </w:r>
      <w:r w:rsidR="0046134D" w:rsidRPr="0046134D">
        <w:rPr>
          <w:sz w:val="28"/>
          <w:szCs w:val="28"/>
          <w:lang w:val="vi" w:eastAsia="en-US"/>
        </w:rPr>
        <w:t>cáo,</w:t>
      </w:r>
      <w:r w:rsidR="0046134D" w:rsidRPr="0046134D">
        <w:rPr>
          <w:spacing w:val="-13"/>
          <w:sz w:val="28"/>
          <w:szCs w:val="28"/>
          <w:lang w:val="vi" w:eastAsia="en-US"/>
        </w:rPr>
        <w:t xml:space="preserve"> </w:t>
      </w:r>
      <w:r w:rsidR="0046134D" w:rsidRPr="0046134D">
        <w:rPr>
          <w:sz w:val="28"/>
          <w:szCs w:val="28"/>
          <w:lang w:val="vi" w:eastAsia="en-US"/>
        </w:rPr>
        <w:t>giao</w:t>
      </w:r>
      <w:r w:rsidR="0046134D" w:rsidRPr="0046134D">
        <w:rPr>
          <w:spacing w:val="-11"/>
          <w:sz w:val="28"/>
          <w:szCs w:val="28"/>
          <w:lang w:val="vi" w:eastAsia="en-US"/>
        </w:rPr>
        <w:t xml:space="preserve"> </w:t>
      </w:r>
      <w:r w:rsidR="0046134D" w:rsidRPr="0046134D">
        <w:rPr>
          <w:sz w:val="28"/>
          <w:szCs w:val="28"/>
          <w:lang w:val="vi" w:eastAsia="en-US"/>
        </w:rPr>
        <w:t>thông,</w:t>
      </w:r>
      <w:r w:rsidR="0046134D" w:rsidRPr="0046134D">
        <w:rPr>
          <w:spacing w:val="-13"/>
          <w:sz w:val="28"/>
          <w:szCs w:val="28"/>
          <w:lang w:val="vi" w:eastAsia="en-US"/>
        </w:rPr>
        <w:t xml:space="preserve"> </w:t>
      </w:r>
      <w:r w:rsidR="0046134D" w:rsidRPr="0046134D">
        <w:rPr>
          <w:sz w:val="28"/>
          <w:szCs w:val="28"/>
          <w:lang w:val="vi" w:eastAsia="en-US"/>
        </w:rPr>
        <w:t>xây</w:t>
      </w:r>
      <w:r w:rsidR="0046134D" w:rsidRPr="0046134D">
        <w:rPr>
          <w:spacing w:val="-15"/>
          <w:sz w:val="28"/>
          <w:szCs w:val="28"/>
          <w:lang w:val="vi" w:eastAsia="en-US"/>
        </w:rPr>
        <w:t xml:space="preserve"> </w:t>
      </w:r>
      <w:r w:rsidR="0046134D" w:rsidRPr="0046134D">
        <w:rPr>
          <w:sz w:val="28"/>
          <w:szCs w:val="28"/>
          <w:lang w:val="vi" w:eastAsia="en-US"/>
        </w:rPr>
        <w:t>dựng,</w:t>
      </w:r>
      <w:r w:rsidR="0046134D" w:rsidRPr="0046134D">
        <w:rPr>
          <w:spacing w:val="-13"/>
          <w:sz w:val="28"/>
          <w:szCs w:val="28"/>
          <w:lang w:val="vi" w:eastAsia="en-US"/>
        </w:rPr>
        <w:t xml:space="preserve"> </w:t>
      </w:r>
      <w:r w:rsidR="0046134D" w:rsidRPr="0046134D">
        <w:rPr>
          <w:sz w:val="28"/>
          <w:szCs w:val="28"/>
          <w:lang w:val="vi" w:eastAsia="en-US"/>
        </w:rPr>
        <w:t>đất</w:t>
      </w:r>
      <w:r w:rsidR="0046134D" w:rsidRPr="0046134D">
        <w:rPr>
          <w:spacing w:val="-11"/>
          <w:sz w:val="28"/>
          <w:szCs w:val="28"/>
          <w:lang w:val="vi" w:eastAsia="en-US"/>
        </w:rPr>
        <w:t xml:space="preserve"> </w:t>
      </w:r>
      <w:r w:rsidR="0046134D" w:rsidRPr="0046134D">
        <w:rPr>
          <w:sz w:val="28"/>
          <w:szCs w:val="28"/>
          <w:lang w:val="vi" w:eastAsia="en-US"/>
        </w:rPr>
        <w:t>đai</w:t>
      </w:r>
      <w:r w:rsidR="0046134D" w:rsidRPr="0046134D">
        <w:rPr>
          <w:spacing w:val="-11"/>
          <w:sz w:val="28"/>
          <w:szCs w:val="28"/>
          <w:lang w:val="vi" w:eastAsia="en-US"/>
        </w:rPr>
        <w:t xml:space="preserve"> </w:t>
      </w:r>
      <w:r w:rsidR="0046134D" w:rsidRPr="0046134D">
        <w:rPr>
          <w:sz w:val="28"/>
          <w:szCs w:val="28"/>
          <w:lang w:val="vi" w:eastAsia="en-US"/>
        </w:rPr>
        <w:t>và</w:t>
      </w:r>
      <w:r w:rsidR="0046134D" w:rsidRPr="0046134D">
        <w:rPr>
          <w:spacing w:val="-12"/>
          <w:sz w:val="28"/>
          <w:szCs w:val="28"/>
          <w:lang w:val="vi" w:eastAsia="en-US"/>
        </w:rPr>
        <w:t xml:space="preserve"> </w:t>
      </w:r>
      <w:r w:rsidR="0046134D" w:rsidRPr="0046134D">
        <w:rPr>
          <w:sz w:val="28"/>
          <w:szCs w:val="28"/>
          <w:lang w:val="vi" w:eastAsia="en-US"/>
        </w:rPr>
        <w:t>các</w:t>
      </w:r>
      <w:r w:rsidR="0046134D" w:rsidRPr="0046134D">
        <w:rPr>
          <w:spacing w:val="-10"/>
          <w:sz w:val="28"/>
          <w:szCs w:val="28"/>
          <w:lang w:val="vi" w:eastAsia="en-US"/>
        </w:rPr>
        <w:t xml:space="preserve"> </w:t>
      </w:r>
      <w:r w:rsidR="0046134D" w:rsidRPr="0046134D">
        <w:rPr>
          <w:sz w:val="28"/>
          <w:szCs w:val="28"/>
          <w:lang w:val="vi" w:eastAsia="en-US"/>
        </w:rPr>
        <w:t>lĩnh</w:t>
      </w:r>
      <w:r w:rsidR="0046134D" w:rsidRPr="0046134D">
        <w:rPr>
          <w:spacing w:val="-11"/>
          <w:sz w:val="28"/>
          <w:szCs w:val="28"/>
          <w:lang w:val="vi" w:eastAsia="en-US"/>
        </w:rPr>
        <w:t xml:space="preserve"> </w:t>
      </w:r>
      <w:r w:rsidR="0046134D" w:rsidRPr="0046134D">
        <w:rPr>
          <w:sz w:val="28"/>
          <w:szCs w:val="28"/>
          <w:lang w:val="vi" w:eastAsia="en-US"/>
        </w:rPr>
        <w:t>vực</w:t>
      </w:r>
      <w:r w:rsidR="0046134D" w:rsidRPr="0046134D">
        <w:rPr>
          <w:spacing w:val="-10"/>
          <w:sz w:val="28"/>
          <w:szCs w:val="28"/>
          <w:lang w:val="vi" w:eastAsia="en-US"/>
        </w:rPr>
        <w:t xml:space="preserve"> </w:t>
      </w:r>
      <w:r w:rsidR="0046134D" w:rsidRPr="0046134D">
        <w:rPr>
          <w:sz w:val="28"/>
          <w:szCs w:val="28"/>
          <w:lang w:val="vi" w:eastAsia="en-US"/>
        </w:rPr>
        <w:t>có</w:t>
      </w:r>
      <w:r w:rsidR="0046134D" w:rsidRPr="0046134D">
        <w:rPr>
          <w:spacing w:val="-11"/>
          <w:sz w:val="28"/>
          <w:szCs w:val="28"/>
          <w:lang w:val="vi" w:eastAsia="en-US"/>
        </w:rPr>
        <w:t xml:space="preserve"> </w:t>
      </w:r>
      <w:r w:rsidR="0046134D" w:rsidRPr="0046134D">
        <w:rPr>
          <w:sz w:val="28"/>
          <w:szCs w:val="28"/>
          <w:lang w:val="vi" w:eastAsia="en-US"/>
        </w:rPr>
        <w:t>liên</w:t>
      </w:r>
      <w:r w:rsidR="0046134D" w:rsidRPr="0046134D">
        <w:rPr>
          <w:spacing w:val="-11"/>
          <w:sz w:val="28"/>
          <w:szCs w:val="28"/>
          <w:lang w:val="vi" w:eastAsia="en-US"/>
        </w:rPr>
        <w:t xml:space="preserve"> </w:t>
      </w:r>
      <w:r w:rsidR="0046134D" w:rsidRPr="0046134D">
        <w:rPr>
          <w:sz w:val="28"/>
          <w:szCs w:val="28"/>
          <w:lang w:val="vi" w:eastAsia="en-US"/>
        </w:rPr>
        <w:t>quan</w:t>
      </w:r>
      <w:r w:rsidR="00BC615E">
        <w:rPr>
          <w:sz w:val="28"/>
          <w:szCs w:val="28"/>
        </w:rPr>
        <w:t xml:space="preserve">; </w:t>
      </w:r>
      <w:r w:rsidR="00BC615E" w:rsidRPr="0046134D">
        <w:rPr>
          <w:spacing w:val="-6"/>
          <w:sz w:val="28"/>
          <w:szCs w:val="28"/>
          <w:lang w:val="vi" w:eastAsia="en-US"/>
        </w:rPr>
        <w:t>bảo đảm hài hòa lợi ích của Nhà nước, tổ chức, cá nhân tham gia đầu tư, khai thác</w:t>
      </w:r>
      <w:r w:rsidR="00327145" w:rsidRPr="00327145">
        <w:t xml:space="preserve"> </w:t>
      </w:r>
      <w:r w:rsidR="00327145" w:rsidRPr="00001BF3">
        <w:rPr>
          <w:sz w:val="28"/>
          <w:szCs w:val="28"/>
        </w:rPr>
        <w:t>tạo điều kiện thuận lợi cho doanh nghiệp đầu tư, khai thác, phát triển thị trường quảng cáo hợp pháp, ổn định và bền vững</w:t>
      </w:r>
      <w:r w:rsidR="00001BF3" w:rsidRPr="00001BF3">
        <w:rPr>
          <w:sz w:val="28"/>
          <w:szCs w:val="28"/>
        </w:rPr>
        <w:t>.</w:t>
      </w:r>
    </w:p>
    <w:p w14:paraId="1DA3545D" w14:textId="3F585968" w:rsidR="0046134D" w:rsidRPr="000E3153" w:rsidRDefault="00001BF3" w:rsidP="008919C3">
      <w:pPr>
        <w:spacing w:before="120" w:after="120" w:line="320" w:lineRule="exact"/>
        <w:ind w:firstLine="720"/>
        <w:jc w:val="both"/>
        <w:rPr>
          <w:b/>
          <w:bCs/>
          <w:sz w:val="28"/>
          <w:szCs w:val="28"/>
          <w:lang w:eastAsia="en-US"/>
        </w:rPr>
      </w:pPr>
      <w:r w:rsidRPr="000E3153">
        <w:rPr>
          <w:spacing w:val="-6"/>
          <w:sz w:val="28"/>
          <w:szCs w:val="28"/>
          <w:lang w:eastAsia="en-US"/>
        </w:rPr>
        <w:t>c) N</w:t>
      </w:r>
      <w:r w:rsidR="00BC615E" w:rsidRPr="000E3153">
        <w:rPr>
          <w:spacing w:val="-6"/>
          <w:sz w:val="28"/>
          <w:szCs w:val="28"/>
          <w:lang w:val="vi" w:eastAsia="en-US"/>
        </w:rPr>
        <w:t xml:space="preserve">âng cao hiệu quả sử dụng vị trí khai thác quảng cáo và các nguồn lực phục vụ phát triển </w:t>
      </w:r>
      <w:r w:rsidR="00BC615E" w:rsidRPr="000E3153">
        <w:rPr>
          <w:spacing w:val="-6"/>
          <w:sz w:val="28"/>
          <w:szCs w:val="28"/>
          <w:lang w:eastAsia="en-US"/>
        </w:rPr>
        <w:t>t</w:t>
      </w:r>
      <w:r w:rsidR="00BC615E" w:rsidRPr="000E3153">
        <w:rPr>
          <w:spacing w:val="-6"/>
          <w:sz w:val="28"/>
          <w:szCs w:val="28"/>
          <w:lang w:val="vi" w:eastAsia="en-US"/>
        </w:rPr>
        <w:t>hành phố</w:t>
      </w:r>
      <w:r w:rsidR="00BC615E" w:rsidRPr="000E3153">
        <w:rPr>
          <w:spacing w:val="-6"/>
          <w:sz w:val="28"/>
          <w:szCs w:val="28"/>
          <w:lang w:eastAsia="en-US"/>
        </w:rPr>
        <w:t xml:space="preserve">; </w:t>
      </w:r>
      <w:r w:rsidRPr="000E3153">
        <w:rPr>
          <w:sz w:val="28"/>
          <w:szCs w:val="28"/>
        </w:rPr>
        <w:t>tạo cơ chế thuận l</w:t>
      </w:r>
      <w:r w:rsidR="00FC2C17">
        <w:rPr>
          <w:sz w:val="28"/>
          <w:szCs w:val="28"/>
          <w:lang w:val="en-US"/>
        </w:rPr>
        <w:t>ợi</w:t>
      </w:r>
      <w:r w:rsidRPr="000E3153">
        <w:rPr>
          <w:sz w:val="28"/>
          <w:szCs w:val="28"/>
        </w:rPr>
        <w:t xml:space="preserve"> nhằm khuyến khích xã hội hóa đầu tư hạ tầng quảng cáo và huy động nguồn lực ngoài ngân sách cho phát triển hệ thống quảng cáo hiện đại trên địa bàn thành phố.</w:t>
      </w:r>
    </w:p>
    <w:p w14:paraId="38860BBB" w14:textId="21F930F8" w:rsidR="008E2905" w:rsidRPr="0088306E" w:rsidRDefault="00602439" w:rsidP="008919C3">
      <w:pPr>
        <w:spacing w:before="120" w:after="120" w:line="320" w:lineRule="exact"/>
        <w:ind w:firstLine="720"/>
        <w:jc w:val="both"/>
        <w:rPr>
          <w:b/>
          <w:bCs/>
          <w:iCs/>
          <w:sz w:val="28"/>
          <w:szCs w:val="28"/>
        </w:rPr>
      </w:pPr>
      <w:r w:rsidRPr="00BA6DA8">
        <w:rPr>
          <w:b/>
          <w:bCs/>
          <w:iCs/>
          <w:sz w:val="28"/>
          <w:szCs w:val="28"/>
        </w:rPr>
        <w:t>III</w:t>
      </w:r>
      <w:r>
        <w:rPr>
          <w:b/>
          <w:bCs/>
          <w:iCs/>
          <w:sz w:val="28"/>
          <w:szCs w:val="28"/>
        </w:rPr>
        <w:t>.</w:t>
      </w:r>
      <w:r w:rsidRPr="0088306E">
        <w:rPr>
          <w:b/>
          <w:bCs/>
          <w:iCs/>
          <w:sz w:val="28"/>
          <w:szCs w:val="28"/>
        </w:rPr>
        <w:t xml:space="preserve"> PHẠM VI ĐIỀU CHỈNH, ĐỐI TƯỢNG ÁP DỤNG</w:t>
      </w:r>
    </w:p>
    <w:p w14:paraId="6CABA69F" w14:textId="11C03AFE" w:rsidR="00854FE0" w:rsidRPr="00BA6DA8" w:rsidRDefault="00602439" w:rsidP="008919C3">
      <w:pPr>
        <w:spacing w:before="120" w:after="120" w:line="320" w:lineRule="exact"/>
        <w:ind w:firstLine="720"/>
        <w:jc w:val="both"/>
        <w:rPr>
          <w:b/>
          <w:bCs/>
          <w:sz w:val="28"/>
          <w:szCs w:val="28"/>
        </w:rPr>
      </w:pPr>
      <w:r w:rsidRPr="00BA6DA8">
        <w:rPr>
          <w:b/>
          <w:bCs/>
          <w:sz w:val="28"/>
          <w:szCs w:val="28"/>
        </w:rPr>
        <w:t>1.</w:t>
      </w:r>
      <w:r w:rsidR="00854FE0" w:rsidRPr="00BA6DA8">
        <w:rPr>
          <w:b/>
          <w:bCs/>
          <w:sz w:val="28"/>
          <w:szCs w:val="28"/>
        </w:rPr>
        <w:t xml:space="preserve"> Phạm vi điều chỉnh</w:t>
      </w:r>
    </w:p>
    <w:p w14:paraId="79978C94" w14:textId="5EADC12A" w:rsidR="000D4955" w:rsidRPr="00BA6DA8" w:rsidRDefault="0054732F" w:rsidP="008919C3">
      <w:pPr>
        <w:spacing w:before="120" w:after="120" w:line="320" w:lineRule="exact"/>
        <w:ind w:firstLine="720"/>
        <w:jc w:val="both"/>
        <w:rPr>
          <w:sz w:val="28"/>
          <w:szCs w:val="28"/>
        </w:rPr>
      </w:pPr>
      <w:r w:rsidRPr="0054732F">
        <w:rPr>
          <w:sz w:val="28"/>
          <w:szCs w:val="28"/>
        </w:rPr>
        <w:t>Nghị quyết này quy định một số cơ chế quản lý và khai thác các vị trí, công trình quảng cáo thuộc phạm vi Nhà nước quản lý trên địa bàn thành phố Đồng Nai, gồm: nguyên tắc quản lý, khai thác; xác định, quản lý và sử dụng các vị trí, công trình quảng cáo; phương thức khai thác và đấu giá quyền khai thác; sử dụng vị trí, công trình quảng cáo phục vụ nhiệm vụ chính trị, nhiệm vụ công ích; huy động nguồn lực xã hội hóa và trách nhiệm của cơ quan, tổ chức, cá nhân có liên quan</w:t>
      </w:r>
      <w:r w:rsidR="005138B9" w:rsidRPr="00BA6DA8">
        <w:rPr>
          <w:sz w:val="28"/>
          <w:szCs w:val="28"/>
        </w:rPr>
        <w:t>.</w:t>
      </w:r>
    </w:p>
    <w:p w14:paraId="382F9D74" w14:textId="57A50596" w:rsidR="004C56F8" w:rsidRPr="00BA6DA8" w:rsidRDefault="00602439" w:rsidP="008919C3">
      <w:pPr>
        <w:spacing w:before="120" w:after="120" w:line="320" w:lineRule="exact"/>
        <w:ind w:firstLine="720"/>
        <w:jc w:val="both"/>
        <w:rPr>
          <w:b/>
          <w:bCs/>
          <w:sz w:val="28"/>
          <w:szCs w:val="28"/>
        </w:rPr>
      </w:pPr>
      <w:r w:rsidRPr="00BA6DA8">
        <w:rPr>
          <w:b/>
          <w:bCs/>
          <w:sz w:val="28"/>
          <w:szCs w:val="28"/>
        </w:rPr>
        <w:t>2.</w:t>
      </w:r>
      <w:r w:rsidR="00854FE0" w:rsidRPr="00BA6DA8">
        <w:rPr>
          <w:b/>
          <w:bCs/>
          <w:sz w:val="28"/>
          <w:szCs w:val="28"/>
        </w:rPr>
        <w:t xml:space="preserve"> Đối tượng áp dụng</w:t>
      </w:r>
    </w:p>
    <w:p w14:paraId="516F6EA4" w14:textId="2F566A91" w:rsidR="00AE026D" w:rsidRDefault="004C56F8" w:rsidP="008919C3">
      <w:pPr>
        <w:pStyle w:val="NormalWeb"/>
        <w:spacing w:before="120" w:beforeAutospacing="0" w:after="120" w:afterAutospacing="0" w:line="320" w:lineRule="exact"/>
        <w:ind w:firstLine="720"/>
        <w:jc w:val="both"/>
        <w:rPr>
          <w:sz w:val="28"/>
          <w:szCs w:val="28"/>
          <w:lang w:val="vi-VN"/>
        </w:rPr>
      </w:pPr>
      <w:r w:rsidRPr="00BA6DA8">
        <w:rPr>
          <w:sz w:val="28"/>
          <w:szCs w:val="28"/>
          <w:lang w:val="vi-VN"/>
        </w:rPr>
        <w:lastRenderedPageBreak/>
        <w:t xml:space="preserve">Nghị quyết này áp dụng </w:t>
      </w:r>
      <w:r w:rsidR="00C5193B" w:rsidRPr="00D43AB9">
        <w:rPr>
          <w:color w:val="000000"/>
          <w:sz w:val="28"/>
          <w:szCs w:val="28"/>
          <w:lang w:val="de-DE"/>
        </w:rPr>
        <w:t xml:space="preserve">cho các sở, ban, ngành thuộc Ủy ban nhân dân thành phố, Ủy ban nhân dân các xã, phường, các cơ quan, </w:t>
      </w:r>
      <w:r w:rsidR="00B65BD4">
        <w:rPr>
          <w:color w:val="000000"/>
          <w:sz w:val="28"/>
          <w:szCs w:val="28"/>
          <w:lang w:val="de-DE"/>
        </w:rPr>
        <w:t xml:space="preserve">đơn vị có liên quan </w:t>
      </w:r>
      <w:r w:rsidR="00B65BD4" w:rsidRPr="00B65BD4">
        <w:rPr>
          <w:sz w:val="28"/>
          <w:szCs w:val="28"/>
          <w:lang w:val="vi"/>
        </w:rPr>
        <w:t xml:space="preserve">trong công tác phối hợp quản lý và khai thác hoạt động quảng cáo trên địa bàn </w:t>
      </w:r>
      <w:r w:rsidR="00B65BD4" w:rsidRPr="00B65BD4">
        <w:rPr>
          <w:sz w:val="28"/>
          <w:szCs w:val="28"/>
          <w:lang w:val="vi-VN"/>
        </w:rPr>
        <w:t>t</w:t>
      </w:r>
      <w:r w:rsidR="00B65BD4" w:rsidRPr="00B65BD4">
        <w:rPr>
          <w:sz w:val="28"/>
          <w:szCs w:val="28"/>
          <w:lang w:val="vi"/>
        </w:rPr>
        <w:t>hành phố</w:t>
      </w:r>
      <w:r w:rsidR="00B65BD4">
        <w:rPr>
          <w:color w:val="000000"/>
          <w:sz w:val="28"/>
          <w:szCs w:val="28"/>
          <w:lang w:val="de-DE"/>
        </w:rPr>
        <w:t xml:space="preserve">; </w:t>
      </w:r>
      <w:r w:rsidR="00C5193B" w:rsidRPr="00D43AB9">
        <w:rPr>
          <w:color w:val="000000"/>
          <w:sz w:val="28"/>
          <w:szCs w:val="28"/>
          <w:lang w:val="de-DE"/>
        </w:rPr>
        <w:t xml:space="preserve">tổ chức, cá nhân có liên quan </w:t>
      </w:r>
      <w:r w:rsidRPr="00BA6DA8">
        <w:rPr>
          <w:sz w:val="28"/>
          <w:szCs w:val="28"/>
          <w:lang w:val="vi-VN"/>
        </w:rPr>
        <w:t>tham gia khai thác các vị trí, công trình quảng cáo thuộc phạm vi Nhà nước quản lý trên địa bàn thành phố Đồng Nai</w:t>
      </w:r>
      <w:r w:rsidR="00C904DC" w:rsidRPr="00BA6DA8">
        <w:rPr>
          <w:sz w:val="28"/>
          <w:szCs w:val="28"/>
          <w:lang w:val="vi-VN"/>
        </w:rPr>
        <w:t>.</w:t>
      </w:r>
    </w:p>
    <w:p w14:paraId="11028B01" w14:textId="727555CC" w:rsidR="002C0FA0" w:rsidRPr="004420E1" w:rsidRDefault="002C0FA0" w:rsidP="002C0FA0">
      <w:pPr>
        <w:spacing w:before="120" w:after="120" w:line="320" w:lineRule="exact"/>
        <w:ind w:firstLine="720"/>
        <w:jc w:val="both"/>
        <w:rPr>
          <w:b/>
          <w:bCs/>
          <w:sz w:val="28"/>
          <w:szCs w:val="28"/>
          <w:lang w:eastAsia="en-US"/>
        </w:rPr>
      </w:pPr>
      <w:r>
        <w:rPr>
          <w:b/>
          <w:bCs/>
          <w:sz w:val="28"/>
          <w:szCs w:val="28"/>
          <w:lang w:val="en-US" w:eastAsia="en-US"/>
        </w:rPr>
        <w:t>I</w:t>
      </w:r>
      <w:r w:rsidRPr="004420E1">
        <w:rPr>
          <w:b/>
          <w:bCs/>
          <w:sz w:val="28"/>
          <w:szCs w:val="28"/>
          <w:lang w:eastAsia="en-US"/>
        </w:rPr>
        <w:t>V. QUÁ TRÌNH XÂY DỰNG DỰ THẢO NGHỊ QUYẾT</w:t>
      </w:r>
    </w:p>
    <w:p w14:paraId="299B5EFC" w14:textId="4D6015BC" w:rsidR="002C0FA0" w:rsidRPr="009A43AB" w:rsidRDefault="002C0FA0" w:rsidP="002C0FA0">
      <w:pPr>
        <w:spacing w:before="120" w:after="120" w:line="320" w:lineRule="exact"/>
        <w:ind w:firstLine="720"/>
        <w:jc w:val="both"/>
        <w:rPr>
          <w:spacing w:val="-2"/>
          <w:sz w:val="28"/>
          <w:szCs w:val="28"/>
          <w:lang w:eastAsia="en-US"/>
        </w:rPr>
      </w:pPr>
      <w:r w:rsidRPr="004420E1">
        <w:rPr>
          <w:spacing w:val="-2"/>
          <w:sz w:val="28"/>
          <w:szCs w:val="28"/>
          <w:lang w:eastAsia="en-US"/>
        </w:rPr>
        <w:t xml:space="preserve">1. Thực hiện theo </w:t>
      </w:r>
      <w:r w:rsidRPr="00AE026D">
        <w:rPr>
          <w:sz w:val="28"/>
          <w:szCs w:val="28"/>
          <w:lang w:eastAsia="en-US"/>
        </w:rPr>
        <w:t xml:space="preserve">điểm đ khoản 1 Điều 26 </w:t>
      </w:r>
      <w:r w:rsidRPr="001C1D5A">
        <w:rPr>
          <w:sz w:val="28"/>
          <w:szCs w:val="28"/>
          <w:lang w:val="vi" w:eastAsia="en-US"/>
        </w:rPr>
        <w:t>Luật Phát triển đô thị số 18/2026/QH16</w:t>
      </w:r>
      <w:r w:rsidRPr="004420E1">
        <w:rPr>
          <w:spacing w:val="-2"/>
          <w:sz w:val="28"/>
          <w:szCs w:val="28"/>
          <w:lang w:eastAsia="en-US"/>
        </w:rPr>
        <w:t xml:space="preserve">; </w:t>
      </w:r>
      <w:r>
        <w:rPr>
          <w:sz w:val="28"/>
          <w:szCs w:val="28"/>
          <w:lang w:val="en-US" w:eastAsia="en-US"/>
        </w:rPr>
        <w:t xml:space="preserve">Nghị quyết </w:t>
      </w:r>
      <w:r w:rsidRPr="001C1D5A">
        <w:rPr>
          <w:sz w:val="28"/>
          <w:szCs w:val="28"/>
          <w:lang w:eastAsia="en-US"/>
        </w:rPr>
        <w:t>s</w:t>
      </w:r>
      <w:r>
        <w:rPr>
          <w:sz w:val="28"/>
          <w:szCs w:val="28"/>
          <w:lang w:val="en-US" w:eastAsia="en-US"/>
        </w:rPr>
        <w:t>ố 11</w:t>
      </w:r>
      <w:r w:rsidRPr="001C1D5A">
        <w:rPr>
          <w:sz w:val="28"/>
          <w:szCs w:val="28"/>
          <w:lang w:eastAsia="en-US"/>
        </w:rPr>
        <w:t>/</w:t>
      </w:r>
      <w:r>
        <w:rPr>
          <w:sz w:val="28"/>
          <w:szCs w:val="28"/>
          <w:lang w:val="en-US" w:eastAsia="en-US"/>
        </w:rPr>
        <w:t>NQ</w:t>
      </w:r>
      <w:r w:rsidRPr="001C1D5A">
        <w:rPr>
          <w:sz w:val="28"/>
          <w:szCs w:val="28"/>
          <w:lang w:eastAsia="en-US"/>
        </w:rPr>
        <w:t>-</w:t>
      </w:r>
      <w:r>
        <w:rPr>
          <w:sz w:val="28"/>
          <w:szCs w:val="28"/>
          <w:lang w:val="en-US" w:eastAsia="en-US"/>
        </w:rPr>
        <w:t>TT</w:t>
      </w:r>
      <w:r w:rsidRPr="001C1D5A">
        <w:rPr>
          <w:sz w:val="28"/>
          <w:szCs w:val="28"/>
          <w:lang w:eastAsia="en-US"/>
        </w:rPr>
        <w:t>HĐND ngày</w:t>
      </w:r>
      <w:r>
        <w:rPr>
          <w:sz w:val="28"/>
          <w:szCs w:val="28"/>
          <w:lang w:val="en-US" w:eastAsia="en-US"/>
        </w:rPr>
        <w:t xml:space="preserve"> 11</w:t>
      </w:r>
      <w:r w:rsidRPr="001C1D5A">
        <w:rPr>
          <w:sz w:val="28"/>
          <w:szCs w:val="28"/>
          <w:lang w:eastAsia="en-US"/>
        </w:rPr>
        <w:t xml:space="preserve"> tháng</w:t>
      </w:r>
      <w:r>
        <w:rPr>
          <w:sz w:val="28"/>
          <w:szCs w:val="28"/>
          <w:lang w:val="en-US" w:eastAsia="en-US"/>
        </w:rPr>
        <w:t xml:space="preserve"> 9 </w:t>
      </w:r>
      <w:r w:rsidRPr="001C1D5A">
        <w:rPr>
          <w:sz w:val="28"/>
          <w:szCs w:val="28"/>
          <w:lang w:eastAsia="en-US"/>
        </w:rPr>
        <w:t xml:space="preserve">năm 2026 của Hội đồng nhân dân thành phố Đồng Nai về việc phê duyệt Danh mục Nghị quyết quy phạm pháp luật dự kiến ban hành triển khai Luật Phát triển đô thị </w:t>
      </w:r>
      <w:r>
        <w:rPr>
          <w:sz w:val="28"/>
          <w:szCs w:val="28"/>
          <w:lang w:val="en-US" w:eastAsia="en-US"/>
        </w:rPr>
        <w:t>số 18/2026/QH16</w:t>
      </w:r>
      <w:r w:rsidRPr="001C1D5A">
        <w:rPr>
          <w:sz w:val="28"/>
          <w:szCs w:val="28"/>
          <w:lang w:eastAsia="en-US"/>
        </w:rPr>
        <w:t xml:space="preserve">, </w:t>
      </w:r>
      <w:r w:rsidRPr="009A43AB">
        <w:rPr>
          <w:spacing w:val="-2"/>
          <w:sz w:val="28"/>
          <w:szCs w:val="28"/>
          <w:lang w:eastAsia="en-US"/>
        </w:rPr>
        <w:t>Sở Văn hoá, Thể thao và Du lịch là cơ quan được giao chủ trì, nghiên cứu,</w:t>
      </w:r>
      <w:r w:rsidRPr="009A43AB">
        <w:rPr>
          <w:sz w:val="28"/>
          <w:szCs w:val="28"/>
          <w:lang w:val="vi" w:eastAsia="en-US"/>
        </w:rPr>
        <w:t xml:space="preserve"> rà soát các quy định của pháp luật có liên quan, đánh giá thực trạng công tác quản lý, khai thác các vị trí quảng cáo</w:t>
      </w:r>
      <w:r w:rsidRPr="009A43AB">
        <w:rPr>
          <w:spacing w:val="-2"/>
          <w:sz w:val="28"/>
          <w:szCs w:val="28"/>
          <w:lang w:eastAsia="en-US"/>
        </w:rPr>
        <w:t xml:space="preserve"> </w:t>
      </w:r>
      <w:r w:rsidR="00A3356D">
        <w:rPr>
          <w:spacing w:val="-2"/>
          <w:sz w:val="28"/>
          <w:szCs w:val="28"/>
          <w:lang w:val="en-US" w:eastAsia="en-US"/>
        </w:rPr>
        <w:t>trên địa bàn thành phố, xây dựng</w:t>
      </w:r>
      <w:r w:rsidRPr="009A43AB">
        <w:rPr>
          <w:spacing w:val="-2"/>
          <w:sz w:val="28"/>
          <w:szCs w:val="28"/>
          <w:lang w:eastAsia="en-US"/>
        </w:rPr>
        <w:t xml:space="preserve"> dự thảo Nghị quyết quy định về cơ chế quản lý, khai thác hoạt động quảng cáo.</w:t>
      </w:r>
    </w:p>
    <w:p w14:paraId="74EDFC7D" w14:textId="441B5C90" w:rsidR="00C2229A" w:rsidRPr="000617CA" w:rsidRDefault="002C0FA0" w:rsidP="00C2229A">
      <w:pPr>
        <w:spacing w:before="120" w:after="120" w:line="320" w:lineRule="exact"/>
        <w:ind w:firstLine="720"/>
        <w:jc w:val="both"/>
        <w:rPr>
          <w:sz w:val="28"/>
          <w:szCs w:val="28"/>
          <w:lang w:val="en-US" w:eastAsia="en-US"/>
        </w:rPr>
      </w:pPr>
      <w:r w:rsidRPr="000617CA">
        <w:rPr>
          <w:sz w:val="28"/>
          <w:szCs w:val="28"/>
          <w:lang w:eastAsia="en-US"/>
        </w:rPr>
        <w:t>2. Trong quá trình xây dựng dự thảo</w:t>
      </w:r>
      <w:r w:rsidR="00C2229A" w:rsidRPr="000617CA">
        <w:rPr>
          <w:sz w:val="28"/>
          <w:szCs w:val="28"/>
          <w:lang w:val="en-US" w:eastAsia="en-US"/>
        </w:rPr>
        <w:t xml:space="preserve">, cơ quan chủ trì soạn thảo </w:t>
      </w:r>
      <w:r w:rsidRPr="000617CA">
        <w:rPr>
          <w:sz w:val="28"/>
          <w:szCs w:val="28"/>
          <w:lang w:eastAsia="en-US"/>
        </w:rPr>
        <w:t xml:space="preserve">đã </w:t>
      </w:r>
      <w:r w:rsidR="00C2229A" w:rsidRPr="000617CA">
        <w:rPr>
          <w:sz w:val="28"/>
          <w:szCs w:val="28"/>
        </w:rPr>
        <w:t>tổ chức rà soát các quy định của Luật Quảng cáo</w:t>
      </w:r>
      <w:r w:rsidR="00C2229A" w:rsidRPr="000617CA">
        <w:rPr>
          <w:sz w:val="28"/>
          <w:szCs w:val="28"/>
          <w:lang w:val="en-US"/>
        </w:rPr>
        <w:t>, Luật Phát triển đô thị</w:t>
      </w:r>
      <w:r w:rsidR="00C2229A" w:rsidRPr="000617CA">
        <w:rPr>
          <w:sz w:val="28"/>
          <w:szCs w:val="28"/>
        </w:rPr>
        <w:t xml:space="preserve"> và các văn bản quy phạm pháp luật có liên quan về quản lý hoạt động quảng cáo, quản lý tài sản công, quản lý đô thị, quy hoạch, xây dựng, văn hóa, giao thông, chuyển đổi số và các quy định về xã hội hóa đầu tư, khai thác hạ tầng quảng cáo ngoài tr</w:t>
      </w:r>
      <w:r w:rsidR="00C2229A" w:rsidRPr="000617CA">
        <w:rPr>
          <w:sz w:val="28"/>
          <w:szCs w:val="28"/>
          <w:lang w:val="en-US"/>
        </w:rPr>
        <w:t>ời.</w:t>
      </w:r>
      <w:r w:rsidR="00C2229A" w:rsidRPr="000617CA">
        <w:rPr>
          <w:sz w:val="28"/>
          <w:szCs w:val="28"/>
          <w:lang w:val="en-US" w:eastAsia="en-US"/>
        </w:rPr>
        <w:t xml:space="preserve"> Đồng thời, cơ quan được giao chủ trì đã tiến hành khảo sát, đánh giá thực trạng hoạt động quảng cáo trên địa bàn thành phố .</w:t>
      </w:r>
    </w:p>
    <w:p w14:paraId="21430A9A" w14:textId="749D57A0" w:rsidR="002C0FA0" w:rsidRPr="00B246D4" w:rsidRDefault="00C2229A" w:rsidP="000617CA">
      <w:pPr>
        <w:spacing w:before="120" w:after="120" w:line="320" w:lineRule="exact"/>
        <w:ind w:firstLine="720"/>
        <w:jc w:val="both"/>
        <w:rPr>
          <w:color w:val="EE0000"/>
          <w:sz w:val="28"/>
          <w:szCs w:val="28"/>
          <w:lang w:val="en-US" w:eastAsia="en-US"/>
        </w:rPr>
      </w:pPr>
      <w:r w:rsidRPr="000617CA">
        <w:rPr>
          <w:sz w:val="28"/>
          <w:szCs w:val="28"/>
          <w:lang w:val="en-US" w:eastAsia="en-US"/>
        </w:rPr>
        <w:t xml:space="preserve">3. Dự thảo Nghị quyết được xây dựng trên cơ sở đánh giá thực trạng, đánh giá tác động chính sách, sự cần thiết ban hành Nghị quyết; đồng thời </w:t>
      </w:r>
      <w:r w:rsidR="002C0FA0" w:rsidRPr="000617CA">
        <w:rPr>
          <w:sz w:val="28"/>
          <w:szCs w:val="28"/>
          <w:lang w:eastAsia="en-US"/>
        </w:rPr>
        <w:t xml:space="preserve">thực hiện đầy đủ các bước theo quy định của Luật Ban hành văn bản quy phạm pháp luật, gồm: lấy ý kiến các sở, ban, ngành thuộc UBND thành phố, UBND cấp xã; </w:t>
      </w:r>
      <w:r w:rsidRPr="000617CA">
        <w:rPr>
          <w:sz w:val="28"/>
          <w:szCs w:val="28"/>
          <w:lang w:val="en-US" w:eastAsia="en-US"/>
        </w:rPr>
        <w:t xml:space="preserve">Ủy ban </w:t>
      </w:r>
      <w:r w:rsidR="002C0FA0" w:rsidRPr="000617CA">
        <w:rPr>
          <w:sz w:val="28"/>
          <w:szCs w:val="28"/>
          <w:lang w:eastAsia="en-US"/>
        </w:rPr>
        <w:t>Mặt trận Tổ quốc Việt Nam thành phố; ý kiến Nhân dân trên Cổng Thông tin điện tử thành phố và Cổng Thông tin điện tử của Sở Văn hóa, Thể thao và Du lịch.</w:t>
      </w:r>
      <w:r w:rsidR="000617CA" w:rsidRPr="000617CA">
        <w:rPr>
          <w:sz w:val="28"/>
          <w:szCs w:val="28"/>
          <w:lang w:val="en-US" w:eastAsia="en-US"/>
        </w:rPr>
        <w:t xml:space="preserve"> </w:t>
      </w:r>
      <w:r w:rsidR="000617CA" w:rsidRPr="000617CA">
        <w:rPr>
          <w:color w:val="000000"/>
          <w:sz w:val="28"/>
          <w:szCs w:val="28"/>
        </w:rPr>
        <w:t>Các ý kiến tham gia góp ý đã được tổng hợp, nghiên cứu, tiếp thu và giải trình đầy đủ trong quá trình hoàn thiện dự thảo Nghị quyết</w:t>
      </w:r>
      <w:r w:rsidR="00B246D4">
        <w:rPr>
          <w:color w:val="000000"/>
          <w:sz w:val="28"/>
          <w:szCs w:val="28"/>
          <w:lang w:val="en-US"/>
        </w:rPr>
        <w:t>.</w:t>
      </w:r>
    </w:p>
    <w:p w14:paraId="27AAA55F" w14:textId="5D48CC21" w:rsidR="00AE026D" w:rsidRPr="00AE026D" w:rsidRDefault="00AE026D" w:rsidP="008919C3">
      <w:pPr>
        <w:pStyle w:val="NormalWeb"/>
        <w:spacing w:before="120" w:beforeAutospacing="0" w:after="120" w:afterAutospacing="0" w:line="320" w:lineRule="exact"/>
        <w:ind w:firstLine="720"/>
        <w:jc w:val="both"/>
        <w:rPr>
          <w:b/>
          <w:bCs/>
          <w:spacing w:val="-5"/>
          <w:sz w:val="28"/>
          <w:szCs w:val="28"/>
          <w:lang w:val="vi-VN"/>
        </w:rPr>
      </w:pPr>
      <w:r w:rsidRPr="00AE026D">
        <w:rPr>
          <w:b/>
          <w:bCs/>
          <w:sz w:val="28"/>
          <w:szCs w:val="28"/>
          <w:lang w:val="vi"/>
        </w:rPr>
        <w:t>V. BỐ</w:t>
      </w:r>
      <w:r w:rsidRPr="00AE026D">
        <w:rPr>
          <w:b/>
          <w:bCs/>
          <w:spacing w:val="-5"/>
          <w:sz w:val="28"/>
          <w:szCs w:val="28"/>
          <w:lang w:val="vi"/>
        </w:rPr>
        <w:t xml:space="preserve"> </w:t>
      </w:r>
      <w:r w:rsidRPr="00AE026D">
        <w:rPr>
          <w:b/>
          <w:bCs/>
          <w:sz w:val="28"/>
          <w:szCs w:val="28"/>
          <w:lang w:val="vi"/>
        </w:rPr>
        <w:t>CỤC</w:t>
      </w:r>
      <w:r w:rsidRPr="00AE026D">
        <w:rPr>
          <w:b/>
          <w:bCs/>
          <w:spacing w:val="-4"/>
          <w:sz w:val="28"/>
          <w:szCs w:val="28"/>
          <w:lang w:val="vi"/>
        </w:rPr>
        <w:t xml:space="preserve"> </w:t>
      </w:r>
      <w:r w:rsidRPr="00AE026D">
        <w:rPr>
          <w:b/>
          <w:bCs/>
          <w:sz w:val="28"/>
          <w:szCs w:val="28"/>
          <w:lang w:val="vi"/>
        </w:rPr>
        <w:t>VÀ</w:t>
      </w:r>
      <w:r w:rsidRPr="00AE026D">
        <w:rPr>
          <w:b/>
          <w:bCs/>
          <w:spacing w:val="-3"/>
          <w:sz w:val="28"/>
          <w:szCs w:val="28"/>
          <w:lang w:val="vi"/>
        </w:rPr>
        <w:t xml:space="preserve"> </w:t>
      </w:r>
      <w:r w:rsidRPr="00AE026D">
        <w:rPr>
          <w:b/>
          <w:bCs/>
          <w:sz w:val="28"/>
          <w:szCs w:val="28"/>
          <w:lang w:val="vi"/>
        </w:rPr>
        <w:t>NỘI</w:t>
      </w:r>
      <w:r w:rsidRPr="00AE026D">
        <w:rPr>
          <w:b/>
          <w:bCs/>
          <w:spacing w:val="-2"/>
          <w:sz w:val="28"/>
          <w:szCs w:val="28"/>
          <w:lang w:val="vi"/>
        </w:rPr>
        <w:t xml:space="preserve"> </w:t>
      </w:r>
      <w:r w:rsidRPr="00AE026D">
        <w:rPr>
          <w:b/>
          <w:bCs/>
          <w:sz w:val="28"/>
          <w:szCs w:val="28"/>
          <w:lang w:val="vi"/>
        </w:rPr>
        <w:t>DUNG</w:t>
      </w:r>
      <w:r w:rsidRPr="00AE026D">
        <w:rPr>
          <w:b/>
          <w:bCs/>
          <w:spacing w:val="-3"/>
          <w:sz w:val="28"/>
          <w:szCs w:val="28"/>
          <w:lang w:val="vi"/>
        </w:rPr>
        <w:t xml:space="preserve"> </w:t>
      </w:r>
      <w:r w:rsidRPr="00AE026D">
        <w:rPr>
          <w:b/>
          <w:bCs/>
          <w:sz w:val="28"/>
          <w:szCs w:val="28"/>
          <w:lang w:val="vi"/>
        </w:rPr>
        <w:t>CƠ</w:t>
      </w:r>
      <w:r w:rsidRPr="00AE026D">
        <w:rPr>
          <w:b/>
          <w:bCs/>
          <w:spacing w:val="-3"/>
          <w:sz w:val="28"/>
          <w:szCs w:val="28"/>
          <w:lang w:val="vi"/>
        </w:rPr>
        <w:t xml:space="preserve"> </w:t>
      </w:r>
      <w:r w:rsidRPr="00AE026D">
        <w:rPr>
          <w:b/>
          <w:bCs/>
          <w:sz w:val="28"/>
          <w:szCs w:val="28"/>
          <w:lang w:val="vi"/>
        </w:rPr>
        <w:t>BẢN</w:t>
      </w:r>
      <w:r w:rsidRPr="00AE026D">
        <w:rPr>
          <w:b/>
          <w:bCs/>
          <w:spacing w:val="-3"/>
          <w:sz w:val="28"/>
          <w:szCs w:val="28"/>
          <w:lang w:val="vi"/>
        </w:rPr>
        <w:t xml:space="preserve"> </w:t>
      </w:r>
      <w:r w:rsidRPr="00AE026D">
        <w:rPr>
          <w:b/>
          <w:bCs/>
          <w:sz w:val="28"/>
          <w:szCs w:val="28"/>
          <w:lang w:val="vi"/>
        </w:rPr>
        <w:t>CỦA</w:t>
      </w:r>
      <w:r w:rsidRPr="00AE026D">
        <w:rPr>
          <w:b/>
          <w:bCs/>
          <w:spacing w:val="-4"/>
          <w:sz w:val="28"/>
          <w:szCs w:val="28"/>
          <w:lang w:val="vi"/>
        </w:rPr>
        <w:t xml:space="preserve"> </w:t>
      </w:r>
      <w:r w:rsidRPr="00AE026D">
        <w:rPr>
          <w:b/>
          <w:bCs/>
          <w:sz w:val="28"/>
          <w:szCs w:val="28"/>
          <w:lang w:val="vi"/>
        </w:rPr>
        <w:t>DỰ</w:t>
      </w:r>
      <w:r w:rsidRPr="00AE026D">
        <w:rPr>
          <w:b/>
          <w:bCs/>
          <w:spacing w:val="-4"/>
          <w:sz w:val="28"/>
          <w:szCs w:val="28"/>
          <w:lang w:val="vi"/>
        </w:rPr>
        <w:t xml:space="preserve"> </w:t>
      </w:r>
      <w:r w:rsidRPr="00AE026D">
        <w:rPr>
          <w:b/>
          <w:bCs/>
          <w:sz w:val="28"/>
          <w:szCs w:val="28"/>
          <w:lang w:val="vi"/>
        </w:rPr>
        <w:t>THẢO</w:t>
      </w:r>
      <w:r w:rsidRPr="00AE026D">
        <w:rPr>
          <w:b/>
          <w:bCs/>
          <w:spacing w:val="-3"/>
          <w:sz w:val="28"/>
          <w:szCs w:val="28"/>
          <w:lang w:val="vi"/>
        </w:rPr>
        <w:t xml:space="preserve"> </w:t>
      </w:r>
      <w:r w:rsidRPr="00AE026D">
        <w:rPr>
          <w:b/>
          <w:bCs/>
          <w:sz w:val="28"/>
          <w:szCs w:val="28"/>
          <w:lang w:val="vi"/>
        </w:rPr>
        <w:t>VĂN</w:t>
      </w:r>
      <w:r w:rsidRPr="00AE026D">
        <w:rPr>
          <w:b/>
          <w:bCs/>
          <w:spacing w:val="-4"/>
          <w:sz w:val="28"/>
          <w:szCs w:val="28"/>
          <w:lang w:val="vi"/>
        </w:rPr>
        <w:t xml:space="preserve"> </w:t>
      </w:r>
      <w:r w:rsidRPr="00AE026D">
        <w:rPr>
          <w:b/>
          <w:bCs/>
          <w:spacing w:val="-5"/>
          <w:sz w:val="28"/>
          <w:szCs w:val="28"/>
          <w:lang w:val="vi"/>
        </w:rPr>
        <w:t>BẢN</w:t>
      </w:r>
    </w:p>
    <w:p w14:paraId="23D1B1F4" w14:textId="0FF7DBE7" w:rsidR="00AE026D" w:rsidRPr="00AE026D" w:rsidRDefault="00AE026D" w:rsidP="008919C3">
      <w:pPr>
        <w:pStyle w:val="NormalWeb"/>
        <w:spacing w:before="120" w:beforeAutospacing="0" w:after="120" w:afterAutospacing="0" w:line="320" w:lineRule="exact"/>
        <w:ind w:firstLine="720"/>
        <w:jc w:val="both"/>
        <w:rPr>
          <w:sz w:val="28"/>
          <w:szCs w:val="28"/>
          <w:lang w:val="vi-VN"/>
        </w:rPr>
      </w:pPr>
      <w:r w:rsidRPr="00AE026D">
        <w:rPr>
          <w:b/>
          <w:bCs/>
          <w:spacing w:val="-5"/>
          <w:sz w:val="28"/>
          <w:szCs w:val="28"/>
          <w:lang w:val="vi-VN"/>
        </w:rPr>
        <w:t xml:space="preserve">1. </w:t>
      </w:r>
      <w:r w:rsidRPr="00AE026D">
        <w:rPr>
          <w:rFonts w:eastAsia="DengXian Light"/>
          <w:b/>
          <w:sz w:val="28"/>
          <w:szCs w:val="28"/>
          <w:lang w:val="vi-VN"/>
        </w:rPr>
        <w:t>Tên</w:t>
      </w:r>
      <w:r w:rsidRPr="00AE026D">
        <w:rPr>
          <w:rFonts w:eastAsia="DengXian Light"/>
          <w:b/>
          <w:spacing w:val="-4"/>
          <w:sz w:val="28"/>
          <w:szCs w:val="28"/>
          <w:lang w:val="vi-VN"/>
        </w:rPr>
        <w:t xml:space="preserve"> </w:t>
      </w:r>
      <w:r w:rsidRPr="00AE026D">
        <w:rPr>
          <w:rFonts w:eastAsia="DengXian Light"/>
          <w:b/>
          <w:sz w:val="28"/>
          <w:szCs w:val="28"/>
          <w:lang w:val="vi-VN"/>
        </w:rPr>
        <w:t>Nghị</w:t>
      </w:r>
      <w:r w:rsidRPr="00AE026D">
        <w:rPr>
          <w:rFonts w:eastAsia="DengXian Light"/>
          <w:b/>
          <w:spacing w:val="-3"/>
          <w:sz w:val="28"/>
          <w:szCs w:val="28"/>
          <w:lang w:val="vi-VN"/>
        </w:rPr>
        <w:t xml:space="preserve"> </w:t>
      </w:r>
      <w:r w:rsidRPr="00AE026D">
        <w:rPr>
          <w:rFonts w:eastAsia="DengXian Light"/>
          <w:b/>
          <w:spacing w:val="-2"/>
          <w:sz w:val="28"/>
          <w:szCs w:val="28"/>
          <w:lang w:val="vi-VN"/>
        </w:rPr>
        <w:t>quyết</w:t>
      </w:r>
    </w:p>
    <w:p w14:paraId="4296F169" w14:textId="18A31906" w:rsidR="003C7CB4" w:rsidRPr="003C7CB4" w:rsidRDefault="00AE026D" w:rsidP="008919C3">
      <w:pPr>
        <w:spacing w:before="120" w:after="120" w:line="320" w:lineRule="exact"/>
        <w:ind w:firstLine="720"/>
        <w:jc w:val="both"/>
        <w:rPr>
          <w:sz w:val="28"/>
          <w:szCs w:val="28"/>
          <w:lang w:eastAsia="en-US"/>
        </w:rPr>
      </w:pPr>
      <w:r w:rsidRPr="00AE026D">
        <w:rPr>
          <w:sz w:val="28"/>
          <w:szCs w:val="28"/>
          <w:lang w:eastAsia="en-US"/>
        </w:rPr>
        <w:t>Nghị</w:t>
      </w:r>
      <w:r w:rsidRPr="00AE026D">
        <w:rPr>
          <w:spacing w:val="-1"/>
          <w:sz w:val="28"/>
          <w:szCs w:val="28"/>
          <w:lang w:eastAsia="en-US"/>
        </w:rPr>
        <w:t xml:space="preserve"> </w:t>
      </w:r>
      <w:r w:rsidRPr="00AE026D">
        <w:rPr>
          <w:sz w:val="28"/>
          <w:szCs w:val="28"/>
          <w:lang w:eastAsia="en-US"/>
        </w:rPr>
        <w:t>quyết</w:t>
      </w:r>
      <w:r w:rsidRPr="00AE026D">
        <w:rPr>
          <w:spacing w:val="-1"/>
          <w:sz w:val="28"/>
          <w:szCs w:val="28"/>
          <w:lang w:eastAsia="en-US"/>
        </w:rPr>
        <w:t xml:space="preserve"> </w:t>
      </w:r>
      <w:r w:rsidRPr="00AE026D">
        <w:rPr>
          <w:sz w:val="28"/>
          <w:szCs w:val="28"/>
          <w:lang w:eastAsia="en-US"/>
        </w:rPr>
        <w:t>quy</w:t>
      </w:r>
      <w:r w:rsidRPr="00AE026D">
        <w:rPr>
          <w:spacing w:val="-6"/>
          <w:sz w:val="28"/>
          <w:szCs w:val="28"/>
          <w:lang w:eastAsia="en-US"/>
        </w:rPr>
        <w:t xml:space="preserve"> </w:t>
      </w:r>
      <w:r w:rsidRPr="00AE026D">
        <w:rPr>
          <w:sz w:val="28"/>
          <w:szCs w:val="28"/>
          <w:lang w:eastAsia="en-US"/>
        </w:rPr>
        <w:t>định</w:t>
      </w:r>
      <w:r w:rsidRPr="00AE026D">
        <w:rPr>
          <w:spacing w:val="-5"/>
          <w:sz w:val="28"/>
          <w:szCs w:val="28"/>
          <w:lang w:eastAsia="en-US"/>
        </w:rPr>
        <w:t xml:space="preserve"> </w:t>
      </w:r>
      <w:r w:rsidRPr="00AE026D">
        <w:rPr>
          <w:sz w:val="28"/>
          <w:szCs w:val="28"/>
          <w:lang w:eastAsia="en-US"/>
        </w:rPr>
        <w:t>về</w:t>
      </w:r>
      <w:r w:rsidRPr="00AE026D">
        <w:rPr>
          <w:spacing w:val="-2"/>
          <w:sz w:val="28"/>
          <w:szCs w:val="28"/>
          <w:lang w:eastAsia="en-US"/>
        </w:rPr>
        <w:t xml:space="preserve"> </w:t>
      </w:r>
      <w:r w:rsidR="00FF6283">
        <w:rPr>
          <w:spacing w:val="-2"/>
          <w:sz w:val="28"/>
          <w:szCs w:val="28"/>
          <w:lang w:val="en-US" w:eastAsia="en-US"/>
        </w:rPr>
        <w:t xml:space="preserve">một số </w:t>
      </w:r>
      <w:r w:rsidRPr="00AE026D">
        <w:rPr>
          <w:sz w:val="28"/>
          <w:szCs w:val="28"/>
          <w:lang w:eastAsia="en-US"/>
        </w:rPr>
        <w:t>cơ</w:t>
      </w:r>
      <w:r w:rsidRPr="00AE026D">
        <w:rPr>
          <w:spacing w:val="-2"/>
          <w:sz w:val="28"/>
          <w:szCs w:val="28"/>
          <w:lang w:eastAsia="en-US"/>
        </w:rPr>
        <w:t xml:space="preserve"> </w:t>
      </w:r>
      <w:r w:rsidRPr="00AE026D">
        <w:rPr>
          <w:sz w:val="28"/>
          <w:szCs w:val="28"/>
          <w:lang w:eastAsia="en-US"/>
        </w:rPr>
        <w:t>chế</w:t>
      </w:r>
      <w:r w:rsidRPr="00AE026D">
        <w:rPr>
          <w:spacing w:val="-2"/>
          <w:sz w:val="28"/>
          <w:szCs w:val="28"/>
          <w:lang w:eastAsia="en-US"/>
        </w:rPr>
        <w:t xml:space="preserve"> </w:t>
      </w:r>
      <w:r w:rsidRPr="00AE026D">
        <w:rPr>
          <w:sz w:val="28"/>
          <w:szCs w:val="28"/>
          <w:lang w:eastAsia="en-US"/>
        </w:rPr>
        <w:t>quản</w:t>
      </w:r>
      <w:r w:rsidRPr="00AE026D">
        <w:rPr>
          <w:spacing w:val="-1"/>
          <w:sz w:val="28"/>
          <w:szCs w:val="28"/>
          <w:lang w:eastAsia="en-US"/>
        </w:rPr>
        <w:t xml:space="preserve"> </w:t>
      </w:r>
      <w:r w:rsidRPr="00AE026D">
        <w:rPr>
          <w:sz w:val="28"/>
          <w:szCs w:val="28"/>
          <w:lang w:eastAsia="en-US"/>
        </w:rPr>
        <w:t>lý</w:t>
      </w:r>
      <w:r w:rsidR="003C7CB4" w:rsidRPr="003C7CB4">
        <w:rPr>
          <w:spacing w:val="-1"/>
          <w:sz w:val="28"/>
          <w:szCs w:val="28"/>
          <w:lang w:eastAsia="en-US"/>
        </w:rPr>
        <w:t xml:space="preserve">, </w:t>
      </w:r>
      <w:r w:rsidRPr="00AE026D">
        <w:rPr>
          <w:sz w:val="28"/>
          <w:szCs w:val="28"/>
          <w:lang w:eastAsia="en-US"/>
        </w:rPr>
        <w:t>khai</w:t>
      </w:r>
      <w:r w:rsidRPr="00AE026D">
        <w:rPr>
          <w:spacing w:val="-1"/>
          <w:sz w:val="28"/>
          <w:szCs w:val="28"/>
          <w:lang w:eastAsia="en-US"/>
        </w:rPr>
        <w:t xml:space="preserve"> </w:t>
      </w:r>
      <w:r w:rsidRPr="00AE026D">
        <w:rPr>
          <w:sz w:val="28"/>
          <w:szCs w:val="28"/>
          <w:lang w:eastAsia="en-US"/>
        </w:rPr>
        <w:t>thác</w:t>
      </w:r>
      <w:r w:rsidRPr="00AE026D">
        <w:rPr>
          <w:spacing w:val="-2"/>
          <w:sz w:val="28"/>
          <w:szCs w:val="28"/>
          <w:lang w:eastAsia="en-US"/>
        </w:rPr>
        <w:t xml:space="preserve"> </w:t>
      </w:r>
      <w:r w:rsidRPr="00AE026D">
        <w:rPr>
          <w:sz w:val="28"/>
          <w:szCs w:val="28"/>
          <w:lang w:eastAsia="en-US"/>
        </w:rPr>
        <w:t>hoạt</w:t>
      </w:r>
      <w:r w:rsidRPr="00AE026D">
        <w:rPr>
          <w:spacing w:val="-1"/>
          <w:sz w:val="28"/>
          <w:szCs w:val="28"/>
          <w:lang w:eastAsia="en-US"/>
        </w:rPr>
        <w:t xml:space="preserve"> </w:t>
      </w:r>
      <w:r w:rsidRPr="00AE026D">
        <w:rPr>
          <w:sz w:val="28"/>
          <w:szCs w:val="28"/>
          <w:lang w:eastAsia="en-US"/>
        </w:rPr>
        <w:t>động</w:t>
      </w:r>
      <w:r w:rsidRPr="00AE026D">
        <w:rPr>
          <w:spacing w:val="-1"/>
          <w:sz w:val="28"/>
          <w:szCs w:val="28"/>
          <w:lang w:eastAsia="en-US"/>
        </w:rPr>
        <w:t xml:space="preserve"> </w:t>
      </w:r>
      <w:r w:rsidRPr="00AE026D">
        <w:rPr>
          <w:sz w:val="28"/>
          <w:szCs w:val="28"/>
          <w:lang w:eastAsia="en-US"/>
        </w:rPr>
        <w:t>quảng</w:t>
      </w:r>
      <w:r w:rsidRPr="00AE026D">
        <w:rPr>
          <w:spacing w:val="-1"/>
          <w:sz w:val="28"/>
          <w:szCs w:val="28"/>
          <w:lang w:eastAsia="en-US"/>
        </w:rPr>
        <w:t xml:space="preserve"> </w:t>
      </w:r>
      <w:r w:rsidRPr="00AE026D">
        <w:rPr>
          <w:sz w:val="28"/>
          <w:szCs w:val="28"/>
          <w:lang w:eastAsia="en-US"/>
        </w:rPr>
        <w:t>cáo</w:t>
      </w:r>
      <w:r w:rsidRPr="00AE026D">
        <w:rPr>
          <w:spacing w:val="-1"/>
          <w:sz w:val="28"/>
          <w:szCs w:val="28"/>
          <w:lang w:eastAsia="en-US"/>
        </w:rPr>
        <w:t xml:space="preserve"> </w:t>
      </w:r>
      <w:r w:rsidRPr="00AE026D">
        <w:rPr>
          <w:sz w:val="28"/>
          <w:szCs w:val="28"/>
          <w:lang w:eastAsia="en-US"/>
        </w:rPr>
        <w:t xml:space="preserve">trên địa bàn thành phố </w:t>
      </w:r>
      <w:r w:rsidR="003C7CB4" w:rsidRPr="003C7CB4">
        <w:rPr>
          <w:sz w:val="28"/>
          <w:szCs w:val="28"/>
          <w:lang w:eastAsia="en-US"/>
        </w:rPr>
        <w:t xml:space="preserve">Đồng Nai </w:t>
      </w:r>
      <w:r w:rsidRPr="00AE026D">
        <w:rPr>
          <w:sz w:val="28"/>
          <w:szCs w:val="28"/>
          <w:lang w:eastAsia="en-US"/>
        </w:rPr>
        <w:t>(thực hiện</w:t>
      </w:r>
      <w:r w:rsidR="003C7CB4" w:rsidRPr="003C7CB4">
        <w:rPr>
          <w:sz w:val="28"/>
          <w:szCs w:val="28"/>
          <w:lang w:eastAsia="en-US"/>
        </w:rPr>
        <w:t xml:space="preserve"> theo</w:t>
      </w:r>
      <w:r w:rsidRPr="00AE026D">
        <w:rPr>
          <w:sz w:val="28"/>
          <w:szCs w:val="28"/>
          <w:lang w:eastAsia="en-US"/>
        </w:rPr>
        <w:t xml:space="preserve"> điểm đ khoản 1 Điều 26 </w:t>
      </w:r>
      <w:r w:rsidR="003C7CB4" w:rsidRPr="001C1D5A">
        <w:rPr>
          <w:sz w:val="28"/>
          <w:szCs w:val="28"/>
          <w:lang w:val="vi" w:eastAsia="en-US"/>
        </w:rPr>
        <w:t>Luật Phát triển đô thị số 18/2026/QH16</w:t>
      </w:r>
      <w:r w:rsidR="003C7CB4" w:rsidRPr="003C7CB4">
        <w:rPr>
          <w:sz w:val="28"/>
          <w:szCs w:val="28"/>
          <w:lang w:eastAsia="en-US"/>
        </w:rPr>
        <w:t>).</w:t>
      </w:r>
    </w:p>
    <w:p w14:paraId="4F848257" w14:textId="66AAD414" w:rsidR="00AE026D" w:rsidRPr="003C7CB4" w:rsidRDefault="00AE026D" w:rsidP="008919C3">
      <w:pPr>
        <w:spacing w:before="120" w:after="120" w:line="320" w:lineRule="exact"/>
        <w:ind w:firstLine="720"/>
        <w:jc w:val="both"/>
        <w:rPr>
          <w:sz w:val="28"/>
          <w:szCs w:val="28"/>
          <w:lang w:eastAsia="en-US"/>
        </w:rPr>
      </w:pPr>
      <w:r w:rsidRPr="003C7CB4">
        <w:rPr>
          <w:rFonts w:eastAsia="DengXian Light"/>
          <w:b/>
          <w:sz w:val="28"/>
          <w:szCs w:val="28"/>
          <w:lang w:eastAsia="en-US"/>
        </w:rPr>
        <w:t>2. Bố</w:t>
      </w:r>
      <w:r w:rsidRPr="003C7CB4">
        <w:rPr>
          <w:rFonts w:eastAsia="DengXian Light"/>
          <w:b/>
          <w:spacing w:val="-2"/>
          <w:sz w:val="28"/>
          <w:szCs w:val="28"/>
          <w:lang w:eastAsia="en-US"/>
        </w:rPr>
        <w:t xml:space="preserve"> </w:t>
      </w:r>
      <w:r w:rsidRPr="003C7CB4">
        <w:rPr>
          <w:rFonts w:eastAsia="DengXian Light"/>
          <w:b/>
          <w:sz w:val="28"/>
          <w:szCs w:val="28"/>
          <w:lang w:eastAsia="en-US"/>
        </w:rPr>
        <w:t>cục</w:t>
      </w:r>
      <w:r w:rsidRPr="003C7CB4">
        <w:rPr>
          <w:rFonts w:eastAsia="DengXian Light"/>
          <w:b/>
          <w:spacing w:val="-3"/>
          <w:sz w:val="28"/>
          <w:szCs w:val="28"/>
          <w:lang w:eastAsia="en-US"/>
        </w:rPr>
        <w:t xml:space="preserve"> </w:t>
      </w:r>
      <w:r w:rsidRPr="003C7CB4">
        <w:rPr>
          <w:rFonts w:eastAsia="DengXian Light"/>
          <w:b/>
          <w:sz w:val="28"/>
          <w:szCs w:val="28"/>
          <w:lang w:eastAsia="en-US"/>
        </w:rPr>
        <w:t>và</w:t>
      </w:r>
      <w:r w:rsidRPr="003C7CB4">
        <w:rPr>
          <w:rFonts w:eastAsia="DengXian Light"/>
          <w:b/>
          <w:spacing w:val="-2"/>
          <w:sz w:val="28"/>
          <w:szCs w:val="28"/>
          <w:lang w:eastAsia="en-US"/>
        </w:rPr>
        <w:t xml:space="preserve"> </w:t>
      </w:r>
      <w:r w:rsidRPr="003C7CB4">
        <w:rPr>
          <w:rFonts w:eastAsia="DengXian Light"/>
          <w:b/>
          <w:sz w:val="28"/>
          <w:szCs w:val="28"/>
          <w:lang w:eastAsia="en-US"/>
        </w:rPr>
        <w:t>nội</w:t>
      </w:r>
      <w:r w:rsidRPr="003C7CB4">
        <w:rPr>
          <w:rFonts w:eastAsia="DengXian Light"/>
          <w:b/>
          <w:spacing w:val="-2"/>
          <w:sz w:val="28"/>
          <w:szCs w:val="28"/>
          <w:lang w:eastAsia="en-US"/>
        </w:rPr>
        <w:t xml:space="preserve"> </w:t>
      </w:r>
      <w:r w:rsidRPr="003C7CB4">
        <w:rPr>
          <w:rFonts w:eastAsia="DengXian Light"/>
          <w:b/>
          <w:sz w:val="28"/>
          <w:szCs w:val="28"/>
          <w:lang w:eastAsia="en-US"/>
        </w:rPr>
        <w:t>dung</w:t>
      </w:r>
      <w:r w:rsidRPr="003C7CB4">
        <w:rPr>
          <w:rFonts w:eastAsia="DengXian Light"/>
          <w:b/>
          <w:spacing w:val="-2"/>
          <w:sz w:val="28"/>
          <w:szCs w:val="28"/>
          <w:lang w:eastAsia="en-US"/>
        </w:rPr>
        <w:t xml:space="preserve"> </w:t>
      </w:r>
      <w:r w:rsidRPr="003C7CB4">
        <w:rPr>
          <w:rFonts w:eastAsia="DengXian Light"/>
          <w:b/>
          <w:sz w:val="28"/>
          <w:szCs w:val="28"/>
          <w:lang w:eastAsia="en-US"/>
        </w:rPr>
        <w:t>cơ</w:t>
      </w:r>
      <w:r w:rsidRPr="003C7CB4">
        <w:rPr>
          <w:rFonts w:eastAsia="DengXian Light"/>
          <w:b/>
          <w:spacing w:val="-2"/>
          <w:sz w:val="28"/>
          <w:szCs w:val="28"/>
          <w:lang w:eastAsia="en-US"/>
        </w:rPr>
        <w:t xml:space="preserve"> </w:t>
      </w:r>
      <w:r w:rsidRPr="003C7CB4">
        <w:rPr>
          <w:rFonts w:eastAsia="DengXian Light"/>
          <w:b/>
          <w:sz w:val="28"/>
          <w:szCs w:val="28"/>
          <w:lang w:eastAsia="en-US"/>
        </w:rPr>
        <w:t>bản</w:t>
      </w:r>
      <w:r w:rsidRPr="003C7CB4">
        <w:rPr>
          <w:rFonts w:eastAsia="DengXian Light"/>
          <w:b/>
          <w:spacing w:val="-3"/>
          <w:sz w:val="28"/>
          <w:szCs w:val="28"/>
          <w:lang w:eastAsia="en-US"/>
        </w:rPr>
        <w:t xml:space="preserve"> </w:t>
      </w:r>
      <w:r w:rsidRPr="003C7CB4">
        <w:rPr>
          <w:rFonts w:eastAsia="DengXian Light"/>
          <w:b/>
          <w:sz w:val="28"/>
          <w:szCs w:val="28"/>
          <w:lang w:eastAsia="en-US"/>
        </w:rPr>
        <w:t>của</w:t>
      </w:r>
      <w:r w:rsidRPr="003C7CB4">
        <w:rPr>
          <w:rFonts w:eastAsia="DengXian Light"/>
          <w:b/>
          <w:spacing w:val="-2"/>
          <w:sz w:val="28"/>
          <w:szCs w:val="28"/>
          <w:lang w:eastAsia="en-US"/>
        </w:rPr>
        <w:t xml:space="preserve"> </w:t>
      </w:r>
      <w:r w:rsidRPr="003C7CB4">
        <w:rPr>
          <w:rFonts w:eastAsia="DengXian Light"/>
          <w:b/>
          <w:sz w:val="28"/>
          <w:szCs w:val="28"/>
          <w:lang w:eastAsia="en-US"/>
        </w:rPr>
        <w:t>dự</w:t>
      </w:r>
      <w:r w:rsidRPr="003C7CB4">
        <w:rPr>
          <w:rFonts w:eastAsia="DengXian Light"/>
          <w:b/>
          <w:spacing w:val="-4"/>
          <w:sz w:val="28"/>
          <w:szCs w:val="28"/>
          <w:lang w:eastAsia="en-US"/>
        </w:rPr>
        <w:t xml:space="preserve"> </w:t>
      </w:r>
      <w:r w:rsidRPr="003C7CB4">
        <w:rPr>
          <w:rFonts w:eastAsia="DengXian Light"/>
          <w:b/>
          <w:sz w:val="28"/>
          <w:szCs w:val="28"/>
          <w:lang w:eastAsia="en-US"/>
        </w:rPr>
        <w:t>thảo</w:t>
      </w:r>
      <w:r w:rsidRPr="003C7CB4">
        <w:rPr>
          <w:rFonts w:eastAsia="DengXian Light"/>
          <w:b/>
          <w:spacing w:val="-2"/>
          <w:sz w:val="28"/>
          <w:szCs w:val="28"/>
          <w:lang w:eastAsia="en-US"/>
        </w:rPr>
        <w:t xml:space="preserve"> </w:t>
      </w:r>
      <w:r w:rsidRPr="003C7CB4">
        <w:rPr>
          <w:rFonts w:eastAsia="DengXian Light"/>
          <w:b/>
          <w:sz w:val="28"/>
          <w:szCs w:val="28"/>
          <w:lang w:eastAsia="en-US"/>
        </w:rPr>
        <w:t>Nghị</w:t>
      </w:r>
      <w:r w:rsidRPr="003C7CB4">
        <w:rPr>
          <w:rFonts w:eastAsia="DengXian Light"/>
          <w:b/>
          <w:spacing w:val="-1"/>
          <w:sz w:val="28"/>
          <w:szCs w:val="28"/>
          <w:lang w:eastAsia="en-US"/>
        </w:rPr>
        <w:t xml:space="preserve"> </w:t>
      </w:r>
      <w:r w:rsidRPr="003C7CB4">
        <w:rPr>
          <w:rFonts w:eastAsia="DengXian Light"/>
          <w:b/>
          <w:spacing w:val="-2"/>
          <w:sz w:val="28"/>
          <w:szCs w:val="28"/>
          <w:lang w:eastAsia="en-US"/>
        </w:rPr>
        <w:t>quyết</w:t>
      </w:r>
    </w:p>
    <w:p w14:paraId="0E60C909" w14:textId="77777777" w:rsidR="006C2DCE" w:rsidRPr="004420E1" w:rsidRDefault="006C2DCE" w:rsidP="008919C3">
      <w:pPr>
        <w:spacing w:before="120" w:after="120" w:line="320" w:lineRule="exact"/>
        <w:ind w:firstLine="720"/>
        <w:jc w:val="both"/>
        <w:rPr>
          <w:spacing w:val="-2"/>
          <w:sz w:val="28"/>
          <w:szCs w:val="28"/>
          <w:lang w:eastAsia="en-US"/>
        </w:rPr>
      </w:pPr>
      <w:r w:rsidRPr="006C2DCE">
        <w:rPr>
          <w:spacing w:val="-2"/>
          <w:sz w:val="28"/>
          <w:szCs w:val="28"/>
          <w:lang w:eastAsia="en-US"/>
        </w:rPr>
        <w:t>a) Bố cục</w:t>
      </w:r>
    </w:p>
    <w:p w14:paraId="7D017351" w14:textId="0F3F0616" w:rsidR="00A218E9" w:rsidRDefault="00AE026D" w:rsidP="008919C3">
      <w:pPr>
        <w:spacing w:before="120" w:after="120" w:line="320" w:lineRule="exact"/>
        <w:ind w:firstLine="720"/>
        <w:jc w:val="both"/>
        <w:rPr>
          <w:spacing w:val="-2"/>
          <w:sz w:val="28"/>
          <w:szCs w:val="28"/>
          <w:lang w:val="en-US" w:eastAsia="en-US"/>
        </w:rPr>
      </w:pPr>
      <w:r w:rsidRPr="003C7CB4">
        <w:rPr>
          <w:spacing w:val="-2"/>
          <w:sz w:val="28"/>
          <w:szCs w:val="28"/>
          <w:lang w:eastAsia="en-US"/>
        </w:rPr>
        <w:t>Dự thảo Nghị quyết quy định về cơ chế quản lý</w:t>
      </w:r>
      <w:r w:rsidR="003C7CB4" w:rsidRPr="003C7CB4">
        <w:rPr>
          <w:spacing w:val="-2"/>
          <w:sz w:val="28"/>
          <w:szCs w:val="28"/>
          <w:lang w:eastAsia="en-US"/>
        </w:rPr>
        <w:t xml:space="preserve">, </w:t>
      </w:r>
      <w:r w:rsidRPr="003C7CB4">
        <w:rPr>
          <w:spacing w:val="-2"/>
          <w:sz w:val="28"/>
          <w:szCs w:val="28"/>
          <w:lang w:eastAsia="en-US"/>
        </w:rPr>
        <w:t>khai thác hoạt động quảng cáo trên địa bàn thành phố</w:t>
      </w:r>
      <w:r w:rsidR="003C7CB4" w:rsidRPr="003C7CB4">
        <w:rPr>
          <w:spacing w:val="-2"/>
          <w:sz w:val="28"/>
          <w:szCs w:val="28"/>
          <w:lang w:eastAsia="en-US"/>
        </w:rPr>
        <w:t xml:space="preserve"> Đồng Nai</w:t>
      </w:r>
      <w:r w:rsidRPr="003C7CB4">
        <w:rPr>
          <w:spacing w:val="-2"/>
          <w:sz w:val="28"/>
          <w:szCs w:val="28"/>
          <w:lang w:eastAsia="en-US"/>
        </w:rPr>
        <w:t>, gồm 4 Chương</w:t>
      </w:r>
      <w:r w:rsidR="00614823" w:rsidRPr="004420E1">
        <w:rPr>
          <w:spacing w:val="-2"/>
          <w:sz w:val="28"/>
          <w:szCs w:val="28"/>
          <w:lang w:eastAsia="en-US"/>
        </w:rPr>
        <w:t>,</w:t>
      </w:r>
      <w:r w:rsidRPr="003C7CB4">
        <w:rPr>
          <w:spacing w:val="-2"/>
          <w:sz w:val="28"/>
          <w:szCs w:val="28"/>
          <w:lang w:eastAsia="en-US"/>
        </w:rPr>
        <w:t xml:space="preserve"> </w:t>
      </w:r>
      <w:r w:rsidR="00734BE4">
        <w:rPr>
          <w:spacing w:val="-2"/>
          <w:sz w:val="28"/>
          <w:szCs w:val="28"/>
          <w:lang w:val="en-US" w:eastAsia="en-US"/>
        </w:rPr>
        <w:t>19</w:t>
      </w:r>
      <w:r w:rsidRPr="00AE026D">
        <w:rPr>
          <w:spacing w:val="-2"/>
          <w:sz w:val="28"/>
          <w:szCs w:val="28"/>
          <w:lang w:val="vi" w:eastAsia="en-US"/>
        </w:rPr>
        <w:t xml:space="preserve"> </w:t>
      </w:r>
      <w:r w:rsidRPr="003C7CB4">
        <w:rPr>
          <w:spacing w:val="-2"/>
          <w:sz w:val="28"/>
          <w:szCs w:val="28"/>
          <w:lang w:eastAsia="en-US"/>
        </w:rPr>
        <w:t>Điều</w:t>
      </w:r>
      <w:r w:rsidR="00CD4AEE">
        <w:rPr>
          <w:spacing w:val="-2"/>
          <w:sz w:val="28"/>
          <w:szCs w:val="28"/>
          <w:lang w:val="en-US" w:eastAsia="en-US"/>
        </w:rPr>
        <w:t xml:space="preserve">, </w:t>
      </w:r>
      <w:r w:rsidRPr="00A218E9">
        <w:rPr>
          <w:spacing w:val="-2"/>
          <w:sz w:val="28"/>
          <w:szCs w:val="28"/>
          <w:lang w:eastAsia="en-US"/>
        </w:rPr>
        <w:t>cụ thể</w:t>
      </w:r>
      <w:r w:rsidR="00A218E9">
        <w:rPr>
          <w:spacing w:val="-2"/>
          <w:sz w:val="28"/>
          <w:szCs w:val="28"/>
          <w:lang w:val="en-US" w:eastAsia="en-US"/>
        </w:rPr>
        <w:t>:</w:t>
      </w:r>
    </w:p>
    <w:p w14:paraId="40FD5C6F" w14:textId="08E92E07" w:rsidR="00A218E9" w:rsidRPr="00203154" w:rsidRDefault="00A218E9" w:rsidP="00E46108">
      <w:pPr>
        <w:spacing w:before="120" w:after="120" w:line="320" w:lineRule="exact"/>
        <w:ind w:firstLine="720"/>
        <w:jc w:val="both"/>
        <w:rPr>
          <w:color w:val="000000"/>
          <w:sz w:val="28"/>
          <w:szCs w:val="28"/>
          <w:lang w:val="en-US"/>
        </w:rPr>
      </w:pPr>
      <w:r>
        <w:rPr>
          <w:color w:val="000000"/>
          <w:sz w:val="28"/>
          <w:szCs w:val="28"/>
          <w:lang w:val="en-US"/>
        </w:rPr>
        <w:lastRenderedPageBreak/>
        <w:t xml:space="preserve">- </w:t>
      </w:r>
      <w:r w:rsidRPr="00A218E9">
        <w:rPr>
          <w:color w:val="000000"/>
          <w:sz w:val="28"/>
          <w:szCs w:val="28"/>
        </w:rPr>
        <w:t>Chương I</w:t>
      </w:r>
      <w:r w:rsidR="002E7021">
        <w:rPr>
          <w:color w:val="000000"/>
          <w:sz w:val="28"/>
          <w:szCs w:val="28"/>
          <w:lang w:val="en-US"/>
        </w:rPr>
        <w:t>:</w:t>
      </w:r>
      <w:r w:rsidRPr="00A218E9">
        <w:rPr>
          <w:color w:val="000000"/>
          <w:sz w:val="28"/>
          <w:szCs w:val="28"/>
        </w:rPr>
        <w:t xml:space="preserve"> </w:t>
      </w:r>
      <w:r w:rsidR="00E46108">
        <w:rPr>
          <w:color w:val="000000"/>
          <w:sz w:val="28"/>
          <w:szCs w:val="28"/>
          <w:lang w:val="en-US"/>
        </w:rPr>
        <w:t xml:space="preserve">Quy định chung, </w:t>
      </w:r>
      <w:r w:rsidRPr="00A218E9">
        <w:rPr>
          <w:color w:val="000000"/>
          <w:sz w:val="28"/>
          <w:szCs w:val="28"/>
        </w:rPr>
        <w:t>gồm</w:t>
      </w:r>
      <w:r w:rsidR="00E46108">
        <w:rPr>
          <w:color w:val="000000"/>
          <w:sz w:val="28"/>
          <w:szCs w:val="28"/>
          <w:lang w:val="en-US"/>
        </w:rPr>
        <w:t xml:space="preserve"> 3 Điều:</w:t>
      </w:r>
      <w:r w:rsidRPr="00A218E9">
        <w:rPr>
          <w:color w:val="000000"/>
          <w:sz w:val="28"/>
          <w:szCs w:val="28"/>
        </w:rPr>
        <w:t xml:space="preserve"> phạm vi điều chỉnh, đối tượng áp dụng</w:t>
      </w:r>
      <w:r w:rsidR="00203154">
        <w:rPr>
          <w:color w:val="000000"/>
          <w:sz w:val="28"/>
          <w:szCs w:val="28"/>
          <w:lang w:val="en-US"/>
        </w:rPr>
        <w:t xml:space="preserve">; giải thích từ ngữ; </w:t>
      </w:r>
      <w:r w:rsidRPr="00A218E9">
        <w:rPr>
          <w:color w:val="000000"/>
          <w:sz w:val="28"/>
          <w:szCs w:val="28"/>
        </w:rPr>
        <w:t>nguyên tắc quản lý</w:t>
      </w:r>
      <w:r w:rsidR="00203154">
        <w:rPr>
          <w:color w:val="000000"/>
          <w:sz w:val="28"/>
          <w:szCs w:val="28"/>
          <w:lang w:val="en-US"/>
        </w:rPr>
        <w:t xml:space="preserve"> và</w:t>
      </w:r>
      <w:r w:rsidRPr="00A218E9">
        <w:rPr>
          <w:color w:val="000000"/>
          <w:sz w:val="28"/>
          <w:szCs w:val="28"/>
        </w:rPr>
        <w:t xml:space="preserve"> khai thác</w:t>
      </w:r>
      <w:r w:rsidR="00203154">
        <w:rPr>
          <w:color w:val="000000"/>
          <w:sz w:val="28"/>
          <w:szCs w:val="28"/>
          <w:lang w:val="en-US"/>
        </w:rPr>
        <w:t>.</w:t>
      </w:r>
    </w:p>
    <w:p w14:paraId="2576C393" w14:textId="131C177C" w:rsidR="006E378D" w:rsidRPr="006E378D" w:rsidRDefault="00A218E9" w:rsidP="009E5DDF">
      <w:pPr>
        <w:spacing w:before="120" w:after="120" w:line="320" w:lineRule="exact"/>
        <w:ind w:firstLine="720"/>
        <w:jc w:val="both"/>
        <w:rPr>
          <w:color w:val="000000"/>
          <w:sz w:val="28"/>
          <w:szCs w:val="28"/>
          <w:lang w:val="en-US"/>
        </w:rPr>
      </w:pPr>
      <w:r>
        <w:rPr>
          <w:color w:val="000000"/>
          <w:sz w:val="28"/>
          <w:szCs w:val="28"/>
          <w:lang w:val="en-US"/>
        </w:rPr>
        <w:t xml:space="preserve">- </w:t>
      </w:r>
      <w:r w:rsidRPr="00A218E9">
        <w:rPr>
          <w:color w:val="000000"/>
          <w:sz w:val="28"/>
          <w:szCs w:val="28"/>
        </w:rPr>
        <w:t>Chương II</w:t>
      </w:r>
      <w:r w:rsidR="002E7021">
        <w:rPr>
          <w:color w:val="000000"/>
          <w:sz w:val="28"/>
          <w:szCs w:val="28"/>
          <w:lang w:val="en-US"/>
        </w:rPr>
        <w:t>:</w:t>
      </w:r>
      <w:r w:rsidRPr="00A218E9">
        <w:rPr>
          <w:color w:val="000000"/>
          <w:sz w:val="28"/>
          <w:szCs w:val="28"/>
        </w:rPr>
        <w:t xml:space="preserve"> </w:t>
      </w:r>
      <w:r w:rsidR="006E378D">
        <w:rPr>
          <w:color w:val="000000"/>
          <w:sz w:val="28"/>
          <w:szCs w:val="28"/>
          <w:lang w:val="en-US"/>
        </w:rPr>
        <w:t xml:space="preserve">Quản lý vị trí, công trình quảng cáo, gồm 7 Điều: vị trí công trình quảng cáo thuộc phạm vi quản lý của Nhà nước; xác định danh mục vị trí, công trình quảng cáo; quản lý, kiểm tra và giám sát việc khai thác các vị trí, công trình quảng cáo; </w:t>
      </w:r>
      <w:r w:rsidR="00265D75">
        <w:rPr>
          <w:color w:val="000000"/>
          <w:sz w:val="28"/>
          <w:szCs w:val="28"/>
          <w:lang w:val="en-US"/>
        </w:rPr>
        <w:t>sử dụng vị trí, công trình quảng cáo khai thác phục vụ nhiệm vụ chính trị, công ích; áp dụng các tiêu chí trong hoạt động quảng cáo; tổ chức không gian quảng cáo trên địa bàn thành phố; giám sát, đánh giá hiệu quả hoạt động quảng cáo.</w:t>
      </w:r>
    </w:p>
    <w:p w14:paraId="17618525" w14:textId="28E1C710" w:rsidR="00265D75" w:rsidRDefault="009E5DDF" w:rsidP="007E15BF">
      <w:pPr>
        <w:spacing w:before="120" w:after="120" w:line="320" w:lineRule="exact"/>
        <w:ind w:firstLine="720"/>
        <w:jc w:val="both"/>
        <w:rPr>
          <w:color w:val="000000"/>
          <w:sz w:val="28"/>
          <w:szCs w:val="28"/>
          <w:lang w:val="en-US"/>
        </w:rPr>
      </w:pPr>
      <w:r>
        <w:rPr>
          <w:color w:val="000000"/>
          <w:sz w:val="28"/>
          <w:szCs w:val="28"/>
          <w:lang w:val="en-US"/>
        </w:rPr>
        <w:t xml:space="preserve">- </w:t>
      </w:r>
      <w:r w:rsidRPr="009E5DDF">
        <w:rPr>
          <w:color w:val="000000"/>
          <w:sz w:val="28"/>
          <w:szCs w:val="28"/>
        </w:rPr>
        <w:t>Chương III</w:t>
      </w:r>
      <w:r w:rsidR="002E7021">
        <w:rPr>
          <w:color w:val="000000"/>
          <w:sz w:val="28"/>
          <w:szCs w:val="28"/>
          <w:lang w:val="en-US"/>
        </w:rPr>
        <w:t>:</w:t>
      </w:r>
      <w:r w:rsidRPr="009E5DDF">
        <w:rPr>
          <w:color w:val="000000"/>
          <w:sz w:val="28"/>
          <w:szCs w:val="28"/>
        </w:rPr>
        <w:t xml:space="preserve"> </w:t>
      </w:r>
      <w:r w:rsidR="00265D75">
        <w:rPr>
          <w:color w:val="000000"/>
          <w:sz w:val="28"/>
          <w:szCs w:val="28"/>
          <w:lang w:val="en-US"/>
        </w:rPr>
        <w:t>Khai thác vị trí, công trình quảng cáo, gồm 6 Điều: phương thức khai thác vị trí, công trình quảng cáo; xác định giá trị khai thác vị trí, công trình quảng cáo; tổ chức đấu giá quyền khai thác vị trí, công trình quảng cáo; quyền và nghĩa vụ của tổ chức, cá nhân khai thác vị trí, công trình quảng cáo; khai thác hoạt động quảng cáo gắn với phát triển văn hóa, đô thị và khoa học công nghệ; huy động nguồn lực xã hội hóa trong khai thác hoạt động quảng cáo.</w:t>
      </w:r>
    </w:p>
    <w:p w14:paraId="16CFFB2A" w14:textId="1F45BD24" w:rsidR="009E5DDF" w:rsidRPr="00265D75" w:rsidRDefault="007E15BF" w:rsidP="007E15BF">
      <w:pPr>
        <w:spacing w:before="120" w:after="120" w:line="320" w:lineRule="exact"/>
        <w:ind w:firstLine="720"/>
        <w:jc w:val="both"/>
        <w:rPr>
          <w:color w:val="000000"/>
          <w:sz w:val="28"/>
          <w:szCs w:val="28"/>
          <w:lang w:val="en-US"/>
        </w:rPr>
      </w:pPr>
      <w:r>
        <w:rPr>
          <w:color w:val="000000"/>
          <w:sz w:val="28"/>
          <w:szCs w:val="28"/>
          <w:lang w:val="en-US"/>
        </w:rPr>
        <w:t xml:space="preserve">- </w:t>
      </w:r>
      <w:r w:rsidRPr="007E15BF">
        <w:rPr>
          <w:color w:val="000000"/>
          <w:sz w:val="28"/>
          <w:szCs w:val="28"/>
        </w:rPr>
        <w:t>Chương IV</w:t>
      </w:r>
      <w:r w:rsidR="00265D75">
        <w:rPr>
          <w:color w:val="000000"/>
          <w:sz w:val="28"/>
          <w:szCs w:val="28"/>
          <w:lang w:val="en-US"/>
        </w:rPr>
        <w:t>: Điều khoản thi hành, gồm 03 Điều:</w:t>
      </w:r>
      <w:r w:rsidRPr="007E15BF">
        <w:rPr>
          <w:color w:val="000000"/>
          <w:sz w:val="28"/>
          <w:szCs w:val="28"/>
        </w:rPr>
        <w:t xml:space="preserve"> </w:t>
      </w:r>
      <w:r w:rsidR="00265D75">
        <w:rPr>
          <w:color w:val="000000"/>
          <w:sz w:val="28"/>
          <w:szCs w:val="28"/>
          <w:lang w:val="en-US"/>
        </w:rPr>
        <w:t>Tổ chức thực hiện; hiệu lực thi hành và điều khoản chuyển tiếp.</w:t>
      </w:r>
    </w:p>
    <w:p w14:paraId="10402FFC" w14:textId="5385943C" w:rsidR="00AE026D" w:rsidRDefault="006C2DCE" w:rsidP="008919C3">
      <w:pPr>
        <w:spacing w:before="120" w:after="120" w:line="320" w:lineRule="exact"/>
        <w:ind w:firstLine="720"/>
        <w:jc w:val="both"/>
        <w:rPr>
          <w:sz w:val="28"/>
          <w:szCs w:val="28"/>
          <w:lang w:eastAsia="en-US"/>
        </w:rPr>
      </w:pPr>
      <w:r w:rsidRPr="006C2DCE">
        <w:rPr>
          <w:sz w:val="28"/>
          <w:szCs w:val="28"/>
          <w:lang w:eastAsia="en-US"/>
        </w:rPr>
        <w:t xml:space="preserve">b) </w:t>
      </w:r>
      <w:r w:rsidR="00AE026D" w:rsidRPr="006C2DCE">
        <w:rPr>
          <w:sz w:val="28"/>
          <w:szCs w:val="28"/>
          <w:lang w:eastAsia="en-US"/>
        </w:rPr>
        <w:t>Các</w:t>
      </w:r>
      <w:r w:rsidR="00AE026D" w:rsidRPr="006C2DCE">
        <w:rPr>
          <w:spacing w:val="-2"/>
          <w:sz w:val="28"/>
          <w:szCs w:val="28"/>
          <w:lang w:eastAsia="en-US"/>
        </w:rPr>
        <w:t xml:space="preserve"> </w:t>
      </w:r>
      <w:r w:rsidR="00AE026D" w:rsidRPr="006C2DCE">
        <w:rPr>
          <w:sz w:val="28"/>
          <w:szCs w:val="28"/>
          <w:lang w:eastAsia="en-US"/>
        </w:rPr>
        <w:t>nội</w:t>
      </w:r>
      <w:r w:rsidR="00AE026D" w:rsidRPr="006C2DCE">
        <w:rPr>
          <w:spacing w:val="-4"/>
          <w:sz w:val="28"/>
          <w:szCs w:val="28"/>
          <w:lang w:eastAsia="en-US"/>
        </w:rPr>
        <w:t xml:space="preserve"> </w:t>
      </w:r>
      <w:r w:rsidR="00AE026D" w:rsidRPr="006C2DCE">
        <w:rPr>
          <w:sz w:val="28"/>
          <w:szCs w:val="28"/>
          <w:lang w:eastAsia="en-US"/>
        </w:rPr>
        <w:t>dung</w:t>
      </w:r>
      <w:r w:rsidR="00AE026D" w:rsidRPr="006C2DCE">
        <w:rPr>
          <w:spacing w:val="-1"/>
          <w:sz w:val="28"/>
          <w:szCs w:val="28"/>
          <w:lang w:eastAsia="en-US"/>
        </w:rPr>
        <w:t xml:space="preserve"> </w:t>
      </w:r>
      <w:r w:rsidR="00AE026D" w:rsidRPr="006C2DCE">
        <w:rPr>
          <w:sz w:val="28"/>
          <w:szCs w:val="28"/>
          <w:lang w:eastAsia="en-US"/>
        </w:rPr>
        <w:t>cơ</w:t>
      </w:r>
      <w:r w:rsidR="00AE026D" w:rsidRPr="006C2DCE">
        <w:rPr>
          <w:spacing w:val="-2"/>
          <w:sz w:val="28"/>
          <w:szCs w:val="28"/>
          <w:lang w:eastAsia="en-US"/>
        </w:rPr>
        <w:t xml:space="preserve"> </w:t>
      </w:r>
      <w:r w:rsidR="00AE026D" w:rsidRPr="006C2DCE">
        <w:rPr>
          <w:sz w:val="28"/>
          <w:szCs w:val="28"/>
          <w:lang w:eastAsia="en-US"/>
        </w:rPr>
        <w:t>bản</w:t>
      </w:r>
      <w:r w:rsidR="00AE026D" w:rsidRPr="006C2DCE">
        <w:rPr>
          <w:spacing w:val="-4"/>
          <w:sz w:val="28"/>
          <w:szCs w:val="28"/>
          <w:lang w:eastAsia="en-US"/>
        </w:rPr>
        <w:t xml:space="preserve"> </w:t>
      </w:r>
      <w:r w:rsidR="00AE026D" w:rsidRPr="006C2DCE">
        <w:rPr>
          <w:sz w:val="28"/>
          <w:szCs w:val="28"/>
          <w:lang w:eastAsia="en-US"/>
        </w:rPr>
        <w:t>của</w:t>
      </w:r>
      <w:r w:rsidR="00AE026D" w:rsidRPr="006C2DCE">
        <w:rPr>
          <w:spacing w:val="-5"/>
          <w:sz w:val="28"/>
          <w:szCs w:val="28"/>
          <w:lang w:eastAsia="en-US"/>
        </w:rPr>
        <w:t xml:space="preserve"> </w:t>
      </w:r>
      <w:r w:rsidR="00AE026D" w:rsidRPr="006C2DCE">
        <w:rPr>
          <w:sz w:val="28"/>
          <w:szCs w:val="28"/>
          <w:lang w:eastAsia="en-US"/>
        </w:rPr>
        <w:t>dự</w:t>
      </w:r>
      <w:r w:rsidR="00AE026D" w:rsidRPr="006C2DCE">
        <w:rPr>
          <w:spacing w:val="-3"/>
          <w:sz w:val="28"/>
          <w:szCs w:val="28"/>
          <w:lang w:eastAsia="en-US"/>
        </w:rPr>
        <w:t xml:space="preserve"> </w:t>
      </w:r>
      <w:r w:rsidR="00AE026D" w:rsidRPr="006C2DCE">
        <w:rPr>
          <w:sz w:val="28"/>
          <w:szCs w:val="28"/>
          <w:lang w:eastAsia="en-US"/>
        </w:rPr>
        <w:t>thảo</w:t>
      </w:r>
      <w:r w:rsidR="00AE026D" w:rsidRPr="006C2DCE">
        <w:rPr>
          <w:spacing w:val="-1"/>
          <w:sz w:val="28"/>
          <w:szCs w:val="28"/>
          <w:lang w:eastAsia="en-US"/>
        </w:rPr>
        <w:t xml:space="preserve"> </w:t>
      </w:r>
      <w:r w:rsidR="00AE026D" w:rsidRPr="006C2DCE">
        <w:rPr>
          <w:sz w:val="28"/>
          <w:szCs w:val="28"/>
          <w:lang w:eastAsia="en-US"/>
        </w:rPr>
        <w:t>tập</w:t>
      </w:r>
      <w:r w:rsidR="00AE026D" w:rsidRPr="006C2DCE">
        <w:rPr>
          <w:spacing w:val="-4"/>
          <w:sz w:val="28"/>
          <w:szCs w:val="28"/>
          <w:lang w:eastAsia="en-US"/>
        </w:rPr>
        <w:t xml:space="preserve"> </w:t>
      </w:r>
      <w:r w:rsidR="00AE026D" w:rsidRPr="006C2DCE">
        <w:rPr>
          <w:sz w:val="28"/>
          <w:szCs w:val="28"/>
          <w:lang w:eastAsia="en-US"/>
        </w:rPr>
        <w:t>trung</w:t>
      </w:r>
      <w:r w:rsidR="00AE026D" w:rsidRPr="006C2DCE">
        <w:rPr>
          <w:spacing w:val="-5"/>
          <w:sz w:val="28"/>
          <w:szCs w:val="28"/>
          <w:lang w:eastAsia="en-US"/>
        </w:rPr>
        <w:t xml:space="preserve"> </w:t>
      </w:r>
      <w:r w:rsidR="00AE026D" w:rsidRPr="006C2DCE">
        <w:rPr>
          <w:sz w:val="28"/>
          <w:szCs w:val="28"/>
          <w:lang w:eastAsia="en-US"/>
        </w:rPr>
        <w:t>vào:</w:t>
      </w:r>
      <w:r w:rsidR="00AE026D" w:rsidRPr="006C2DCE">
        <w:rPr>
          <w:spacing w:val="-4"/>
          <w:sz w:val="28"/>
          <w:szCs w:val="28"/>
          <w:lang w:eastAsia="en-US"/>
        </w:rPr>
        <w:t xml:space="preserve"> </w:t>
      </w:r>
      <w:r w:rsidR="00AE026D" w:rsidRPr="006C2DCE">
        <w:rPr>
          <w:sz w:val="28"/>
          <w:szCs w:val="28"/>
          <w:lang w:eastAsia="en-US"/>
        </w:rPr>
        <w:t>nguyên</w:t>
      </w:r>
      <w:r w:rsidR="00AE026D" w:rsidRPr="006C2DCE">
        <w:rPr>
          <w:spacing w:val="-1"/>
          <w:sz w:val="28"/>
          <w:szCs w:val="28"/>
          <w:lang w:eastAsia="en-US"/>
        </w:rPr>
        <w:t xml:space="preserve"> </w:t>
      </w:r>
      <w:r w:rsidR="00AE026D" w:rsidRPr="006C2DCE">
        <w:rPr>
          <w:sz w:val="28"/>
          <w:szCs w:val="28"/>
          <w:lang w:eastAsia="en-US"/>
        </w:rPr>
        <w:t>tắc</w:t>
      </w:r>
      <w:r w:rsidR="00AE026D" w:rsidRPr="006C2DCE">
        <w:rPr>
          <w:spacing w:val="-4"/>
          <w:sz w:val="28"/>
          <w:szCs w:val="28"/>
          <w:lang w:eastAsia="en-US"/>
        </w:rPr>
        <w:t xml:space="preserve"> </w:t>
      </w:r>
      <w:r w:rsidR="00AE026D" w:rsidRPr="006C2DCE">
        <w:rPr>
          <w:sz w:val="28"/>
          <w:szCs w:val="28"/>
          <w:lang w:eastAsia="en-US"/>
        </w:rPr>
        <w:t>quản</w:t>
      </w:r>
      <w:r w:rsidR="00AE026D" w:rsidRPr="006C2DCE">
        <w:rPr>
          <w:spacing w:val="-3"/>
          <w:sz w:val="28"/>
          <w:szCs w:val="28"/>
          <w:lang w:eastAsia="en-US"/>
        </w:rPr>
        <w:t xml:space="preserve"> </w:t>
      </w:r>
      <w:r w:rsidR="00AE026D" w:rsidRPr="006C2DCE">
        <w:rPr>
          <w:sz w:val="28"/>
          <w:szCs w:val="28"/>
          <w:lang w:eastAsia="en-US"/>
        </w:rPr>
        <w:t>lý</w:t>
      </w:r>
      <w:r w:rsidR="00AE026D" w:rsidRPr="006C2DCE">
        <w:rPr>
          <w:spacing w:val="-1"/>
          <w:sz w:val="28"/>
          <w:szCs w:val="28"/>
          <w:lang w:eastAsia="en-US"/>
        </w:rPr>
        <w:t xml:space="preserve"> </w:t>
      </w:r>
      <w:r w:rsidR="00AE026D" w:rsidRPr="006C2DCE">
        <w:rPr>
          <w:sz w:val="28"/>
          <w:szCs w:val="28"/>
          <w:lang w:eastAsia="en-US"/>
        </w:rPr>
        <w:t>hoạt</w:t>
      </w:r>
      <w:r w:rsidR="00AE026D" w:rsidRPr="006C2DCE">
        <w:rPr>
          <w:spacing w:val="-1"/>
          <w:sz w:val="28"/>
          <w:szCs w:val="28"/>
          <w:lang w:eastAsia="en-US"/>
        </w:rPr>
        <w:t xml:space="preserve"> </w:t>
      </w:r>
      <w:r w:rsidR="00AE026D" w:rsidRPr="006C2DCE">
        <w:rPr>
          <w:sz w:val="28"/>
          <w:szCs w:val="28"/>
          <w:lang w:eastAsia="en-US"/>
        </w:rPr>
        <w:t>động quảng cáo; xây dựng, công bố và quản lý Danh mục vị trí quảng cáo; cơ chế khai thác các vị trí quảng cáo thuộc phạm vi quản lý của Nhà nước; đấu giá quyền khai thác vị trí quảng cáo; sử dụng vị trí quảng cáo phục vụ nhiệm vụ chính trị; trách nhiệm của các cơ quan, tổ chức, cá nhân trong quản lý, cơ chế chuyển tiếp và tổ chức thực hiện Nghị quyết.</w:t>
      </w:r>
    </w:p>
    <w:p w14:paraId="6A338E3D" w14:textId="77777777" w:rsidR="00CB7AA2" w:rsidRDefault="00DB3FB5" w:rsidP="00CB7AA2">
      <w:pPr>
        <w:ind w:firstLine="720"/>
        <w:rPr>
          <w:b/>
          <w:bCs/>
          <w:color w:val="000000"/>
          <w:sz w:val="28"/>
          <w:szCs w:val="28"/>
          <w:lang w:val="en-US" w:eastAsia="en-US"/>
        </w:rPr>
      </w:pPr>
      <w:r w:rsidRPr="00DB3FB5">
        <w:rPr>
          <w:b/>
          <w:bCs/>
          <w:color w:val="000000"/>
          <w:sz w:val="28"/>
          <w:szCs w:val="28"/>
          <w:lang w:val="en-US" w:eastAsia="en-US"/>
        </w:rPr>
        <w:t>VI. NHỮNG NỘI DUNG BỔ SUNG MỚI SO VỚI DỰ THẢO VĂN BẢN GỬI THẨM ĐỊNH</w:t>
      </w:r>
    </w:p>
    <w:p w14:paraId="11D7FF0B" w14:textId="39B18477" w:rsidR="00DB3FB5" w:rsidRPr="00DB3FB5" w:rsidRDefault="00DB3FB5" w:rsidP="00CB7AA2">
      <w:pPr>
        <w:ind w:firstLine="720"/>
        <w:jc w:val="both"/>
        <w:rPr>
          <w:b/>
          <w:bCs/>
          <w:color w:val="000000"/>
          <w:sz w:val="28"/>
          <w:szCs w:val="28"/>
          <w:lang w:val="en-US" w:eastAsia="en-US"/>
        </w:rPr>
      </w:pPr>
      <w:r w:rsidRPr="00DB3FB5">
        <w:rPr>
          <w:color w:val="000000"/>
          <w:sz w:val="28"/>
          <w:szCs w:val="28"/>
          <w:lang w:val="en-US" w:eastAsia="en-US"/>
        </w:rPr>
        <w:t>So với dự thảo gửi thẩm định, dự thảo Nghị quyết đã được rà soát, chỉnh lý về căn cứ pháp lý, phạm vi điều chỉnh, đối tượng áp dụng, kỹ thuật trình bày văn bản và một số nội dung giải thích nhằm bảo đảm tính rõ ràng, khả thi trong quá trình tổ chức thực hiện.</w:t>
      </w:r>
    </w:p>
    <w:p w14:paraId="469493B2" w14:textId="55BFBD26" w:rsidR="00DB3FB5" w:rsidRPr="0029549B" w:rsidRDefault="00DB3FB5" w:rsidP="00CB7AA2">
      <w:pPr>
        <w:spacing w:before="120" w:after="120" w:line="320" w:lineRule="exact"/>
        <w:ind w:firstLine="720"/>
        <w:jc w:val="both"/>
        <w:rPr>
          <w:color w:val="FF0000"/>
          <w:sz w:val="28"/>
          <w:szCs w:val="28"/>
          <w:lang w:eastAsia="en-US"/>
        </w:rPr>
      </w:pPr>
      <w:r w:rsidRPr="0029549B">
        <w:rPr>
          <w:color w:val="FF0000"/>
          <w:sz w:val="28"/>
          <w:szCs w:val="28"/>
          <w:lang w:val="en-US" w:eastAsia="en-US"/>
        </w:rPr>
        <w:t>Các nội dung chỉnh lý tập trung vào</w:t>
      </w:r>
      <w:r w:rsidR="00CB7AA2" w:rsidRPr="0029549B">
        <w:rPr>
          <w:color w:val="FF0000"/>
          <w:sz w:val="28"/>
          <w:szCs w:val="28"/>
          <w:lang w:val="en-US" w:eastAsia="en-US"/>
        </w:rPr>
        <w:t>…</w:t>
      </w:r>
      <w:r w:rsidRPr="0029549B">
        <w:rPr>
          <w:color w:val="FF0000"/>
          <w:sz w:val="28"/>
          <w:szCs w:val="28"/>
          <w:lang w:val="en-US" w:eastAsia="en-US"/>
        </w:rPr>
        <w:t>. Các nội dung chỉnh lý không làm thay đổi bản chất chính sách đã được đánh giá tác động và lấy ý kiến theo quy định</w:t>
      </w:r>
      <w:r w:rsidR="00CB7AA2" w:rsidRPr="0029549B">
        <w:rPr>
          <w:color w:val="FF0000"/>
          <w:sz w:val="28"/>
          <w:szCs w:val="28"/>
          <w:lang w:val="en-US" w:eastAsia="en-US"/>
        </w:rPr>
        <w:t>.</w:t>
      </w:r>
    </w:p>
    <w:p w14:paraId="146FB047" w14:textId="34A14B8C" w:rsidR="00B549CC" w:rsidRPr="009B664D" w:rsidRDefault="004E5210" w:rsidP="008919C3">
      <w:pPr>
        <w:spacing w:before="120" w:after="120" w:line="320" w:lineRule="exact"/>
        <w:ind w:firstLine="720"/>
        <w:jc w:val="both"/>
        <w:rPr>
          <w:rFonts w:eastAsia="Calibri"/>
          <w:b/>
          <w:bCs/>
          <w:color w:val="000000"/>
          <w:sz w:val="28"/>
          <w:szCs w:val="28"/>
          <w:lang w:val="en-US" w:eastAsia="en-US"/>
        </w:rPr>
      </w:pPr>
      <w:r w:rsidRPr="00BA6DA8">
        <w:rPr>
          <w:rFonts w:eastAsia="Calibri"/>
          <w:b/>
          <w:bCs/>
          <w:color w:val="000000"/>
          <w:sz w:val="28"/>
          <w:szCs w:val="28"/>
          <w:lang w:eastAsia="en-US"/>
        </w:rPr>
        <w:t>V</w:t>
      </w:r>
      <w:r w:rsidR="00571D2E" w:rsidRPr="004420E1">
        <w:rPr>
          <w:rFonts w:eastAsia="Calibri"/>
          <w:b/>
          <w:bCs/>
          <w:color w:val="000000"/>
          <w:sz w:val="28"/>
          <w:szCs w:val="28"/>
          <w:lang w:eastAsia="en-US"/>
        </w:rPr>
        <w:t>I</w:t>
      </w:r>
      <w:r w:rsidR="00DB3FB5">
        <w:rPr>
          <w:rFonts w:eastAsia="Calibri"/>
          <w:b/>
          <w:bCs/>
          <w:color w:val="000000"/>
          <w:sz w:val="28"/>
          <w:szCs w:val="28"/>
          <w:lang w:val="en-US" w:eastAsia="en-US"/>
        </w:rPr>
        <w:t>I</w:t>
      </w:r>
      <w:r w:rsidRPr="00BA6DA8">
        <w:rPr>
          <w:rFonts w:eastAsia="Calibri"/>
          <w:b/>
          <w:bCs/>
          <w:color w:val="000000"/>
          <w:sz w:val="28"/>
          <w:szCs w:val="28"/>
          <w:lang w:eastAsia="en-US"/>
        </w:rPr>
        <w:t>. DỰ KIẾN NGUỒN LỰC, ĐIỀU KIỆN BẢO ĐẢM CHO VIỆC THI HÀNH VĂN BẢN SAU KHI ĐƯỢC THÔNG QUA</w:t>
      </w:r>
      <w:r w:rsidR="009B664D">
        <w:rPr>
          <w:rFonts w:eastAsia="Calibri"/>
          <w:b/>
          <w:bCs/>
          <w:color w:val="000000"/>
          <w:sz w:val="28"/>
          <w:szCs w:val="28"/>
          <w:lang w:val="en-US" w:eastAsia="en-US"/>
        </w:rPr>
        <w:t xml:space="preserve"> VÀ THỜI GIAN TRÌNH THÔNG QUA HOẶC BAN HÀNH</w:t>
      </w:r>
    </w:p>
    <w:p w14:paraId="56CD18A1" w14:textId="4C3D7FC2" w:rsidR="009B664D" w:rsidRPr="0020250D" w:rsidRDefault="00C50E9B" w:rsidP="008919C3">
      <w:pPr>
        <w:spacing w:before="120" w:after="120" w:line="320" w:lineRule="exact"/>
        <w:ind w:firstLine="720"/>
        <w:jc w:val="both"/>
        <w:rPr>
          <w:b/>
          <w:bCs/>
          <w:sz w:val="28"/>
          <w:szCs w:val="28"/>
          <w:lang w:val="en-US"/>
        </w:rPr>
      </w:pPr>
      <w:r w:rsidRPr="0020250D">
        <w:rPr>
          <w:b/>
          <w:bCs/>
          <w:sz w:val="28"/>
          <w:szCs w:val="28"/>
        </w:rPr>
        <w:t xml:space="preserve">1. Dự kiến nguồn lực, điều kiện bảo đảm </w:t>
      </w:r>
      <w:r w:rsidR="0020250D">
        <w:rPr>
          <w:b/>
          <w:bCs/>
          <w:sz w:val="28"/>
          <w:szCs w:val="28"/>
          <w:lang w:val="en-US"/>
        </w:rPr>
        <w:t>cho việc thi hành văn bản</w:t>
      </w:r>
    </w:p>
    <w:p w14:paraId="2087FF4B" w14:textId="2ADC0C35" w:rsidR="00C50E9B" w:rsidRPr="0026769F" w:rsidRDefault="00C50E9B" w:rsidP="008919C3">
      <w:pPr>
        <w:spacing w:before="120" w:after="120" w:line="320" w:lineRule="exact"/>
        <w:ind w:firstLine="720"/>
        <w:jc w:val="both"/>
        <w:rPr>
          <w:sz w:val="28"/>
          <w:szCs w:val="28"/>
          <w:lang w:val="en-US"/>
        </w:rPr>
      </w:pPr>
      <w:r w:rsidRPr="0026769F">
        <w:rPr>
          <w:sz w:val="28"/>
          <w:szCs w:val="28"/>
        </w:rPr>
        <w:t xml:space="preserve">Nguồn lực thực hiện Nghị quyết gồm: nguồn ngân sách nhà nước bố trí cho công tác quản lý nhà nước về hoạt động quảng cáo, quản lý đô thị, tuyên truyền cổ động trực quan và chỉnh trang đô thị theo phân cấp ngân sách; nguồn lực xã hội hóa từ tổ chức, cá nhân tham gia đầu tư, khai thác hoạt động quảng cáo; nguồn thu từ hoạt động khai thác quảng cáo theo quy định của pháp luật; nguồn lực của các tổ </w:t>
      </w:r>
      <w:r w:rsidRPr="0026769F">
        <w:rPr>
          <w:sz w:val="28"/>
          <w:szCs w:val="28"/>
        </w:rPr>
        <w:lastRenderedPageBreak/>
        <w:t xml:space="preserve">chức, cá nhân tham gia thực hiện hoạt động quảng cáo để đầu tư, vận hành, duy trì công trình, hệ thống quảng cáo và hạ tầng kỹ thuật có liên quan; các nguồn hợp pháp khác theo quy định của pháp luật. </w:t>
      </w:r>
    </w:p>
    <w:p w14:paraId="37B4D919" w14:textId="322ACF1A" w:rsidR="0020250D" w:rsidRPr="00BE0528" w:rsidRDefault="00C50E9B" w:rsidP="008919C3">
      <w:pPr>
        <w:spacing w:before="120" w:after="120" w:line="320" w:lineRule="exact"/>
        <w:ind w:firstLine="720"/>
        <w:jc w:val="both"/>
        <w:rPr>
          <w:b/>
          <w:bCs/>
          <w:sz w:val="28"/>
          <w:szCs w:val="28"/>
        </w:rPr>
      </w:pPr>
      <w:r w:rsidRPr="00BE0528">
        <w:rPr>
          <w:b/>
          <w:bCs/>
          <w:sz w:val="28"/>
          <w:szCs w:val="28"/>
          <w:lang w:val="en-US"/>
        </w:rPr>
        <w:t xml:space="preserve">2. </w:t>
      </w:r>
      <w:r w:rsidRPr="00BE0528">
        <w:rPr>
          <w:b/>
          <w:bCs/>
          <w:sz w:val="28"/>
          <w:szCs w:val="28"/>
        </w:rPr>
        <w:t>Về điều kiện tổ chức thực hiện,</w:t>
      </w:r>
      <w:r w:rsidRPr="00BE0528">
        <w:rPr>
          <w:b/>
          <w:bCs/>
          <w:sz w:val="28"/>
          <w:szCs w:val="28"/>
          <w:lang w:val="en-US"/>
        </w:rPr>
        <w:t xml:space="preserve"> </w:t>
      </w:r>
      <w:r w:rsidR="00B71BC3" w:rsidRPr="00BE0528">
        <w:rPr>
          <w:b/>
          <w:bCs/>
          <w:sz w:val="28"/>
          <w:szCs w:val="28"/>
          <w:lang w:val="en-US"/>
        </w:rPr>
        <w:t>s</w:t>
      </w:r>
      <w:r w:rsidRPr="00BE0528">
        <w:rPr>
          <w:b/>
          <w:bCs/>
          <w:sz w:val="28"/>
          <w:szCs w:val="28"/>
        </w:rPr>
        <w:t xml:space="preserve">au khi Nghị quyết được ban hành </w:t>
      </w:r>
    </w:p>
    <w:p w14:paraId="4BA2428E" w14:textId="6E5B1801" w:rsidR="00C50E9B" w:rsidRPr="0026769F" w:rsidRDefault="00C50E9B" w:rsidP="008919C3">
      <w:pPr>
        <w:spacing w:before="120" w:after="120" w:line="320" w:lineRule="exact"/>
        <w:ind w:firstLine="720"/>
        <w:jc w:val="both"/>
        <w:rPr>
          <w:sz w:val="28"/>
          <w:szCs w:val="28"/>
          <w:lang w:val="en-US"/>
        </w:rPr>
      </w:pPr>
      <w:r w:rsidRPr="0026769F">
        <w:rPr>
          <w:sz w:val="28"/>
          <w:szCs w:val="28"/>
        </w:rPr>
        <w:t xml:space="preserve">Ủy ban nhân dân </w:t>
      </w:r>
      <w:r w:rsidRPr="0026769F">
        <w:rPr>
          <w:sz w:val="28"/>
          <w:szCs w:val="28"/>
          <w:lang w:val="en-US"/>
        </w:rPr>
        <w:t>t</w:t>
      </w:r>
      <w:r w:rsidRPr="0026769F">
        <w:rPr>
          <w:sz w:val="28"/>
          <w:szCs w:val="28"/>
        </w:rPr>
        <w:t xml:space="preserve">hành phố sẽ chỉ đạo các sở, ngành, địa phương tổ chức rà soát, xác lập và cập nhật </w:t>
      </w:r>
      <w:r w:rsidR="002142BC" w:rsidRPr="0026769F">
        <w:rPr>
          <w:sz w:val="28"/>
          <w:szCs w:val="28"/>
          <w:lang w:val="en-US"/>
        </w:rPr>
        <w:t>D</w:t>
      </w:r>
      <w:r w:rsidRPr="0026769F">
        <w:rPr>
          <w:sz w:val="28"/>
          <w:szCs w:val="28"/>
        </w:rPr>
        <w:t>anh mục vị trí quảng cáo phục vụ quản lý và khai thác; hướng dẫn tổ chức, cá nhân thực hiện các nội dung của Nghị quyết; tổ chức công khai thông tin phục vụ quản lý và khai thác hoạt động quảng cáo; tăng cường công tác tuyên truyền, kiểm tra, thanh tra, giám sát việc thực hiện; tổ chức đánh giá hiệu quả khai thác hoạt động quảng cáo và hiệu quả xã hội hóa theo quy định</w:t>
      </w:r>
      <w:r w:rsidR="002142BC" w:rsidRPr="0026769F">
        <w:rPr>
          <w:sz w:val="28"/>
          <w:szCs w:val="28"/>
          <w:lang w:val="en-US"/>
        </w:rPr>
        <w:t>.</w:t>
      </w:r>
    </w:p>
    <w:p w14:paraId="366EC32B" w14:textId="2CA0CC8C" w:rsidR="008E2905" w:rsidRPr="00C144EB" w:rsidRDefault="009B664D" w:rsidP="008919C3">
      <w:pPr>
        <w:spacing w:before="120" w:after="120" w:line="320" w:lineRule="exact"/>
        <w:ind w:firstLine="720"/>
        <w:jc w:val="both"/>
        <w:rPr>
          <w:b/>
          <w:spacing w:val="-2"/>
          <w:sz w:val="28"/>
          <w:szCs w:val="28"/>
        </w:rPr>
      </w:pPr>
      <w:r>
        <w:rPr>
          <w:b/>
          <w:spacing w:val="-2"/>
          <w:sz w:val="28"/>
          <w:szCs w:val="28"/>
          <w:lang w:val="en-US"/>
        </w:rPr>
        <w:t>3.</w:t>
      </w:r>
      <w:r w:rsidR="00BE0528">
        <w:rPr>
          <w:b/>
          <w:spacing w:val="-2"/>
          <w:sz w:val="28"/>
          <w:szCs w:val="28"/>
          <w:lang w:val="en-US"/>
        </w:rPr>
        <w:t xml:space="preserve"> D</w:t>
      </w:r>
      <w:r w:rsidRPr="00C144EB">
        <w:rPr>
          <w:b/>
          <w:spacing w:val="-2"/>
          <w:sz w:val="28"/>
          <w:szCs w:val="28"/>
        </w:rPr>
        <w:t>ự kiến thời gian trình thông qua hoặc ban hành</w:t>
      </w:r>
    </w:p>
    <w:p w14:paraId="52421AE4" w14:textId="3380F15B" w:rsidR="008E2905" w:rsidRPr="00BA6DA8" w:rsidRDefault="00991BCF" w:rsidP="008919C3">
      <w:pPr>
        <w:spacing w:before="120" w:after="120" w:line="320" w:lineRule="exact"/>
        <w:ind w:firstLine="720"/>
        <w:jc w:val="both"/>
        <w:rPr>
          <w:bCs/>
          <w:iCs/>
          <w:spacing w:val="-2"/>
          <w:sz w:val="28"/>
          <w:szCs w:val="28"/>
        </w:rPr>
      </w:pPr>
      <w:r w:rsidRPr="00991BCF">
        <w:rPr>
          <w:bCs/>
          <w:iCs/>
          <w:color w:val="EE0000"/>
          <w:spacing w:val="-2"/>
          <w:sz w:val="28"/>
          <w:szCs w:val="28"/>
        </w:rPr>
        <w:t xml:space="preserve">Ủy ban nhân dân thành phố kính trình </w:t>
      </w:r>
      <w:r w:rsidR="004423CB" w:rsidRPr="002F5996">
        <w:rPr>
          <w:bCs/>
          <w:iCs/>
          <w:color w:val="EE0000"/>
          <w:spacing w:val="-2"/>
          <w:sz w:val="28"/>
          <w:szCs w:val="28"/>
        </w:rPr>
        <w:t xml:space="preserve">Hội đồng nhân dân </w:t>
      </w:r>
      <w:r w:rsidR="00CB31FB" w:rsidRPr="002F5996">
        <w:rPr>
          <w:bCs/>
          <w:iCs/>
          <w:color w:val="EE0000"/>
          <w:spacing w:val="-2"/>
          <w:sz w:val="28"/>
          <w:szCs w:val="28"/>
        </w:rPr>
        <w:t>thành phố</w:t>
      </w:r>
      <w:r w:rsidR="004423CB" w:rsidRPr="002F5996">
        <w:rPr>
          <w:bCs/>
          <w:iCs/>
          <w:color w:val="EE0000"/>
          <w:spacing w:val="-2"/>
          <w:sz w:val="28"/>
          <w:szCs w:val="28"/>
        </w:rPr>
        <w:t xml:space="preserve"> </w:t>
      </w:r>
      <w:r w:rsidRPr="00991BCF">
        <w:rPr>
          <w:bCs/>
          <w:iCs/>
          <w:color w:val="EE0000"/>
          <w:spacing w:val="-2"/>
          <w:sz w:val="28"/>
          <w:szCs w:val="28"/>
        </w:rPr>
        <w:t xml:space="preserve">xem xét, thông qua Nghị quyết tại </w:t>
      </w:r>
      <w:r w:rsidR="00961757" w:rsidRPr="002F5996">
        <w:rPr>
          <w:bCs/>
          <w:iCs/>
          <w:color w:val="EE0000"/>
          <w:spacing w:val="-2"/>
          <w:sz w:val="28"/>
          <w:szCs w:val="28"/>
        </w:rPr>
        <w:t xml:space="preserve">kỳ họp thứ     năm </w:t>
      </w:r>
      <w:r w:rsidR="004423CB" w:rsidRPr="002F5996">
        <w:rPr>
          <w:bCs/>
          <w:iCs/>
          <w:color w:val="EE0000"/>
          <w:spacing w:val="-2"/>
          <w:sz w:val="28"/>
          <w:szCs w:val="28"/>
        </w:rPr>
        <w:t>2026</w:t>
      </w:r>
      <w:r w:rsidRPr="00991BCF">
        <w:rPr>
          <w:bCs/>
          <w:iCs/>
          <w:color w:val="EE0000"/>
          <w:spacing w:val="-2"/>
          <w:sz w:val="28"/>
          <w:szCs w:val="28"/>
        </w:rPr>
        <w:t xml:space="preserve"> của Hội đồng </w:t>
      </w:r>
      <w:r w:rsidR="008D4698" w:rsidRPr="008D4698">
        <w:rPr>
          <w:bCs/>
          <w:iCs/>
          <w:color w:val="EE0000"/>
          <w:spacing w:val="-2"/>
          <w:sz w:val="28"/>
          <w:szCs w:val="28"/>
        </w:rPr>
        <w:t>n</w:t>
      </w:r>
      <w:r w:rsidRPr="00991BCF">
        <w:rPr>
          <w:bCs/>
          <w:iCs/>
          <w:color w:val="EE0000"/>
          <w:spacing w:val="-2"/>
          <w:sz w:val="28"/>
          <w:szCs w:val="28"/>
        </w:rPr>
        <w:t>hân dân thành phố</w:t>
      </w:r>
      <w:r w:rsidR="004423CB" w:rsidRPr="00BA6DA8">
        <w:rPr>
          <w:bCs/>
          <w:iCs/>
          <w:spacing w:val="-2"/>
          <w:sz w:val="28"/>
          <w:szCs w:val="28"/>
        </w:rPr>
        <w:t>.</w:t>
      </w:r>
    </w:p>
    <w:p w14:paraId="5A42B9AB" w14:textId="2B3617AE" w:rsidR="00950E3C" w:rsidRPr="00B06E7C" w:rsidRDefault="000057AC" w:rsidP="008919C3">
      <w:pPr>
        <w:spacing w:before="120" w:after="120" w:line="320" w:lineRule="exact"/>
        <w:ind w:firstLine="720"/>
        <w:jc w:val="both"/>
        <w:rPr>
          <w:sz w:val="28"/>
          <w:szCs w:val="28"/>
        </w:rPr>
      </w:pPr>
      <w:r w:rsidRPr="008C24A2">
        <w:rPr>
          <w:sz w:val="28"/>
          <w:szCs w:val="28"/>
        </w:rPr>
        <w:t xml:space="preserve">Trên đây là </w:t>
      </w:r>
      <w:r w:rsidR="001A53E4" w:rsidRPr="001A53E4">
        <w:rPr>
          <w:sz w:val="28"/>
          <w:szCs w:val="28"/>
        </w:rPr>
        <w:t>Tờ trình</w:t>
      </w:r>
      <w:r w:rsidR="008D4698" w:rsidRPr="008D4698">
        <w:rPr>
          <w:sz w:val="28"/>
          <w:szCs w:val="28"/>
        </w:rPr>
        <w:t xml:space="preserve"> </w:t>
      </w:r>
      <w:r w:rsidR="00A932BF" w:rsidRPr="00A932BF">
        <w:rPr>
          <w:sz w:val="28"/>
          <w:szCs w:val="28"/>
        </w:rPr>
        <w:t xml:space="preserve">dự thảo </w:t>
      </w:r>
      <w:r w:rsidR="00EC4516">
        <w:rPr>
          <w:bCs/>
          <w:iCs/>
          <w:spacing w:val="-2"/>
          <w:sz w:val="28"/>
          <w:szCs w:val="28"/>
        </w:rPr>
        <w:t xml:space="preserve">Nghị </w:t>
      </w:r>
      <w:r w:rsidR="00CB2F83">
        <w:rPr>
          <w:bCs/>
          <w:iCs/>
          <w:spacing w:val="-2"/>
          <w:sz w:val="28"/>
          <w:szCs w:val="28"/>
        </w:rPr>
        <w:t xml:space="preserve">quyết </w:t>
      </w:r>
      <w:r w:rsidR="002E508F" w:rsidRPr="00BA6DA8">
        <w:rPr>
          <w:bCs/>
          <w:iCs/>
          <w:spacing w:val="-2"/>
          <w:sz w:val="28"/>
          <w:szCs w:val="28"/>
        </w:rPr>
        <w:t xml:space="preserve">của Hội đồng nhân dân </w:t>
      </w:r>
      <w:r w:rsidR="00CB31FB" w:rsidRPr="00BA6DA8">
        <w:rPr>
          <w:bCs/>
          <w:iCs/>
          <w:spacing w:val="-2"/>
          <w:sz w:val="28"/>
          <w:szCs w:val="28"/>
        </w:rPr>
        <w:t>thành</w:t>
      </w:r>
      <w:r w:rsidR="002E0423" w:rsidRPr="00BA6DA8">
        <w:rPr>
          <w:bCs/>
          <w:iCs/>
          <w:spacing w:val="-2"/>
          <w:sz w:val="28"/>
          <w:szCs w:val="28"/>
        </w:rPr>
        <w:t xml:space="preserve"> </w:t>
      </w:r>
      <w:r w:rsidR="00CB31FB" w:rsidRPr="00BA6DA8">
        <w:rPr>
          <w:bCs/>
          <w:iCs/>
          <w:spacing w:val="-2"/>
          <w:sz w:val="28"/>
          <w:szCs w:val="28"/>
        </w:rPr>
        <w:t xml:space="preserve">phố </w:t>
      </w:r>
      <w:r w:rsidR="001E46F5" w:rsidRPr="001E46F5">
        <w:rPr>
          <w:bCs/>
          <w:iCs/>
          <w:sz w:val="28"/>
          <w:szCs w:val="28"/>
          <w:lang w:eastAsia="en-US"/>
        </w:rPr>
        <w:t>q</w:t>
      </w:r>
      <w:r w:rsidR="002E0423" w:rsidRPr="00BA6DA8">
        <w:rPr>
          <w:bCs/>
          <w:iCs/>
          <w:sz w:val="28"/>
          <w:szCs w:val="28"/>
          <w:lang w:eastAsia="en-US"/>
        </w:rPr>
        <w:t>uy định về một số cơ chế quản lý</w:t>
      </w:r>
      <w:r w:rsidR="00A932BF" w:rsidRPr="00A932BF">
        <w:rPr>
          <w:bCs/>
          <w:iCs/>
          <w:sz w:val="28"/>
          <w:szCs w:val="28"/>
          <w:lang w:eastAsia="en-US"/>
        </w:rPr>
        <w:t xml:space="preserve">, </w:t>
      </w:r>
      <w:r w:rsidR="002E0423" w:rsidRPr="00BA6DA8">
        <w:rPr>
          <w:bCs/>
          <w:iCs/>
          <w:sz w:val="28"/>
          <w:szCs w:val="28"/>
          <w:lang w:eastAsia="en-US"/>
        </w:rPr>
        <w:t>khai thác hoạt động quảng cáo</w:t>
      </w:r>
      <w:r w:rsidR="00C5611A">
        <w:rPr>
          <w:bCs/>
          <w:iCs/>
          <w:sz w:val="28"/>
          <w:szCs w:val="28"/>
          <w:lang w:val="en-US" w:eastAsia="en-US"/>
        </w:rPr>
        <w:t xml:space="preserve"> trên địa bàn thành phố Đồng Nai</w:t>
      </w:r>
      <w:r w:rsidR="004B7B13" w:rsidRPr="00BA6DA8">
        <w:rPr>
          <w:sz w:val="28"/>
          <w:szCs w:val="28"/>
          <w:lang w:eastAsia="en-US"/>
        </w:rPr>
        <w:t>,</w:t>
      </w:r>
      <w:r w:rsidR="00A7034B" w:rsidRPr="00BA6DA8">
        <w:rPr>
          <w:sz w:val="28"/>
          <w:szCs w:val="28"/>
          <w:lang w:eastAsia="en-US"/>
        </w:rPr>
        <w:t xml:space="preserve"> </w:t>
      </w:r>
      <w:r w:rsidR="00A932BF" w:rsidRPr="00A932BF">
        <w:rPr>
          <w:sz w:val="28"/>
          <w:szCs w:val="28"/>
        </w:rPr>
        <w:t xml:space="preserve">Ủy ban </w:t>
      </w:r>
      <w:r w:rsidR="00A7034B" w:rsidRPr="00BA6DA8">
        <w:rPr>
          <w:sz w:val="28"/>
          <w:szCs w:val="28"/>
        </w:rPr>
        <w:t>nhân dân</w:t>
      </w:r>
      <w:r w:rsidR="004B7B13" w:rsidRPr="00BA6DA8">
        <w:rPr>
          <w:sz w:val="28"/>
          <w:szCs w:val="28"/>
        </w:rPr>
        <w:t xml:space="preserve"> </w:t>
      </w:r>
      <w:r w:rsidR="00CB31FB" w:rsidRPr="00BA6DA8">
        <w:rPr>
          <w:sz w:val="28"/>
          <w:szCs w:val="28"/>
        </w:rPr>
        <w:t xml:space="preserve">thành phố </w:t>
      </w:r>
      <w:r w:rsidR="00D80BD2">
        <w:rPr>
          <w:sz w:val="28"/>
          <w:szCs w:val="28"/>
          <w:lang w:val="en-US"/>
        </w:rPr>
        <w:t xml:space="preserve">kính </w:t>
      </w:r>
      <w:r w:rsidR="00423898" w:rsidRPr="00423898">
        <w:rPr>
          <w:sz w:val="28"/>
          <w:szCs w:val="28"/>
        </w:rPr>
        <w:t xml:space="preserve">trình </w:t>
      </w:r>
      <w:r w:rsidR="0089229D" w:rsidRPr="0089229D">
        <w:rPr>
          <w:sz w:val="28"/>
          <w:szCs w:val="28"/>
        </w:rPr>
        <w:t>H</w:t>
      </w:r>
      <w:r w:rsidR="00A932BF" w:rsidRPr="00A932BF">
        <w:rPr>
          <w:sz w:val="28"/>
          <w:szCs w:val="28"/>
        </w:rPr>
        <w:t>ội đ</w:t>
      </w:r>
      <w:r w:rsidR="009A0B92" w:rsidRPr="009A0B92">
        <w:rPr>
          <w:sz w:val="28"/>
          <w:szCs w:val="28"/>
        </w:rPr>
        <w:t>ồ</w:t>
      </w:r>
      <w:r w:rsidR="00A932BF" w:rsidRPr="00A932BF">
        <w:rPr>
          <w:sz w:val="28"/>
          <w:szCs w:val="28"/>
        </w:rPr>
        <w:t>ng nhân dân thành phố</w:t>
      </w:r>
      <w:r w:rsidR="00423898" w:rsidRPr="00423898">
        <w:rPr>
          <w:sz w:val="28"/>
          <w:szCs w:val="28"/>
        </w:rPr>
        <w:t xml:space="preserve"> xem xét, ban hành Nghị quyết./</w:t>
      </w:r>
      <w:r w:rsidR="006610FA" w:rsidRPr="008C24A2">
        <w:rPr>
          <w:sz w:val="28"/>
          <w:szCs w:val="28"/>
        </w:rPr>
        <w:t>.</w:t>
      </w:r>
    </w:p>
    <w:p w14:paraId="05E6246A" w14:textId="023D1FB9" w:rsidR="00086B7A" w:rsidRPr="004420E1" w:rsidRDefault="00A932BF" w:rsidP="008919C3">
      <w:pPr>
        <w:spacing w:before="120" w:after="120" w:line="320" w:lineRule="exact"/>
        <w:ind w:firstLine="720"/>
        <w:jc w:val="both"/>
        <w:rPr>
          <w:i/>
          <w:spacing w:val="-6"/>
          <w:sz w:val="28"/>
          <w:szCs w:val="28"/>
          <w:lang w:eastAsia="en-US"/>
        </w:rPr>
      </w:pPr>
      <w:r w:rsidRPr="00A932BF">
        <w:rPr>
          <w:i/>
          <w:spacing w:val="-6"/>
          <w:sz w:val="28"/>
          <w:szCs w:val="28"/>
          <w:lang w:eastAsia="en-US"/>
        </w:rPr>
        <w:t>(</w:t>
      </w:r>
      <w:r w:rsidR="00563B7A">
        <w:rPr>
          <w:i/>
          <w:spacing w:val="-6"/>
          <w:sz w:val="28"/>
          <w:szCs w:val="28"/>
          <w:lang w:val="en-US" w:eastAsia="en-US"/>
        </w:rPr>
        <w:t>Xin g</w:t>
      </w:r>
      <w:r w:rsidRPr="00A932BF">
        <w:rPr>
          <w:i/>
          <w:spacing w:val="-6"/>
          <w:sz w:val="28"/>
          <w:szCs w:val="28"/>
          <w:lang w:eastAsia="en-US"/>
        </w:rPr>
        <w:t xml:space="preserve">ửi kèm: </w:t>
      </w:r>
    </w:p>
    <w:p w14:paraId="177D8B4B" w14:textId="1A2C9A7D" w:rsidR="00086B7A" w:rsidRDefault="00086B7A" w:rsidP="008919C3">
      <w:pPr>
        <w:spacing w:before="120" w:after="120" w:line="320" w:lineRule="exact"/>
        <w:ind w:firstLine="720"/>
        <w:jc w:val="both"/>
        <w:rPr>
          <w:i/>
          <w:spacing w:val="-6"/>
          <w:sz w:val="28"/>
          <w:szCs w:val="28"/>
          <w:lang w:eastAsia="en-US"/>
        </w:rPr>
      </w:pPr>
      <w:r w:rsidRPr="004420E1">
        <w:rPr>
          <w:i/>
          <w:spacing w:val="-6"/>
          <w:sz w:val="28"/>
          <w:szCs w:val="28"/>
          <w:lang w:eastAsia="en-US"/>
        </w:rPr>
        <w:t xml:space="preserve">- </w:t>
      </w:r>
      <w:r w:rsidR="00A932BF" w:rsidRPr="00A932BF">
        <w:rPr>
          <w:i/>
          <w:spacing w:val="-6"/>
          <w:sz w:val="28"/>
          <w:szCs w:val="28"/>
          <w:lang w:eastAsia="en-US"/>
        </w:rPr>
        <w:t xml:space="preserve">(1) </w:t>
      </w:r>
      <w:r w:rsidR="005E2F81">
        <w:rPr>
          <w:i/>
          <w:spacing w:val="-6"/>
          <w:sz w:val="28"/>
          <w:szCs w:val="28"/>
          <w:lang w:val="en-US" w:eastAsia="en-US"/>
        </w:rPr>
        <w:t>D</w:t>
      </w:r>
      <w:r w:rsidR="005E2F81" w:rsidRPr="00A932BF">
        <w:rPr>
          <w:i/>
          <w:spacing w:val="-6"/>
          <w:sz w:val="28"/>
          <w:szCs w:val="28"/>
          <w:lang w:eastAsia="en-US"/>
        </w:rPr>
        <w:t>ự thảo Nghị quyết</w:t>
      </w:r>
      <w:r w:rsidR="00A932BF" w:rsidRPr="00A932BF">
        <w:rPr>
          <w:i/>
          <w:spacing w:val="-6"/>
          <w:sz w:val="28"/>
          <w:szCs w:val="28"/>
          <w:lang w:eastAsia="en-US"/>
        </w:rPr>
        <w:t>;</w:t>
      </w:r>
    </w:p>
    <w:p w14:paraId="7398B93A" w14:textId="765C4511" w:rsidR="00086B7A" w:rsidRDefault="00086B7A" w:rsidP="008919C3">
      <w:pPr>
        <w:spacing w:before="120" w:after="120" w:line="320" w:lineRule="exact"/>
        <w:ind w:firstLine="720"/>
        <w:jc w:val="both"/>
        <w:rPr>
          <w:i/>
          <w:iCs/>
          <w:color w:val="000000"/>
          <w:sz w:val="28"/>
          <w:szCs w:val="28"/>
          <w:lang w:val="en-US"/>
        </w:rPr>
      </w:pPr>
      <w:r w:rsidRPr="004420E1">
        <w:rPr>
          <w:i/>
          <w:spacing w:val="-6"/>
          <w:sz w:val="28"/>
          <w:szCs w:val="28"/>
          <w:lang w:eastAsia="en-US"/>
        </w:rPr>
        <w:t xml:space="preserve">- </w:t>
      </w:r>
      <w:r w:rsidR="00A932BF" w:rsidRPr="00A932BF">
        <w:rPr>
          <w:i/>
          <w:spacing w:val="-6"/>
          <w:sz w:val="28"/>
          <w:szCs w:val="28"/>
          <w:lang w:eastAsia="en-US"/>
        </w:rPr>
        <w:t>(</w:t>
      </w:r>
      <w:r w:rsidR="00DC76A2">
        <w:rPr>
          <w:i/>
          <w:spacing w:val="-6"/>
          <w:sz w:val="28"/>
          <w:szCs w:val="28"/>
          <w:lang w:val="en-US" w:eastAsia="en-US"/>
        </w:rPr>
        <w:t>2</w:t>
      </w:r>
      <w:r w:rsidR="00A932BF" w:rsidRPr="00A932BF">
        <w:rPr>
          <w:i/>
          <w:spacing w:val="-6"/>
          <w:sz w:val="28"/>
          <w:szCs w:val="28"/>
          <w:lang w:eastAsia="en-US"/>
        </w:rPr>
        <w:t>)</w:t>
      </w:r>
      <w:r w:rsidR="005E2F81">
        <w:rPr>
          <w:i/>
          <w:spacing w:val="-6"/>
          <w:sz w:val="28"/>
          <w:szCs w:val="28"/>
          <w:lang w:val="en-US" w:eastAsia="en-US"/>
        </w:rPr>
        <w:t xml:space="preserve"> </w:t>
      </w:r>
      <w:r w:rsidR="005E2F81" w:rsidRPr="005E2F81">
        <w:rPr>
          <w:i/>
          <w:iCs/>
          <w:color w:val="000000"/>
          <w:sz w:val="28"/>
          <w:szCs w:val="28"/>
        </w:rPr>
        <w:t>Báo cáo thẩm định của Sở Tư phá</w:t>
      </w:r>
      <w:r w:rsidR="005E2F81">
        <w:rPr>
          <w:i/>
          <w:iCs/>
          <w:color w:val="000000"/>
          <w:sz w:val="28"/>
          <w:szCs w:val="28"/>
          <w:lang w:val="en-US"/>
        </w:rPr>
        <w:t>p;</w:t>
      </w:r>
    </w:p>
    <w:p w14:paraId="33312D2A" w14:textId="6F61C837" w:rsidR="00A56BE0" w:rsidRDefault="00A56BE0" w:rsidP="008919C3">
      <w:pPr>
        <w:spacing w:before="120" w:after="120" w:line="320" w:lineRule="exact"/>
        <w:ind w:firstLine="720"/>
        <w:jc w:val="both"/>
        <w:rPr>
          <w:i/>
          <w:iCs/>
          <w:color w:val="000000"/>
          <w:sz w:val="28"/>
          <w:szCs w:val="28"/>
          <w:lang w:val="en-US"/>
        </w:rPr>
      </w:pPr>
      <w:r>
        <w:rPr>
          <w:i/>
          <w:iCs/>
          <w:color w:val="000000"/>
          <w:sz w:val="28"/>
          <w:szCs w:val="28"/>
          <w:lang w:val="en-US"/>
        </w:rPr>
        <w:t>- (</w:t>
      </w:r>
      <w:r w:rsidR="00DC76A2">
        <w:rPr>
          <w:i/>
          <w:iCs/>
          <w:color w:val="000000"/>
          <w:sz w:val="28"/>
          <w:szCs w:val="28"/>
          <w:lang w:val="en-US"/>
        </w:rPr>
        <w:t>3</w:t>
      </w:r>
      <w:r>
        <w:rPr>
          <w:i/>
          <w:iCs/>
          <w:color w:val="000000"/>
          <w:sz w:val="28"/>
          <w:szCs w:val="28"/>
          <w:lang w:val="en-US"/>
        </w:rPr>
        <w:t>) Báo cáo giải trình ý kiến thẩm định, ý kiến góp ý;</w:t>
      </w:r>
    </w:p>
    <w:p w14:paraId="181ED240" w14:textId="48A3C163" w:rsidR="00D502D5" w:rsidRDefault="00086B7A" w:rsidP="008919C3">
      <w:pPr>
        <w:spacing w:before="120" w:after="120" w:line="320" w:lineRule="exact"/>
        <w:ind w:firstLine="720"/>
        <w:jc w:val="both"/>
        <w:rPr>
          <w:i/>
          <w:spacing w:val="-6"/>
          <w:sz w:val="28"/>
          <w:szCs w:val="28"/>
          <w:lang w:val="en-US" w:eastAsia="en-US"/>
        </w:rPr>
      </w:pPr>
      <w:r w:rsidRPr="004420E1">
        <w:rPr>
          <w:i/>
          <w:spacing w:val="-6"/>
          <w:sz w:val="28"/>
          <w:szCs w:val="28"/>
          <w:lang w:eastAsia="en-US"/>
        </w:rPr>
        <w:t xml:space="preserve">- </w:t>
      </w:r>
      <w:r w:rsidR="00A932BF" w:rsidRPr="00A932BF">
        <w:rPr>
          <w:i/>
          <w:spacing w:val="-6"/>
          <w:sz w:val="28"/>
          <w:szCs w:val="28"/>
          <w:lang w:eastAsia="en-US"/>
        </w:rPr>
        <w:t>(</w:t>
      </w:r>
      <w:r w:rsidR="00DC76A2">
        <w:rPr>
          <w:i/>
          <w:spacing w:val="-6"/>
          <w:sz w:val="28"/>
          <w:szCs w:val="28"/>
          <w:lang w:val="en-US" w:eastAsia="en-US"/>
        </w:rPr>
        <w:t>4</w:t>
      </w:r>
      <w:r w:rsidR="00A932BF" w:rsidRPr="00A932BF">
        <w:rPr>
          <w:i/>
          <w:spacing w:val="-6"/>
          <w:sz w:val="28"/>
          <w:szCs w:val="28"/>
          <w:lang w:val="vi" w:eastAsia="en-US"/>
        </w:rPr>
        <w:t>)</w:t>
      </w:r>
      <w:r w:rsidR="00A932BF" w:rsidRPr="00A932BF">
        <w:rPr>
          <w:i/>
          <w:spacing w:val="-6"/>
          <w:sz w:val="28"/>
          <w:szCs w:val="28"/>
          <w:lang w:eastAsia="en-US"/>
        </w:rPr>
        <w:t xml:space="preserve"> Bảng tổng hợp ý kiến góp ý của các đơn vị</w:t>
      </w:r>
      <w:r w:rsidR="00D502D5">
        <w:rPr>
          <w:i/>
          <w:spacing w:val="-6"/>
          <w:sz w:val="28"/>
          <w:szCs w:val="28"/>
          <w:lang w:val="en-US" w:eastAsia="en-US"/>
        </w:rPr>
        <w:t>;</w:t>
      </w:r>
    </w:p>
    <w:p w14:paraId="647BB8A5" w14:textId="7FBF0FEC" w:rsidR="008C24A2" w:rsidRPr="0038159A" w:rsidRDefault="00D502D5" w:rsidP="008919C3">
      <w:pPr>
        <w:spacing w:before="120" w:after="120" w:line="320" w:lineRule="exact"/>
        <w:ind w:firstLine="720"/>
        <w:jc w:val="both"/>
        <w:rPr>
          <w:i/>
          <w:spacing w:val="-6"/>
          <w:sz w:val="28"/>
          <w:szCs w:val="28"/>
          <w:lang w:eastAsia="en-US"/>
        </w:rPr>
      </w:pPr>
      <w:r>
        <w:rPr>
          <w:i/>
          <w:spacing w:val="-6"/>
          <w:sz w:val="28"/>
          <w:szCs w:val="28"/>
          <w:lang w:val="en-US" w:eastAsia="en-US"/>
        </w:rPr>
        <w:t>- (</w:t>
      </w:r>
      <w:r w:rsidR="00DC76A2">
        <w:rPr>
          <w:i/>
          <w:spacing w:val="-6"/>
          <w:sz w:val="28"/>
          <w:szCs w:val="28"/>
          <w:lang w:val="en-US" w:eastAsia="en-US"/>
        </w:rPr>
        <w:t>5</w:t>
      </w:r>
      <w:r>
        <w:rPr>
          <w:i/>
          <w:spacing w:val="-6"/>
          <w:sz w:val="28"/>
          <w:szCs w:val="28"/>
          <w:lang w:val="en-US" w:eastAsia="en-US"/>
        </w:rPr>
        <w:t>) Các tài liệu có liên quan khác</w:t>
      </w:r>
      <w:r w:rsidR="00A932BF" w:rsidRPr="00A932BF">
        <w:rPr>
          <w:i/>
          <w:spacing w:val="-6"/>
          <w:sz w:val="28"/>
          <w:szCs w:val="28"/>
          <w:lang w:eastAsia="en-US"/>
        </w:rPr>
        <w:t>).</w:t>
      </w:r>
    </w:p>
    <w:p w14:paraId="36977027" w14:textId="77777777" w:rsidR="00A4064B" w:rsidRPr="0038159A" w:rsidRDefault="00A4064B" w:rsidP="008919C3">
      <w:pPr>
        <w:spacing w:before="120" w:after="120" w:line="320" w:lineRule="exact"/>
        <w:ind w:firstLine="720"/>
        <w:jc w:val="both"/>
        <w:rPr>
          <w:i/>
          <w:spacing w:val="-6"/>
          <w:sz w:val="28"/>
          <w:szCs w:val="28"/>
          <w:lang w:eastAsia="en-US"/>
        </w:rPr>
      </w:pPr>
    </w:p>
    <w:tbl>
      <w:tblPr>
        <w:tblW w:w="0" w:type="auto"/>
        <w:tblInd w:w="219" w:type="dxa"/>
        <w:tblLayout w:type="fixed"/>
        <w:tblCellMar>
          <w:left w:w="0" w:type="dxa"/>
          <w:right w:w="0" w:type="dxa"/>
        </w:tblCellMar>
        <w:tblLook w:val="01E0" w:firstRow="1" w:lastRow="1" w:firstColumn="1" w:lastColumn="1" w:noHBand="0" w:noVBand="0"/>
      </w:tblPr>
      <w:tblGrid>
        <w:gridCol w:w="4618"/>
        <w:gridCol w:w="3978"/>
      </w:tblGrid>
      <w:tr w:rsidR="00A4064B" w:rsidRPr="00A4064B" w14:paraId="241F12A7" w14:textId="77777777" w:rsidTr="00BC6E97">
        <w:trPr>
          <w:trHeight w:val="2791"/>
        </w:trPr>
        <w:tc>
          <w:tcPr>
            <w:tcW w:w="4618" w:type="dxa"/>
          </w:tcPr>
          <w:p w14:paraId="7E0E0837" w14:textId="77777777" w:rsidR="00A4064B" w:rsidRPr="00A4064B" w:rsidRDefault="00A4064B" w:rsidP="00A4064B">
            <w:pPr>
              <w:widowControl w:val="0"/>
              <w:autoSpaceDE w:val="0"/>
              <w:autoSpaceDN w:val="0"/>
              <w:spacing w:line="263" w:lineRule="exact"/>
              <w:ind w:left="50"/>
              <w:rPr>
                <w:b/>
                <w:i/>
                <w:szCs w:val="22"/>
                <w:lang w:val="vi" w:eastAsia="en-US"/>
              </w:rPr>
            </w:pPr>
            <w:r w:rsidRPr="00A4064B">
              <w:rPr>
                <w:b/>
                <w:i/>
                <w:szCs w:val="22"/>
                <w:lang w:val="vi" w:eastAsia="en-US"/>
              </w:rPr>
              <w:t xml:space="preserve">Nơi </w:t>
            </w:r>
            <w:r w:rsidRPr="00A4064B">
              <w:rPr>
                <w:b/>
                <w:i/>
                <w:spacing w:val="-2"/>
                <w:szCs w:val="22"/>
                <w:lang w:val="vi" w:eastAsia="en-US"/>
              </w:rPr>
              <w:t>nhận:</w:t>
            </w:r>
          </w:p>
          <w:p w14:paraId="7B5E2009" w14:textId="77777777" w:rsidR="00A4064B" w:rsidRPr="00A4064B" w:rsidRDefault="00A4064B" w:rsidP="00A4064B">
            <w:pPr>
              <w:widowControl w:val="0"/>
              <w:numPr>
                <w:ilvl w:val="0"/>
                <w:numId w:val="13"/>
              </w:numPr>
              <w:tabs>
                <w:tab w:val="left" w:pos="176"/>
              </w:tabs>
              <w:autoSpaceDE w:val="0"/>
              <w:autoSpaceDN w:val="0"/>
              <w:spacing w:line="250" w:lineRule="exact"/>
              <w:ind w:left="176" w:hanging="126"/>
              <w:rPr>
                <w:sz w:val="22"/>
                <w:szCs w:val="22"/>
                <w:lang w:val="vi" w:eastAsia="en-US"/>
              </w:rPr>
            </w:pPr>
            <w:r w:rsidRPr="00A4064B">
              <w:rPr>
                <w:sz w:val="22"/>
                <w:szCs w:val="22"/>
                <w:lang w:val="vi" w:eastAsia="en-US"/>
              </w:rPr>
              <w:t>Như</w:t>
            </w:r>
            <w:r w:rsidRPr="00A4064B">
              <w:rPr>
                <w:spacing w:val="-2"/>
                <w:sz w:val="22"/>
                <w:szCs w:val="22"/>
                <w:lang w:val="vi" w:eastAsia="en-US"/>
              </w:rPr>
              <w:t xml:space="preserve"> trên;</w:t>
            </w:r>
          </w:p>
          <w:p w14:paraId="64FFF56C" w14:textId="477DD86A" w:rsidR="00A4064B" w:rsidRPr="00A4064B" w:rsidRDefault="00A4064B" w:rsidP="00A4064B">
            <w:pPr>
              <w:widowControl w:val="0"/>
              <w:numPr>
                <w:ilvl w:val="0"/>
                <w:numId w:val="13"/>
              </w:numPr>
              <w:tabs>
                <w:tab w:val="left" w:pos="176"/>
              </w:tabs>
              <w:autoSpaceDE w:val="0"/>
              <w:autoSpaceDN w:val="0"/>
              <w:spacing w:line="252" w:lineRule="exact"/>
              <w:ind w:left="176" w:hanging="126"/>
              <w:rPr>
                <w:sz w:val="22"/>
                <w:szCs w:val="22"/>
                <w:lang w:val="vi" w:eastAsia="en-US"/>
              </w:rPr>
            </w:pPr>
            <w:r w:rsidRPr="00A4064B">
              <w:rPr>
                <w:sz w:val="22"/>
                <w:szCs w:val="22"/>
                <w:lang w:val="vi" w:eastAsia="en-US"/>
              </w:rPr>
              <w:t>Chủ</w:t>
            </w:r>
            <w:r w:rsidRPr="00A4064B">
              <w:rPr>
                <w:spacing w:val="-3"/>
                <w:sz w:val="22"/>
                <w:szCs w:val="22"/>
                <w:lang w:val="vi" w:eastAsia="en-US"/>
              </w:rPr>
              <w:t xml:space="preserve"> </w:t>
            </w:r>
            <w:r w:rsidRPr="00A4064B">
              <w:rPr>
                <w:sz w:val="22"/>
                <w:szCs w:val="22"/>
                <w:lang w:val="vi" w:eastAsia="en-US"/>
              </w:rPr>
              <w:t>tịch</w:t>
            </w:r>
            <w:r w:rsidRPr="00A4064B">
              <w:rPr>
                <w:spacing w:val="-2"/>
                <w:sz w:val="22"/>
                <w:szCs w:val="22"/>
                <w:lang w:val="vi" w:eastAsia="en-US"/>
              </w:rPr>
              <w:t xml:space="preserve"> và các Phó Chủ tịch </w:t>
            </w:r>
            <w:r w:rsidRPr="00A4064B">
              <w:rPr>
                <w:sz w:val="22"/>
                <w:szCs w:val="22"/>
                <w:lang w:val="vi" w:eastAsia="en-US"/>
              </w:rPr>
              <w:t>UBND</w:t>
            </w:r>
            <w:r w:rsidRPr="00A4064B">
              <w:rPr>
                <w:spacing w:val="-2"/>
                <w:sz w:val="22"/>
                <w:szCs w:val="22"/>
                <w:lang w:val="vi" w:eastAsia="en-US"/>
              </w:rPr>
              <w:t xml:space="preserve"> </w:t>
            </w:r>
            <w:r w:rsidRPr="00A4064B">
              <w:rPr>
                <w:spacing w:val="-5"/>
                <w:sz w:val="22"/>
                <w:szCs w:val="22"/>
                <w:lang w:val="vi" w:eastAsia="en-US"/>
              </w:rPr>
              <w:t>TP;</w:t>
            </w:r>
          </w:p>
          <w:p w14:paraId="596D4BA7" w14:textId="23BC494B" w:rsidR="00A4064B" w:rsidRPr="00A4064B" w:rsidRDefault="00A4064B" w:rsidP="00A4064B">
            <w:pPr>
              <w:widowControl w:val="0"/>
              <w:numPr>
                <w:ilvl w:val="0"/>
                <w:numId w:val="13"/>
              </w:numPr>
              <w:tabs>
                <w:tab w:val="left" w:pos="155"/>
              </w:tabs>
              <w:autoSpaceDE w:val="0"/>
              <w:autoSpaceDN w:val="0"/>
              <w:spacing w:line="252" w:lineRule="exact"/>
              <w:ind w:left="155" w:hanging="105"/>
              <w:rPr>
                <w:sz w:val="22"/>
                <w:szCs w:val="22"/>
                <w:lang w:val="vi" w:eastAsia="en-US"/>
              </w:rPr>
            </w:pPr>
            <w:r w:rsidRPr="00A4064B">
              <w:rPr>
                <w:spacing w:val="-8"/>
                <w:sz w:val="22"/>
                <w:szCs w:val="22"/>
                <w:lang w:val="vi" w:eastAsia="en-US"/>
              </w:rPr>
              <w:t>Các</w:t>
            </w:r>
            <w:r w:rsidRPr="00A4064B">
              <w:rPr>
                <w:spacing w:val="-20"/>
                <w:sz w:val="22"/>
                <w:szCs w:val="22"/>
                <w:lang w:val="vi" w:eastAsia="en-US"/>
              </w:rPr>
              <w:t xml:space="preserve"> </w:t>
            </w:r>
            <w:r w:rsidRPr="00A4064B">
              <w:rPr>
                <w:spacing w:val="-8"/>
                <w:sz w:val="22"/>
                <w:szCs w:val="22"/>
                <w:lang w:val="vi" w:eastAsia="en-US"/>
              </w:rPr>
              <w:t>Ban</w:t>
            </w:r>
            <w:r w:rsidRPr="00A4064B">
              <w:rPr>
                <w:spacing w:val="-17"/>
                <w:sz w:val="22"/>
                <w:szCs w:val="22"/>
                <w:lang w:val="vi" w:eastAsia="en-US"/>
              </w:rPr>
              <w:t xml:space="preserve"> </w:t>
            </w:r>
            <w:r w:rsidRPr="00A4064B">
              <w:rPr>
                <w:spacing w:val="-8"/>
                <w:sz w:val="22"/>
                <w:szCs w:val="22"/>
                <w:lang w:val="vi" w:eastAsia="en-US"/>
              </w:rPr>
              <w:t>HĐND</w:t>
            </w:r>
            <w:r w:rsidRPr="00A4064B">
              <w:rPr>
                <w:spacing w:val="-21"/>
                <w:sz w:val="22"/>
                <w:szCs w:val="22"/>
                <w:lang w:val="vi" w:eastAsia="en-US"/>
              </w:rPr>
              <w:t xml:space="preserve"> </w:t>
            </w:r>
            <w:r>
              <w:rPr>
                <w:spacing w:val="-8"/>
                <w:sz w:val="22"/>
                <w:szCs w:val="22"/>
                <w:lang w:val="en-US" w:eastAsia="en-US"/>
              </w:rPr>
              <w:t>thành phố</w:t>
            </w:r>
            <w:r w:rsidRPr="00A4064B">
              <w:rPr>
                <w:spacing w:val="-8"/>
                <w:sz w:val="22"/>
                <w:szCs w:val="22"/>
                <w:lang w:val="vi" w:eastAsia="en-US"/>
              </w:rPr>
              <w:t>;</w:t>
            </w:r>
          </w:p>
          <w:p w14:paraId="50FC21E7" w14:textId="34A64488" w:rsidR="00A4064B" w:rsidRPr="00A4064B" w:rsidRDefault="00A4064B" w:rsidP="00A4064B">
            <w:pPr>
              <w:widowControl w:val="0"/>
              <w:numPr>
                <w:ilvl w:val="0"/>
                <w:numId w:val="13"/>
              </w:numPr>
              <w:tabs>
                <w:tab w:val="left" w:pos="174"/>
              </w:tabs>
              <w:autoSpaceDE w:val="0"/>
              <w:autoSpaceDN w:val="0"/>
              <w:spacing w:before="1" w:line="252" w:lineRule="exact"/>
              <w:ind w:left="174" w:hanging="124"/>
              <w:rPr>
                <w:sz w:val="22"/>
                <w:szCs w:val="22"/>
                <w:lang w:val="vi" w:eastAsia="en-US"/>
              </w:rPr>
            </w:pPr>
            <w:r w:rsidRPr="00A4064B">
              <w:rPr>
                <w:sz w:val="22"/>
                <w:szCs w:val="22"/>
                <w:lang w:val="vi" w:eastAsia="en-US"/>
              </w:rPr>
              <w:t>Văn</w:t>
            </w:r>
            <w:r w:rsidRPr="00A4064B">
              <w:rPr>
                <w:spacing w:val="-5"/>
                <w:sz w:val="22"/>
                <w:szCs w:val="22"/>
                <w:lang w:val="vi" w:eastAsia="en-US"/>
              </w:rPr>
              <w:t xml:space="preserve"> </w:t>
            </w:r>
            <w:r w:rsidRPr="00A4064B">
              <w:rPr>
                <w:sz w:val="22"/>
                <w:szCs w:val="22"/>
                <w:lang w:val="vi" w:eastAsia="en-US"/>
              </w:rPr>
              <w:t>phòng</w:t>
            </w:r>
            <w:r w:rsidRPr="00A4064B">
              <w:rPr>
                <w:spacing w:val="-4"/>
                <w:sz w:val="22"/>
                <w:szCs w:val="22"/>
                <w:lang w:val="vi" w:eastAsia="en-US"/>
              </w:rPr>
              <w:t xml:space="preserve"> </w:t>
            </w:r>
            <w:r w:rsidRPr="00A4064B">
              <w:rPr>
                <w:sz w:val="22"/>
                <w:szCs w:val="22"/>
                <w:lang w:val="vi" w:eastAsia="en-US"/>
              </w:rPr>
              <w:t>Đoàn</w:t>
            </w:r>
            <w:r w:rsidRPr="00A4064B">
              <w:rPr>
                <w:spacing w:val="-2"/>
                <w:sz w:val="22"/>
                <w:szCs w:val="22"/>
                <w:lang w:val="vi" w:eastAsia="en-US"/>
              </w:rPr>
              <w:t xml:space="preserve"> </w:t>
            </w:r>
            <w:r w:rsidRPr="00A4064B">
              <w:rPr>
                <w:sz w:val="22"/>
                <w:szCs w:val="22"/>
                <w:lang w:val="vi" w:eastAsia="en-US"/>
              </w:rPr>
              <w:t>ĐBQH</w:t>
            </w:r>
            <w:r w:rsidRPr="00A4064B">
              <w:rPr>
                <w:spacing w:val="-3"/>
                <w:sz w:val="22"/>
                <w:szCs w:val="22"/>
                <w:lang w:val="vi" w:eastAsia="en-US"/>
              </w:rPr>
              <w:t xml:space="preserve"> </w:t>
            </w:r>
            <w:r w:rsidRPr="00A4064B">
              <w:rPr>
                <w:sz w:val="22"/>
                <w:szCs w:val="22"/>
                <w:lang w:val="vi" w:eastAsia="en-US"/>
              </w:rPr>
              <w:t>và</w:t>
            </w:r>
            <w:r w:rsidRPr="00A4064B">
              <w:rPr>
                <w:spacing w:val="-2"/>
                <w:sz w:val="22"/>
                <w:szCs w:val="22"/>
                <w:lang w:val="vi" w:eastAsia="en-US"/>
              </w:rPr>
              <w:t xml:space="preserve"> </w:t>
            </w:r>
            <w:r w:rsidRPr="00A4064B">
              <w:rPr>
                <w:sz w:val="22"/>
                <w:szCs w:val="22"/>
                <w:lang w:val="vi" w:eastAsia="en-US"/>
              </w:rPr>
              <w:t>HĐND</w:t>
            </w:r>
            <w:r w:rsidRPr="00A4064B">
              <w:rPr>
                <w:spacing w:val="-3"/>
                <w:sz w:val="22"/>
                <w:szCs w:val="22"/>
                <w:lang w:val="vi" w:eastAsia="en-US"/>
              </w:rPr>
              <w:t xml:space="preserve"> </w:t>
            </w:r>
            <w:r w:rsidRPr="00E402B2">
              <w:rPr>
                <w:spacing w:val="-5"/>
                <w:sz w:val="22"/>
                <w:szCs w:val="22"/>
                <w:lang w:val="vi" w:eastAsia="en-US"/>
              </w:rPr>
              <w:t>thành phố</w:t>
            </w:r>
            <w:r w:rsidRPr="00A4064B">
              <w:rPr>
                <w:spacing w:val="-5"/>
                <w:sz w:val="22"/>
                <w:szCs w:val="22"/>
                <w:lang w:val="vi" w:eastAsia="en-US"/>
              </w:rPr>
              <w:t>;</w:t>
            </w:r>
          </w:p>
          <w:p w14:paraId="73AD8BC2" w14:textId="6FBE0C6F" w:rsidR="00A4064B" w:rsidRPr="00A4064B" w:rsidRDefault="00A4064B" w:rsidP="00A4064B">
            <w:pPr>
              <w:widowControl w:val="0"/>
              <w:numPr>
                <w:ilvl w:val="0"/>
                <w:numId w:val="13"/>
              </w:numPr>
              <w:tabs>
                <w:tab w:val="left" w:pos="174"/>
              </w:tabs>
              <w:autoSpaceDE w:val="0"/>
              <w:autoSpaceDN w:val="0"/>
              <w:spacing w:line="252" w:lineRule="exact"/>
              <w:ind w:left="174" w:hanging="124"/>
              <w:rPr>
                <w:sz w:val="22"/>
                <w:szCs w:val="22"/>
                <w:lang w:val="vi" w:eastAsia="en-US"/>
              </w:rPr>
            </w:pPr>
            <w:r w:rsidRPr="00A4064B">
              <w:rPr>
                <w:sz w:val="22"/>
                <w:szCs w:val="22"/>
                <w:lang w:val="vi" w:eastAsia="en-US"/>
              </w:rPr>
              <w:t>Văn</w:t>
            </w:r>
            <w:r w:rsidRPr="00A4064B">
              <w:rPr>
                <w:spacing w:val="-1"/>
                <w:sz w:val="22"/>
                <w:szCs w:val="22"/>
                <w:lang w:val="vi" w:eastAsia="en-US"/>
              </w:rPr>
              <w:t xml:space="preserve"> </w:t>
            </w:r>
            <w:r w:rsidRPr="00A4064B">
              <w:rPr>
                <w:sz w:val="22"/>
                <w:szCs w:val="22"/>
                <w:lang w:val="vi" w:eastAsia="en-US"/>
              </w:rPr>
              <w:t>phòng</w:t>
            </w:r>
            <w:r w:rsidRPr="00A4064B">
              <w:rPr>
                <w:spacing w:val="-3"/>
                <w:sz w:val="22"/>
                <w:szCs w:val="22"/>
                <w:lang w:val="vi" w:eastAsia="en-US"/>
              </w:rPr>
              <w:t xml:space="preserve"> </w:t>
            </w:r>
            <w:r w:rsidRPr="00A4064B">
              <w:rPr>
                <w:sz w:val="22"/>
                <w:szCs w:val="22"/>
                <w:lang w:val="vi" w:eastAsia="en-US"/>
              </w:rPr>
              <w:t>UBND</w:t>
            </w:r>
            <w:r w:rsidRPr="00A4064B">
              <w:rPr>
                <w:spacing w:val="-2"/>
                <w:sz w:val="22"/>
                <w:szCs w:val="22"/>
                <w:lang w:val="vi" w:eastAsia="en-US"/>
              </w:rPr>
              <w:t xml:space="preserve"> </w:t>
            </w:r>
            <w:r w:rsidR="00E402B2" w:rsidRPr="0045490A">
              <w:rPr>
                <w:sz w:val="22"/>
                <w:szCs w:val="22"/>
                <w:lang w:val="vi" w:eastAsia="en-US"/>
              </w:rPr>
              <w:t>t</w:t>
            </w:r>
            <w:r w:rsidRPr="00A4064B">
              <w:rPr>
                <w:sz w:val="22"/>
                <w:szCs w:val="22"/>
                <w:lang w:val="vi" w:eastAsia="en-US"/>
              </w:rPr>
              <w:t>hành</w:t>
            </w:r>
            <w:r w:rsidRPr="00A4064B">
              <w:rPr>
                <w:spacing w:val="-2"/>
                <w:sz w:val="22"/>
                <w:szCs w:val="22"/>
                <w:lang w:val="vi" w:eastAsia="en-US"/>
              </w:rPr>
              <w:t xml:space="preserve"> </w:t>
            </w:r>
            <w:r w:rsidRPr="00A4064B">
              <w:rPr>
                <w:spacing w:val="-4"/>
                <w:sz w:val="22"/>
                <w:szCs w:val="22"/>
                <w:lang w:val="vi" w:eastAsia="en-US"/>
              </w:rPr>
              <w:t>phố;</w:t>
            </w:r>
          </w:p>
          <w:p w14:paraId="63D78072" w14:textId="190EA207" w:rsidR="00A4064B" w:rsidRPr="00A4064B" w:rsidRDefault="00A4064B" w:rsidP="0045490A">
            <w:pPr>
              <w:widowControl w:val="0"/>
              <w:numPr>
                <w:ilvl w:val="0"/>
                <w:numId w:val="13"/>
              </w:numPr>
              <w:tabs>
                <w:tab w:val="left" w:pos="160"/>
                <w:tab w:val="left" w:pos="173"/>
              </w:tabs>
              <w:autoSpaceDE w:val="0"/>
              <w:autoSpaceDN w:val="0"/>
              <w:ind w:right="160" w:hanging="111"/>
              <w:rPr>
                <w:sz w:val="22"/>
                <w:szCs w:val="22"/>
                <w:lang w:val="vi" w:eastAsia="en-US"/>
              </w:rPr>
            </w:pPr>
            <w:r w:rsidRPr="00A4064B">
              <w:rPr>
                <w:sz w:val="22"/>
                <w:szCs w:val="22"/>
                <w:lang w:val="vi" w:eastAsia="en-US"/>
              </w:rPr>
              <w:t>VPUB: CVP,</w:t>
            </w:r>
            <w:r w:rsidRPr="00A4064B">
              <w:rPr>
                <w:spacing w:val="-10"/>
                <w:sz w:val="22"/>
                <w:szCs w:val="22"/>
                <w:lang w:val="vi" w:eastAsia="en-US"/>
              </w:rPr>
              <w:t xml:space="preserve"> </w:t>
            </w:r>
            <w:r w:rsidRPr="00A4064B">
              <w:rPr>
                <w:sz w:val="22"/>
                <w:szCs w:val="22"/>
                <w:lang w:val="vi" w:eastAsia="en-US"/>
              </w:rPr>
              <w:t>PCVP; Phòn</w:t>
            </w:r>
            <w:r w:rsidR="0045490A" w:rsidRPr="0092429F">
              <w:rPr>
                <w:sz w:val="22"/>
                <w:szCs w:val="22"/>
                <w:lang w:val="vi" w:eastAsia="en-US"/>
              </w:rPr>
              <w:t xml:space="preserve">g </w:t>
            </w:r>
            <w:r w:rsidRPr="00A4064B">
              <w:rPr>
                <w:sz w:val="22"/>
                <w:szCs w:val="22"/>
                <w:lang w:val="vi" w:eastAsia="en-US"/>
              </w:rPr>
              <w:t>KGVX, TH, NC;</w:t>
            </w:r>
          </w:p>
          <w:p w14:paraId="5D676FB4" w14:textId="16EFD193" w:rsidR="00A4064B" w:rsidRPr="00A4064B" w:rsidRDefault="00A4064B" w:rsidP="00A4064B">
            <w:pPr>
              <w:widowControl w:val="0"/>
              <w:numPr>
                <w:ilvl w:val="0"/>
                <w:numId w:val="13"/>
              </w:numPr>
              <w:tabs>
                <w:tab w:val="left" w:pos="176"/>
              </w:tabs>
              <w:autoSpaceDE w:val="0"/>
              <w:autoSpaceDN w:val="0"/>
              <w:ind w:left="176" w:hanging="126"/>
              <w:rPr>
                <w:sz w:val="22"/>
                <w:szCs w:val="22"/>
                <w:lang w:val="vi" w:eastAsia="en-US"/>
              </w:rPr>
            </w:pPr>
            <w:r w:rsidRPr="00A4064B">
              <w:rPr>
                <w:sz w:val="22"/>
                <w:szCs w:val="22"/>
                <w:lang w:val="vi" w:eastAsia="en-US"/>
              </w:rPr>
              <w:t>Các</w:t>
            </w:r>
            <w:r w:rsidRPr="00A4064B">
              <w:rPr>
                <w:spacing w:val="-4"/>
                <w:sz w:val="22"/>
                <w:szCs w:val="22"/>
                <w:lang w:val="vi" w:eastAsia="en-US"/>
              </w:rPr>
              <w:t xml:space="preserve"> </w:t>
            </w:r>
            <w:r w:rsidRPr="00A4064B">
              <w:rPr>
                <w:sz w:val="22"/>
                <w:szCs w:val="22"/>
                <w:lang w:val="vi" w:eastAsia="en-US"/>
              </w:rPr>
              <w:t>sở,</w:t>
            </w:r>
            <w:r w:rsidRPr="00A4064B">
              <w:rPr>
                <w:spacing w:val="-1"/>
                <w:sz w:val="22"/>
                <w:szCs w:val="22"/>
                <w:lang w:val="vi" w:eastAsia="en-US"/>
              </w:rPr>
              <w:t xml:space="preserve"> </w:t>
            </w:r>
            <w:r w:rsidRPr="00A4064B">
              <w:rPr>
                <w:sz w:val="22"/>
                <w:szCs w:val="22"/>
                <w:lang w:val="vi" w:eastAsia="en-US"/>
              </w:rPr>
              <w:t>ban,</w:t>
            </w:r>
            <w:r w:rsidRPr="00A4064B">
              <w:rPr>
                <w:spacing w:val="-1"/>
                <w:sz w:val="22"/>
                <w:szCs w:val="22"/>
                <w:lang w:val="vi" w:eastAsia="en-US"/>
              </w:rPr>
              <w:t xml:space="preserve"> </w:t>
            </w:r>
            <w:r w:rsidRPr="00A4064B">
              <w:rPr>
                <w:sz w:val="22"/>
                <w:szCs w:val="22"/>
                <w:lang w:val="vi" w:eastAsia="en-US"/>
              </w:rPr>
              <w:t>ngành</w:t>
            </w:r>
            <w:r w:rsidRPr="00A4064B">
              <w:rPr>
                <w:spacing w:val="-3"/>
                <w:sz w:val="22"/>
                <w:szCs w:val="22"/>
                <w:lang w:val="vi" w:eastAsia="en-US"/>
              </w:rPr>
              <w:t xml:space="preserve"> </w:t>
            </w:r>
            <w:r w:rsidR="0092429F" w:rsidRPr="00307C70">
              <w:rPr>
                <w:sz w:val="22"/>
                <w:szCs w:val="22"/>
                <w:lang w:val="vi" w:eastAsia="en-US"/>
              </w:rPr>
              <w:t>t</w:t>
            </w:r>
            <w:r w:rsidRPr="00A4064B">
              <w:rPr>
                <w:sz w:val="22"/>
                <w:szCs w:val="22"/>
                <w:lang w:val="vi" w:eastAsia="en-US"/>
              </w:rPr>
              <w:t>hành</w:t>
            </w:r>
            <w:r w:rsidRPr="00A4064B">
              <w:rPr>
                <w:spacing w:val="-4"/>
                <w:sz w:val="22"/>
                <w:szCs w:val="22"/>
                <w:lang w:val="vi" w:eastAsia="en-US"/>
              </w:rPr>
              <w:t xml:space="preserve"> phố;</w:t>
            </w:r>
          </w:p>
          <w:p w14:paraId="64352182" w14:textId="77777777" w:rsidR="00A4064B" w:rsidRPr="00A4064B" w:rsidRDefault="00A4064B" w:rsidP="00A4064B">
            <w:pPr>
              <w:widowControl w:val="0"/>
              <w:numPr>
                <w:ilvl w:val="0"/>
                <w:numId w:val="13"/>
              </w:numPr>
              <w:tabs>
                <w:tab w:val="left" w:pos="174"/>
              </w:tabs>
              <w:autoSpaceDE w:val="0"/>
              <w:autoSpaceDN w:val="0"/>
              <w:spacing w:before="2" w:line="233" w:lineRule="exact"/>
              <w:ind w:left="174" w:hanging="124"/>
              <w:rPr>
                <w:sz w:val="22"/>
                <w:szCs w:val="22"/>
                <w:lang w:val="vi" w:eastAsia="en-US"/>
              </w:rPr>
            </w:pPr>
            <w:r w:rsidRPr="00A4064B">
              <w:rPr>
                <w:sz w:val="22"/>
                <w:szCs w:val="22"/>
                <w:lang w:val="vi" w:eastAsia="en-US"/>
              </w:rPr>
              <w:t xml:space="preserve">Lưu: </w:t>
            </w:r>
            <w:r w:rsidRPr="00A4064B">
              <w:rPr>
                <w:spacing w:val="-5"/>
                <w:sz w:val="22"/>
                <w:szCs w:val="22"/>
                <w:lang w:val="vi" w:eastAsia="en-US"/>
              </w:rPr>
              <w:t>VT.</w:t>
            </w:r>
          </w:p>
        </w:tc>
        <w:tc>
          <w:tcPr>
            <w:tcW w:w="3978" w:type="dxa"/>
          </w:tcPr>
          <w:p w14:paraId="65535F40" w14:textId="77777777" w:rsidR="00A4064B" w:rsidRPr="00A4064B" w:rsidRDefault="00A4064B" w:rsidP="00A4064B">
            <w:pPr>
              <w:widowControl w:val="0"/>
              <w:autoSpaceDE w:val="0"/>
              <w:autoSpaceDN w:val="0"/>
              <w:ind w:right="1"/>
              <w:jc w:val="center"/>
              <w:rPr>
                <w:b/>
                <w:sz w:val="26"/>
                <w:szCs w:val="22"/>
                <w:lang w:val="en-US" w:eastAsia="en-US"/>
              </w:rPr>
            </w:pPr>
            <w:r w:rsidRPr="00A4064B">
              <w:rPr>
                <w:b/>
                <w:sz w:val="26"/>
                <w:szCs w:val="22"/>
                <w:lang w:val="vi" w:eastAsia="en-US"/>
              </w:rPr>
              <w:t>TM.</w:t>
            </w:r>
            <w:r w:rsidRPr="00A4064B">
              <w:rPr>
                <w:b/>
                <w:spacing w:val="-12"/>
                <w:sz w:val="26"/>
                <w:szCs w:val="22"/>
                <w:lang w:val="vi" w:eastAsia="en-US"/>
              </w:rPr>
              <w:t xml:space="preserve"> </w:t>
            </w:r>
            <w:r w:rsidRPr="00A4064B">
              <w:rPr>
                <w:b/>
                <w:sz w:val="26"/>
                <w:szCs w:val="22"/>
                <w:lang w:val="vi" w:eastAsia="en-US"/>
              </w:rPr>
              <w:t>ỦY</w:t>
            </w:r>
            <w:r w:rsidRPr="00A4064B">
              <w:rPr>
                <w:b/>
                <w:spacing w:val="-9"/>
                <w:sz w:val="26"/>
                <w:szCs w:val="22"/>
                <w:lang w:val="vi" w:eastAsia="en-US"/>
              </w:rPr>
              <w:t xml:space="preserve"> </w:t>
            </w:r>
            <w:r w:rsidRPr="00A4064B">
              <w:rPr>
                <w:b/>
                <w:sz w:val="26"/>
                <w:szCs w:val="22"/>
                <w:lang w:val="vi" w:eastAsia="en-US"/>
              </w:rPr>
              <w:t>BAN</w:t>
            </w:r>
            <w:r w:rsidRPr="00A4064B">
              <w:rPr>
                <w:b/>
                <w:spacing w:val="-12"/>
                <w:sz w:val="26"/>
                <w:szCs w:val="22"/>
                <w:lang w:val="vi" w:eastAsia="en-US"/>
              </w:rPr>
              <w:t xml:space="preserve"> </w:t>
            </w:r>
            <w:r w:rsidRPr="00A4064B">
              <w:rPr>
                <w:b/>
                <w:sz w:val="26"/>
                <w:szCs w:val="22"/>
                <w:lang w:val="vi" w:eastAsia="en-US"/>
              </w:rPr>
              <w:t>NHÂN</w:t>
            </w:r>
            <w:r w:rsidRPr="00A4064B">
              <w:rPr>
                <w:b/>
                <w:spacing w:val="-10"/>
                <w:sz w:val="26"/>
                <w:szCs w:val="22"/>
                <w:lang w:val="vi" w:eastAsia="en-US"/>
              </w:rPr>
              <w:t xml:space="preserve"> </w:t>
            </w:r>
            <w:r w:rsidRPr="00A4064B">
              <w:rPr>
                <w:b/>
                <w:sz w:val="26"/>
                <w:szCs w:val="22"/>
                <w:lang w:val="vi" w:eastAsia="en-US"/>
              </w:rPr>
              <w:t>DÂN</w:t>
            </w:r>
          </w:p>
          <w:p w14:paraId="4A7A1116" w14:textId="77777777" w:rsidR="00A4064B" w:rsidRPr="00A4064B" w:rsidRDefault="00A4064B" w:rsidP="00A4064B">
            <w:pPr>
              <w:widowControl w:val="0"/>
              <w:autoSpaceDE w:val="0"/>
              <w:autoSpaceDN w:val="0"/>
              <w:ind w:right="1"/>
              <w:jc w:val="center"/>
              <w:rPr>
                <w:b/>
                <w:sz w:val="26"/>
                <w:szCs w:val="22"/>
                <w:lang w:val="en-US" w:eastAsia="en-US"/>
              </w:rPr>
            </w:pPr>
            <w:r w:rsidRPr="00A4064B">
              <w:rPr>
                <w:b/>
                <w:sz w:val="26"/>
                <w:szCs w:val="22"/>
                <w:lang w:val="vi" w:eastAsia="en-US"/>
              </w:rPr>
              <w:t>KT. CHỦ TỊCH</w:t>
            </w:r>
          </w:p>
          <w:p w14:paraId="47EE55FA" w14:textId="77777777" w:rsidR="00A4064B" w:rsidRPr="00A4064B" w:rsidRDefault="00A4064B" w:rsidP="00A4064B">
            <w:pPr>
              <w:widowControl w:val="0"/>
              <w:autoSpaceDE w:val="0"/>
              <w:autoSpaceDN w:val="0"/>
              <w:ind w:right="1"/>
              <w:jc w:val="center"/>
              <w:rPr>
                <w:b/>
                <w:sz w:val="26"/>
                <w:szCs w:val="22"/>
                <w:lang w:val="vi" w:eastAsia="en-US"/>
              </w:rPr>
            </w:pPr>
            <w:r w:rsidRPr="00A4064B">
              <w:rPr>
                <w:b/>
                <w:sz w:val="26"/>
                <w:szCs w:val="22"/>
                <w:lang w:val="vi" w:eastAsia="en-US"/>
              </w:rPr>
              <w:t>PHÓ</w:t>
            </w:r>
            <w:r w:rsidRPr="00A4064B">
              <w:rPr>
                <w:b/>
                <w:spacing w:val="-6"/>
                <w:sz w:val="26"/>
                <w:szCs w:val="22"/>
                <w:lang w:val="vi" w:eastAsia="en-US"/>
              </w:rPr>
              <w:t xml:space="preserve"> </w:t>
            </w:r>
            <w:r w:rsidRPr="00A4064B">
              <w:rPr>
                <w:b/>
                <w:sz w:val="26"/>
                <w:szCs w:val="22"/>
                <w:lang w:val="vi" w:eastAsia="en-US"/>
              </w:rPr>
              <w:t>CHỦ</w:t>
            </w:r>
            <w:r w:rsidRPr="00A4064B">
              <w:rPr>
                <w:b/>
                <w:spacing w:val="-6"/>
                <w:sz w:val="26"/>
                <w:szCs w:val="22"/>
                <w:lang w:val="vi" w:eastAsia="en-US"/>
              </w:rPr>
              <w:t xml:space="preserve"> </w:t>
            </w:r>
            <w:r w:rsidRPr="00A4064B">
              <w:rPr>
                <w:b/>
                <w:spacing w:val="-4"/>
                <w:sz w:val="26"/>
                <w:szCs w:val="22"/>
                <w:lang w:val="vi" w:eastAsia="en-US"/>
              </w:rPr>
              <w:t>TỊCH</w:t>
            </w:r>
          </w:p>
          <w:p w14:paraId="1D65419F" w14:textId="77777777" w:rsidR="00A4064B" w:rsidRPr="00A4064B" w:rsidRDefault="00A4064B" w:rsidP="00A4064B">
            <w:pPr>
              <w:widowControl w:val="0"/>
              <w:autoSpaceDE w:val="0"/>
              <w:autoSpaceDN w:val="0"/>
              <w:ind w:left="886"/>
              <w:jc w:val="center"/>
              <w:rPr>
                <w:b/>
                <w:sz w:val="28"/>
                <w:szCs w:val="22"/>
                <w:lang w:val="vi" w:eastAsia="en-US"/>
              </w:rPr>
            </w:pPr>
          </w:p>
          <w:p w14:paraId="50933685" w14:textId="77777777" w:rsidR="00A4064B" w:rsidRPr="00A4064B" w:rsidRDefault="00A4064B" w:rsidP="00A4064B">
            <w:pPr>
              <w:widowControl w:val="0"/>
              <w:autoSpaceDE w:val="0"/>
              <w:autoSpaceDN w:val="0"/>
              <w:ind w:left="886"/>
              <w:jc w:val="center"/>
              <w:rPr>
                <w:b/>
                <w:sz w:val="28"/>
                <w:szCs w:val="22"/>
                <w:lang w:val="vi" w:eastAsia="en-US"/>
              </w:rPr>
            </w:pPr>
          </w:p>
          <w:p w14:paraId="3A9F6A47" w14:textId="77777777" w:rsidR="00A4064B" w:rsidRPr="00A4064B" w:rsidRDefault="00A4064B" w:rsidP="00A4064B">
            <w:pPr>
              <w:widowControl w:val="0"/>
              <w:autoSpaceDE w:val="0"/>
              <w:autoSpaceDN w:val="0"/>
              <w:ind w:left="886"/>
              <w:jc w:val="center"/>
              <w:rPr>
                <w:b/>
                <w:sz w:val="28"/>
                <w:szCs w:val="22"/>
                <w:lang w:val="vi" w:eastAsia="en-US"/>
              </w:rPr>
            </w:pPr>
          </w:p>
          <w:p w14:paraId="10BCF718" w14:textId="77777777" w:rsidR="00A4064B" w:rsidRPr="00A4064B" w:rsidRDefault="00A4064B" w:rsidP="00A4064B">
            <w:pPr>
              <w:widowControl w:val="0"/>
              <w:autoSpaceDE w:val="0"/>
              <w:autoSpaceDN w:val="0"/>
              <w:ind w:left="886"/>
              <w:jc w:val="center"/>
              <w:rPr>
                <w:b/>
                <w:sz w:val="28"/>
                <w:szCs w:val="22"/>
                <w:lang w:val="vi" w:eastAsia="en-US"/>
              </w:rPr>
            </w:pPr>
          </w:p>
          <w:p w14:paraId="3C600A44" w14:textId="77777777" w:rsidR="00A4064B" w:rsidRPr="00A4064B" w:rsidRDefault="00A4064B" w:rsidP="00A4064B">
            <w:pPr>
              <w:widowControl w:val="0"/>
              <w:autoSpaceDE w:val="0"/>
              <w:autoSpaceDN w:val="0"/>
              <w:ind w:left="886"/>
              <w:jc w:val="center"/>
              <w:rPr>
                <w:b/>
                <w:sz w:val="28"/>
                <w:szCs w:val="22"/>
                <w:lang w:val="vi" w:eastAsia="en-US"/>
              </w:rPr>
            </w:pPr>
          </w:p>
          <w:p w14:paraId="4B76B588" w14:textId="6AB6697F" w:rsidR="00A4064B" w:rsidRPr="00A4064B" w:rsidRDefault="00A4064B" w:rsidP="00A4064B">
            <w:pPr>
              <w:widowControl w:val="0"/>
              <w:autoSpaceDE w:val="0"/>
              <w:autoSpaceDN w:val="0"/>
              <w:jc w:val="center"/>
              <w:rPr>
                <w:b/>
                <w:sz w:val="28"/>
                <w:szCs w:val="22"/>
                <w:lang w:val="vi" w:eastAsia="en-US"/>
              </w:rPr>
            </w:pPr>
          </w:p>
        </w:tc>
      </w:tr>
    </w:tbl>
    <w:p w14:paraId="6C647044" w14:textId="77777777" w:rsidR="00A4064B" w:rsidRDefault="00A4064B" w:rsidP="008919C3">
      <w:pPr>
        <w:spacing w:before="120" w:after="120" w:line="320" w:lineRule="exact"/>
        <w:ind w:firstLine="720"/>
        <w:jc w:val="both"/>
        <w:rPr>
          <w:i/>
          <w:spacing w:val="-6"/>
          <w:sz w:val="28"/>
          <w:szCs w:val="28"/>
          <w:lang w:val="en-US" w:eastAsia="en-US"/>
        </w:rPr>
      </w:pPr>
    </w:p>
    <w:p w14:paraId="30D8890A" w14:textId="77777777" w:rsidR="00A4064B" w:rsidRPr="00A4064B" w:rsidRDefault="00A4064B" w:rsidP="008919C3">
      <w:pPr>
        <w:spacing w:before="120" w:after="120" w:line="320" w:lineRule="exact"/>
        <w:ind w:firstLine="720"/>
        <w:jc w:val="both"/>
        <w:rPr>
          <w:i/>
          <w:spacing w:val="-6"/>
          <w:sz w:val="28"/>
          <w:szCs w:val="28"/>
          <w:lang w:val="en-US" w:eastAsia="en-US"/>
        </w:rPr>
      </w:pPr>
    </w:p>
    <w:p w14:paraId="03EF16D8" w14:textId="77777777" w:rsidR="00DD258F" w:rsidRPr="00B06E7C" w:rsidRDefault="00DD258F">
      <w:pPr>
        <w:rPr>
          <w:lang w:val="en-US"/>
        </w:rPr>
      </w:pPr>
    </w:p>
    <w:sectPr w:rsidR="00DD258F" w:rsidRPr="00B06E7C" w:rsidSect="00892362">
      <w:headerReference w:type="default" r:id="rId7"/>
      <w:pgSz w:w="12240" w:h="15840"/>
      <w:pgMar w:top="1134" w:right="1134" w:bottom="1134" w:left="1701"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D7406" w14:textId="77777777" w:rsidR="0036184F" w:rsidRDefault="0036184F" w:rsidP="00BA26FD">
      <w:r>
        <w:separator/>
      </w:r>
    </w:p>
  </w:endnote>
  <w:endnote w:type="continuationSeparator" w:id="0">
    <w:p w14:paraId="0F8E6993" w14:textId="77777777" w:rsidR="0036184F" w:rsidRDefault="0036184F" w:rsidP="00BA2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8CBFB" w14:textId="77777777" w:rsidR="0036184F" w:rsidRDefault="0036184F" w:rsidP="00BA26FD">
      <w:r>
        <w:separator/>
      </w:r>
    </w:p>
  </w:footnote>
  <w:footnote w:type="continuationSeparator" w:id="0">
    <w:p w14:paraId="5E8FC3B0" w14:textId="77777777" w:rsidR="0036184F" w:rsidRDefault="0036184F" w:rsidP="00BA2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019016"/>
      <w:docPartObj>
        <w:docPartGallery w:val="Page Numbers (Top of Page)"/>
        <w:docPartUnique/>
      </w:docPartObj>
    </w:sdtPr>
    <w:sdtEndPr>
      <w:rPr>
        <w:noProof/>
      </w:rPr>
    </w:sdtEndPr>
    <w:sdtContent>
      <w:p w14:paraId="25BBCC5C" w14:textId="77777777" w:rsidR="00BA26FD" w:rsidRDefault="00BA26FD">
        <w:pPr>
          <w:pStyle w:val="Header"/>
          <w:jc w:val="center"/>
        </w:pPr>
        <w:r>
          <w:fldChar w:fldCharType="begin"/>
        </w:r>
        <w:r>
          <w:instrText xml:space="preserve"> PAGE   \* MERGEFORMAT </w:instrText>
        </w:r>
        <w:r>
          <w:fldChar w:fldCharType="separate"/>
        </w:r>
        <w:r w:rsidR="009B7AD6">
          <w:rPr>
            <w:noProof/>
          </w:rPr>
          <w:t>6</w:t>
        </w:r>
        <w:r>
          <w:rPr>
            <w:noProof/>
          </w:rPr>
          <w:fldChar w:fldCharType="end"/>
        </w:r>
      </w:p>
    </w:sdtContent>
  </w:sdt>
  <w:p w14:paraId="309BBDEA" w14:textId="77777777" w:rsidR="00BA26FD" w:rsidRDefault="00BA26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2C1B"/>
    <w:multiLevelType w:val="hybridMultilevel"/>
    <w:tmpl w:val="7422B922"/>
    <w:lvl w:ilvl="0" w:tplc="994ED7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6F4049"/>
    <w:multiLevelType w:val="hybridMultilevel"/>
    <w:tmpl w:val="E4E01A6A"/>
    <w:lvl w:ilvl="0" w:tplc="5086737C">
      <w:start w:val="1"/>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 w15:restartNumberingAfterBreak="0">
    <w:nsid w:val="0B8362E8"/>
    <w:multiLevelType w:val="hybridMultilevel"/>
    <w:tmpl w:val="BC28F048"/>
    <w:lvl w:ilvl="0" w:tplc="3DD0BAF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D57DD0"/>
    <w:multiLevelType w:val="hybridMultilevel"/>
    <w:tmpl w:val="2C7622D8"/>
    <w:lvl w:ilvl="0" w:tplc="D922A70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1B25F3"/>
    <w:multiLevelType w:val="hybridMultilevel"/>
    <w:tmpl w:val="FE2695E4"/>
    <w:lvl w:ilvl="0" w:tplc="06380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0D5B89"/>
    <w:multiLevelType w:val="hybridMultilevel"/>
    <w:tmpl w:val="FAE484FE"/>
    <w:lvl w:ilvl="0" w:tplc="6F4E81A4">
      <w:start w:val="2"/>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6" w15:restartNumberingAfterBreak="0">
    <w:nsid w:val="2E900290"/>
    <w:multiLevelType w:val="hybridMultilevel"/>
    <w:tmpl w:val="4EA689F2"/>
    <w:lvl w:ilvl="0" w:tplc="097064EC">
      <w:start w:val="1"/>
      <w:numFmt w:val="decimal"/>
      <w:lvlText w:val="%1."/>
      <w:lvlJc w:val="left"/>
      <w:pPr>
        <w:ind w:left="1341" w:hanging="360"/>
      </w:pPr>
      <w:rPr>
        <w:rFonts w:hint="default"/>
      </w:rPr>
    </w:lvl>
    <w:lvl w:ilvl="1" w:tplc="04090019">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7" w15:restartNumberingAfterBreak="0">
    <w:nsid w:val="33A86F83"/>
    <w:multiLevelType w:val="hybridMultilevel"/>
    <w:tmpl w:val="85E62F74"/>
    <w:lvl w:ilvl="0" w:tplc="97BC9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511A0C"/>
    <w:multiLevelType w:val="hybridMultilevel"/>
    <w:tmpl w:val="98E402B2"/>
    <w:lvl w:ilvl="0" w:tplc="4542579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20679F"/>
    <w:multiLevelType w:val="hybridMultilevel"/>
    <w:tmpl w:val="27487ADE"/>
    <w:lvl w:ilvl="0" w:tplc="473AE11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3EB3202"/>
    <w:multiLevelType w:val="hybridMultilevel"/>
    <w:tmpl w:val="6B74D562"/>
    <w:lvl w:ilvl="0" w:tplc="CFA69914">
      <w:numFmt w:val="bullet"/>
      <w:lvlText w:val="-"/>
      <w:lvlJc w:val="left"/>
      <w:pPr>
        <w:ind w:left="16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283E1FB4">
      <w:numFmt w:val="bullet"/>
      <w:lvlText w:val="•"/>
      <w:lvlJc w:val="left"/>
      <w:pPr>
        <w:ind w:left="605" w:hanging="128"/>
      </w:pPr>
      <w:rPr>
        <w:rFonts w:hint="default"/>
        <w:lang w:val="vi" w:eastAsia="en-US" w:bidi="ar-SA"/>
      </w:rPr>
    </w:lvl>
    <w:lvl w:ilvl="2" w:tplc="A50AFDD8">
      <w:numFmt w:val="bullet"/>
      <w:lvlText w:val="•"/>
      <w:lvlJc w:val="left"/>
      <w:pPr>
        <w:ind w:left="1051" w:hanging="128"/>
      </w:pPr>
      <w:rPr>
        <w:rFonts w:hint="default"/>
        <w:lang w:val="vi" w:eastAsia="en-US" w:bidi="ar-SA"/>
      </w:rPr>
    </w:lvl>
    <w:lvl w:ilvl="3" w:tplc="E44010FC">
      <w:numFmt w:val="bullet"/>
      <w:lvlText w:val="•"/>
      <w:lvlJc w:val="left"/>
      <w:pPr>
        <w:ind w:left="1497" w:hanging="128"/>
      </w:pPr>
      <w:rPr>
        <w:rFonts w:hint="default"/>
        <w:lang w:val="vi" w:eastAsia="en-US" w:bidi="ar-SA"/>
      </w:rPr>
    </w:lvl>
    <w:lvl w:ilvl="4" w:tplc="141E2E00">
      <w:numFmt w:val="bullet"/>
      <w:lvlText w:val="•"/>
      <w:lvlJc w:val="left"/>
      <w:pPr>
        <w:ind w:left="1943" w:hanging="128"/>
      </w:pPr>
      <w:rPr>
        <w:rFonts w:hint="default"/>
        <w:lang w:val="vi" w:eastAsia="en-US" w:bidi="ar-SA"/>
      </w:rPr>
    </w:lvl>
    <w:lvl w:ilvl="5" w:tplc="FDFC63C8">
      <w:numFmt w:val="bullet"/>
      <w:lvlText w:val="•"/>
      <w:lvlJc w:val="left"/>
      <w:pPr>
        <w:ind w:left="2389" w:hanging="128"/>
      </w:pPr>
      <w:rPr>
        <w:rFonts w:hint="default"/>
        <w:lang w:val="vi" w:eastAsia="en-US" w:bidi="ar-SA"/>
      </w:rPr>
    </w:lvl>
    <w:lvl w:ilvl="6" w:tplc="57FA8B8C">
      <w:numFmt w:val="bullet"/>
      <w:lvlText w:val="•"/>
      <w:lvlJc w:val="left"/>
      <w:pPr>
        <w:ind w:left="2834" w:hanging="128"/>
      </w:pPr>
      <w:rPr>
        <w:rFonts w:hint="default"/>
        <w:lang w:val="vi" w:eastAsia="en-US" w:bidi="ar-SA"/>
      </w:rPr>
    </w:lvl>
    <w:lvl w:ilvl="7" w:tplc="F484ED3E">
      <w:numFmt w:val="bullet"/>
      <w:lvlText w:val="•"/>
      <w:lvlJc w:val="left"/>
      <w:pPr>
        <w:ind w:left="3280" w:hanging="128"/>
      </w:pPr>
      <w:rPr>
        <w:rFonts w:hint="default"/>
        <w:lang w:val="vi" w:eastAsia="en-US" w:bidi="ar-SA"/>
      </w:rPr>
    </w:lvl>
    <w:lvl w:ilvl="8" w:tplc="117E8332">
      <w:numFmt w:val="bullet"/>
      <w:lvlText w:val="•"/>
      <w:lvlJc w:val="left"/>
      <w:pPr>
        <w:ind w:left="3726" w:hanging="128"/>
      </w:pPr>
      <w:rPr>
        <w:rFonts w:hint="default"/>
        <w:lang w:val="vi" w:eastAsia="en-US" w:bidi="ar-SA"/>
      </w:rPr>
    </w:lvl>
  </w:abstractNum>
  <w:abstractNum w:abstractNumId="11" w15:restartNumberingAfterBreak="0">
    <w:nsid w:val="57A94883"/>
    <w:multiLevelType w:val="hybridMultilevel"/>
    <w:tmpl w:val="049C3790"/>
    <w:lvl w:ilvl="0" w:tplc="ED70A446">
      <w:start w:val="1"/>
      <w:numFmt w:val="upperRoman"/>
      <w:lvlText w:val="%1."/>
      <w:lvlJc w:val="left"/>
      <w:pPr>
        <w:ind w:left="1231" w:hanging="250"/>
      </w:pPr>
      <w:rPr>
        <w:rFonts w:ascii="Times New Roman" w:eastAsia="Times New Roman" w:hAnsi="Times New Roman" w:cs="Times New Roman" w:hint="default"/>
        <w:b/>
        <w:bCs/>
        <w:i w:val="0"/>
        <w:iCs w:val="0"/>
        <w:spacing w:val="0"/>
        <w:w w:val="100"/>
        <w:sz w:val="28"/>
        <w:szCs w:val="28"/>
        <w:lang w:val="vi" w:eastAsia="en-US" w:bidi="ar-SA"/>
      </w:rPr>
    </w:lvl>
    <w:lvl w:ilvl="1" w:tplc="9F3EB05E">
      <w:start w:val="1"/>
      <w:numFmt w:val="decimal"/>
      <w:lvlText w:val="%2."/>
      <w:lvlJc w:val="left"/>
      <w:pPr>
        <w:ind w:left="1262" w:hanging="281"/>
      </w:pPr>
      <w:rPr>
        <w:rFonts w:ascii="Times New Roman" w:eastAsia="Times New Roman" w:hAnsi="Times New Roman" w:cs="Times New Roman" w:hint="default"/>
        <w:b/>
        <w:bCs/>
        <w:i w:val="0"/>
        <w:iCs w:val="0"/>
        <w:spacing w:val="0"/>
        <w:w w:val="100"/>
        <w:sz w:val="28"/>
        <w:szCs w:val="28"/>
        <w:lang w:val="vi" w:eastAsia="en-US" w:bidi="ar-SA"/>
      </w:rPr>
    </w:lvl>
    <w:lvl w:ilvl="2" w:tplc="829C1F80">
      <w:start w:val="1"/>
      <w:numFmt w:val="lowerLetter"/>
      <w:lvlText w:val="%3)"/>
      <w:lvlJc w:val="left"/>
      <w:pPr>
        <w:ind w:left="1270" w:hanging="289"/>
      </w:pPr>
      <w:rPr>
        <w:rFonts w:ascii="Times New Roman" w:eastAsia="Times New Roman" w:hAnsi="Times New Roman" w:cs="Times New Roman" w:hint="default"/>
        <w:b w:val="0"/>
        <w:bCs w:val="0"/>
        <w:i w:val="0"/>
        <w:iCs w:val="0"/>
        <w:spacing w:val="0"/>
        <w:w w:val="100"/>
        <w:sz w:val="28"/>
        <w:szCs w:val="28"/>
        <w:lang w:val="vi" w:eastAsia="en-US" w:bidi="ar-SA"/>
      </w:rPr>
    </w:lvl>
    <w:lvl w:ilvl="3" w:tplc="E348DA40">
      <w:numFmt w:val="bullet"/>
      <w:lvlText w:val="•"/>
      <w:lvlJc w:val="left"/>
      <w:pPr>
        <w:ind w:left="1280" w:hanging="289"/>
      </w:pPr>
      <w:rPr>
        <w:rFonts w:hint="default"/>
        <w:lang w:val="vi" w:eastAsia="en-US" w:bidi="ar-SA"/>
      </w:rPr>
    </w:lvl>
    <w:lvl w:ilvl="4" w:tplc="7304C0BC">
      <w:numFmt w:val="bullet"/>
      <w:lvlText w:val="•"/>
      <w:lvlJc w:val="left"/>
      <w:pPr>
        <w:ind w:left="2485" w:hanging="289"/>
      </w:pPr>
      <w:rPr>
        <w:rFonts w:hint="default"/>
        <w:lang w:val="vi" w:eastAsia="en-US" w:bidi="ar-SA"/>
      </w:rPr>
    </w:lvl>
    <w:lvl w:ilvl="5" w:tplc="600C0EC0">
      <w:numFmt w:val="bullet"/>
      <w:lvlText w:val="•"/>
      <w:lvlJc w:val="left"/>
      <w:pPr>
        <w:ind w:left="3691" w:hanging="289"/>
      </w:pPr>
      <w:rPr>
        <w:rFonts w:hint="default"/>
        <w:lang w:val="vi" w:eastAsia="en-US" w:bidi="ar-SA"/>
      </w:rPr>
    </w:lvl>
    <w:lvl w:ilvl="6" w:tplc="317E3054">
      <w:numFmt w:val="bullet"/>
      <w:lvlText w:val="•"/>
      <w:lvlJc w:val="left"/>
      <w:pPr>
        <w:ind w:left="4897" w:hanging="289"/>
      </w:pPr>
      <w:rPr>
        <w:rFonts w:hint="default"/>
        <w:lang w:val="vi" w:eastAsia="en-US" w:bidi="ar-SA"/>
      </w:rPr>
    </w:lvl>
    <w:lvl w:ilvl="7" w:tplc="8A0EA780">
      <w:numFmt w:val="bullet"/>
      <w:lvlText w:val="•"/>
      <w:lvlJc w:val="left"/>
      <w:pPr>
        <w:ind w:left="6102" w:hanging="289"/>
      </w:pPr>
      <w:rPr>
        <w:rFonts w:hint="default"/>
        <w:lang w:val="vi" w:eastAsia="en-US" w:bidi="ar-SA"/>
      </w:rPr>
    </w:lvl>
    <w:lvl w:ilvl="8" w:tplc="7EDE9FE8">
      <w:numFmt w:val="bullet"/>
      <w:lvlText w:val="•"/>
      <w:lvlJc w:val="left"/>
      <w:pPr>
        <w:ind w:left="7308" w:hanging="289"/>
      </w:pPr>
      <w:rPr>
        <w:rFonts w:hint="default"/>
        <w:lang w:val="vi" w:eastAsia="en-US" w:bidi="ar-SA"/>
      </w:rPr>
    </w:lvl>
  </w:abstractNum>
  <w:abstractNum w:abstractNumId="12" w15:restartNumberingAfterBreak="0">
    <w:nsid w:val="5F4F27F6"/>
    <w:multiLevelType w:val="hybridMultilevel"/>
    <w:tmpl w:val="0C1A9FAA"/>
    <w:lvl w:ilvl="0" w:tplc="092AD5F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47459C"/>
    <w:multiLevelType w:val="hybridMultilevel"/>
    <w:tmpl w:val="D2582D20"/>
    <w:lvl w:ilvl="0" w:tplc="92B82A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8"/>
  </w:num>
  <w:num w:numId="3">
    <w:abstractNumId w:val="7"/>
  </w:num>
  <w:num w:numId="4">
    <w:abstractNumId w:val="9"/>
  </w:num>
  <w:num w:numId="5">
    <w:abstractNumId w:val="4"/>
  </w:num>
  <w:num w:numId="6">
    <w:abstractNumId w:val="0"/>
  </w:num>
  <w:num w:numId="7">
    <w:abstractNumId w:val="1"/>
  </w:num>
  <w:num w:numId="8">
    <w:abstractNumId w:val="5"/>
  </w:num>
  <w:num w:numId="9">
    <w:abstractNumId w:val="12"/>
  </w:num>
  <w:num w:numId="10">
    <w:abstractNumId w:val="13"/>
  </w:num>
  <w:num w:numId="11">
    <w:abstractNumId w:val="11"/>
  </w:num>
  <w:num w:numId="12">
    <w:abstractNumId w:val="6"/>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7AC"/>
    <w:rsid w:val="000006EE"/>
    <w:rsid w:val="0000138E"/>
    <w:rsid w:val="00001BF3"/>
    <w:rsid w:val="00004CE3"/>
    <w:rsid w:val="000057AC"/>
    <w:rsid w:val="00005B08"/>
    <w:rsid w:val="00006351"/>
    <w:rsid w:val="00007730"/>
    <w:rsid w:val="00010AAA"/>
    <w:rsid w:val="00016C99"/>
    <w:rsid w:val="00020E9B"/>
    <w:rsid w:val="000243BF"/>
    <w:rsid w:val="00032135"/>
    <w:rsid w:val="0004037C"/>
    <w:rsid w:val="000420FD"/>
    <w:rsid w:val="000601C6"/>
    <w:rsid w:val="000617CA"/>
    <w:rsid w:val="00062A70"/>
    <w:rsid w:val="00063049"/>
    <w:rsid w:val="00076563"/>
    <w:rsid w:val="00086B7A"/>
    <w:rsid w:val="0009471A"/>
    <w:rsid w:val="000A5413"/>
    <w:rsid w:val="000A6E14"/>
    <w:rsid w:val="000B1947"/>
    <w:rsid w:val="000D4955"/>
    <w:rsid w:val="000E3153"/>
    <w:rsid w:val="000E3180"/>
    <w:rsid w:val="000F0083"/>
    <w:rsid w:val="00100D98"/>
    <w:rsid w:val="00105717"/>
    <w:rsid w:val="00106A6F"/>
    <w:rsid w:val="001128E9"/>
    <w:rsid w:val="00114783"/>
    <w:rsid w:val="001163D8"/>
    <w:rsid w:val="00122CAB"/>
    <w:rsid w:val="00123CF9"/>
    <w:rsid w:val="00135D16"/>
    <w:rsid w:val="00137309"/>
    <w:rsid w:val="00137E94"/>
    <w:rsid w:val="00143F8A"/>
    <w:rsid w:val="001440E5"/>
    <w:rsid w:val="00154687"/>
    <w:rsid w:val="0015578A"/>
    <w:rsid w:val="00163483"/>
    <w:rsid w:val="0017511E"/>
    <w:rsid w:val="0018191E"/>
    <w:rsid w:val="00195C4D"/>
    <w:rsid w:val="001A1704"/>
    <w:rsid w:val="001A53E4"/>
    <w:rsid w:val="001A77A1"/>
    <w:rsid w:val="001B375D"/>
    <w:rsid w:val="001B653B"/>
    <w:rsid w:val="001C030D"/>
    <w:rsid w:val="001C035B"/>
    <w:rsid w:val="001C1D5A"/>
    <w:rsid w:val="001D60AC"/>
    <w:rsid w:val="001D78CB"/>
    <w:rsid w:val="001E1895"/>
    <w:rsid w:val="001E1B7C"/>
    <w:rsid w:val="001E46F5"/>
    <w:rsid w:val="001F20D3"/>
    <w:rsid w:val="001F30D1"/>
    <w:rsid w:val="001F3BAE"/>
    <w:rsid w:val="00201B59"/>
    <w:rsid w:val="0020250D"/>
    <w:rsid w:val="00203154"/>
    <w:rsid w:val="0020589F"/>
    <w:rsid w:val="00206973"/>
    <w:rsid w:val="0021274A"/>
    <w:rsid w:val="00213004"/>
    <w:rsid w:val="002142BC"/>
    <w:rsid w:val="00220617"/>
    <w:rsid w:val="00224AF1"/>
    <w:rsid w:val="00227B0D"/>
    <w:rsid w:val="00241345"/>
    <w:rsid w:val="00245322"/>
    <w:rsid w:val="0024706A"/>
    <w:rsid w:val="002536C3"/>
    <w:rsid w:val="0025603F"/>
    <w:rsid w:val="00263002"/>
    <w:rsid w:val="00265D75"/>
    <w:rsid w:val="0026769F"/>
    <w:rsid w:val="00271C52"/>
    <w:rsid w:val="0027536A"/>
    <w:rsid w:val="002754F3"/>
    <w:rsid w:val="0028223F"/>
    <w:rsid w:val="00283748"/>
    <w:rsid w:val="00284621"/>
    <w:rsid w:val="00286C72"/>
    <w:rsid w:val="00290295"/>
    <w:rsid w:val="002906CA"/>
    <w:rsid w:val="00290D7A"/>
    <w:rsid w:val="0029549B"/>
    <w:rsid w:val="002A73CF"/>
    <w:rsid w:val="002A775F"/>
    <w:rsid w:val="002A78B5"/>
    <w:rsid w:val="002B727D"/>
    <w:rsid w:val="002B7C4C"/>
    <w:rsid w:val="002C0FA0"/>
    <w:rsid w:val="002C6D8F"/>
    <w:rsid w:val="002D2C54"/>
    <w:rsid w:val="002E0423"/>
    <w:rsid w:val="002E508F"/>
    <w:rsid w:val="002E7021"/>
    <w:rsid w:val="002E7D38"/>
    <w:rsid w:val="002F27EF"/>
    <w:rsid w:val="002F5996"/>
    <w:rsid w:val="0030090E"/>
    <w:rsid w:val="003035AB"/>
    <w:rsid w:val="0030700B"/>
    <w:rsid w:val="00307C70"/>
    <w:rsid w:val="003116CC"/>
    <w:rsid w:val="0031194D"/>
    <w:rsid w:val="00311F57"/>
    <w:rsid w:val="0031479F"/>
    <w:rsid w:val="00314EBC"/>
    <w:rsid w:val="00327145"/>
    <w:rsid w:val="00327AB2"/>
    <w:rsid w:val="00331BDD"/>
    <w:rsid w:val="003522E7"/>
    <w:rsid w:val="00353148"/>
    <w:rsid w:val="00353D18"/>
    <w:rsid w:val="00357B5B"/>
    <w:rsid w:val="0036184F"/>
    <w:rsid w:val="00362B3B"/>
    <w:rsid w:val="0036787B"/>
    <w:rsid w:val="00373DEC"/>
    <w:rsid w:val="00376119"/>
    <w:rsid w:val="003810A7"/>
    <w:rsid w:val="0038159A"/>
    <w:rsid w:val="003816AB"/>
    <w:rsid w:val="00386429"/>
    <w:rsid w:val="003901ED"/>
    <w:rsid w:val="00395A81"/>
    <w:rsid w:val="003A16C3"/>
    <w:rsid w:val="003A431A"/>
    <w:rsid w:val="003B0B48"/>
    <w:rsid w:val="003C7CB4"/>
    <w:rsid w:val="003D0050"/>
    <w:rsid w:val="003E5531"/>
    <w:rsid w:val="00405650"/>
    <w:rsid w:val="00405CE9"/>
    <w:rsid w:val="00405DB5"/>
    <w:rsid w:val="004119E5"/>
    <w:rsid w:val="00420DBA"/>
    <w:rsid w:val="004214CF"/>
    <w:rsid w:val="00423898"/>
    <w:rsid w:val="00426A79"/>
    <w:rsid w:val="004274C1"/>
    <w:rsid w:val="00433DB3"/>
    <w:rsid w:val="004420E1"/>
    <w:rsid w:val="004423CB"/>
    <w:rsid w:val="004447DA"/>
    <w:rsid w:val="00445B4E"/>
    <w:rsid w:val="00447B08"/>
    <w:rsid w:val="004521DF"/>
    <w:rsid w:val="004538E7"/>
    <w:rsid w:val="0045490A"/>
    <w:rsid w:val="00455E02"/>
    <w:rsid w:val="0046134D"/>
    <w:rsid w:val="00466614"/>
    <w:rsid w:val="00466903"/>
    <w:rsid w:val="004866B6"/>
    <w:rsid w:val="00490B26"/>
    <w:rsid w:val="00490E2F"/>
    <w:rsid w:val="004918A0"/>
    <w:rsid w:val="004A2C3B"/>
    <w:rsid w:val="004A5433"/>
    <w:rsid w:val="004B16BD"/>
    <w:rsid w:val="004B2532"/>
    <w:rsid w:val="004B3B6F"/>
    <w:rsid w:val="004B7A9D"/>
    <w:rsid w:val="004B7B13"/>
    <w:rsid w:val="004C2942"/>
    <w:rsid w:val="004C35DF"/>
    <w:rsid w:val="004C56F8"/>
    <w:rsid w:val="004C7E5E"/>
    <w:rsid w:val="004D0EBF"/>
    <w:rsid w:val="004D324C"/>
    <w:rsid w:val="004D45E8"/>
    <w:rsid w:val="004E1762"/>
    <w:rsid w:val="004E1B54"/>
    <w:rsid w:val="004E5210"/>
    <w:rsid w:val="004F04B5"/>
    <w:rsid w:val="004F2EB1"/>
    <w:rsid w:val="004F625A"/>
    <w:rsid w:val="004F7AC3"/>
    <w:rsid w:val="005138B9"/>
    <w:rsid w:val="005250D0"/>
    <w:rsid w:val="00532BE3"/>
    <w:rsid w:val="00533F78"/>
    <w:rsid w:val="00544332"/>
    <w:rsid w:val="0054732F"/>
    <w:rsid w:val="00552FD6"/>
    <w:rsid w:val="0056055F"/>
    <w:rsid w:val="00560EE1"/>
    <w:rsid w:val="00563193"/>
    <w:rsid w:val="00563B7A"/>
    <w:rsid w:val="00565BB1"/>
    <w:rsid w:val="00567F42"/>
    <w:rsid w:val="0057184E"/>
    <w:rsid w:val="00571D2E"/>
    <w:rsid w:val="00581505"/>
    <w:rsid w:val="005818B2"/>
    <w:rsid w:val="0058509E"/>
    <w:rsid w:val="00591F17"/>
    <w:rsid w:val="00595F74"/>
    <w:rsid w:val="005B4108"/>
    <w:rsid w:val="005C3A7D"/>
    <w:rsid w:val="005C7E38"/>
    <w:rsid w:val="005D1F4D"/>
    <w:rsid w:val="005D5435"/>
    <w:rsid w:val="005E2F81"/>
    <w:rsid w:val="005E57EB"/>
    <w:rsid w:val="005E6FF1"/>
    <w:rsid w:val="005F2875"/>
    <w:rsid w:val="005F4ED4"/>
    <w:rsid w:val="005F6B26"/>
    <w:rsid w:val="0060218F"/>
    <w:rsid w:val="00602439"/>
    <w:rsid w:val="006060E9"/>
    <w:rsid w:val="00613362"/>
    <w:rsid w:val="0061403B"/>
    <w:rsid w:val="00614823"/>
    <w:rsid w:val="00615993"/>
    <w:rsid w:val="0062207E"/>
    <w:rsid w:val="00622DC1"/>
    <w:rsid w:val="00623B88"/>
    <w:rsid w:val="00630340"/>
    <w:rsid w:val="00635DE5"/>
    <w:rsid w:val="006361AF"/>
    <w:rsid w:val="00642DE3"/>
    <w:rsid w:val="00647C41"/>
    <w:rsid w:val="00651E24"/>
    <w:rsid w:val="00654999"/>
    <w:rsid w:val="0066049D"/>
    <w:rsid w:val="006610FA"/>
    <w:rsid w:val="00661665"/>
    <w:rsid w:val="00663D18"/>
    <w:rsid w:val="0067144A"/>
    <w:rsid w:val="00677546"/>
    <w:rsid w:val="006832C8"/>
    <w:rsid w:val="00684064"/>
    <w:rsid w:val="00684CB0"/>
    <w:rsid w:val="00686200"/>
    <w:rsid w:val="0068723D"/>
    <w:rsid w:val="006964BD"/>
    <w:rsid w:val="00696DFD"/>
    <w:rsid w:val="006971BB"/>
    <w:rsid w:val="006A0BDD"/>
    <w:rsid w:val="006A6DD8"/>
    <w:rsid w:val="006B0013"/>
    <w:rsid w:val="006B168E"/>
    <w:rsid w:val="006B47BA"/>
    <w:rsid w:val="006C0938"/>
    <w:rsid w:val="006C2DCE"/>
    <w:rsid w:val="006C57F7"/>
    <w:rsid w:val="006D3D21"/>
    <w:rsid w:val="006D49E7"/>
    <w:rsid w:val="006E1F41"/>
    <w:rsid w:val="006E378D"/>
    <w:rsid w:val="006E43E1"/>
    <w:rsid w:val="006E6339"/>
    <w:rsid w:val="006E6E8D"/>
    <w:rsid w:val="0070023C"/>
    <w:rsid w:val="007038EB"/>
    <w:rsid w:val="007116D9"/>
    <w:rsid w:val="00712FBA"/>
    <w:rsid w:val="00713A5A"/>
    <w:rsid w:val="00714CF1"/>
    <w:rsid w:val="007154BE"/>
    <w:rsid w:val="007207BF"/>
    <w:rsid w:val="00730033"/>
    <w:rsid w:val="00731A5B"/>
    <w:rsid w:val="00734BE4"/>
    <w:rsid w:val="00736128"/>
    <w:rsid w:val="00744282"/>
    <w:rsid w:val="0074796F"/>
    <w:rsid w:val="0075146D"/>
    <w:rsid w:val="007528AD"/>
    <w:rsid w:val="0075632C"/>
    <w:rsid w:val="007574D7"/>
    <w:rsid w:val="00763C83"/>
    <w:rsid w:val="00764FE7"/>
    <w:rsid w:val="007655CC"/>
    <w:rsid w:val="00776887"/>
    <w:rsid w:val="00783159"/>
    <w:rsid w:val="007879CD"/>
    <w:rsid w:val="007931D6"/>
    <w:rsid w:val="007970E9"/>
    <w:rsid w:val="007B67D4"/>
    <w:rsid w:val="007C5555"/>
    <w:rsid w:val="007C7BC6"/>
    <w:rsid w:val="007D6268"/>
    <w:rsid w:val="007E15BF"/>
    <w:rsid w:val="007E3592"/>
    <w:rsid w:val="007E4809"/>
    <w:rsid w:val="007E59FD"/>
    <w:rsid w:val="007E5F64"/>
    <w:rsid w:val="007F0D39"/>
    <w:rsid w:val="0080605D"/>
    <w:rsid w:val="00823DE9"/>
    <w:rsid w:val="0082605F"/>
    <w:rsid w:val="008269AD"/>
    <w:rsid w:val="008313D6"/>
    <w:rsid w:val="00842428"/>
    <w:rsid w:val="00854FE0"/>
    <w:rsid w:val="00865D2C"/>
    <w:rsid w:val="00872407"/>
    <w:rsid w:val="008740CF"/>
    <w:rsid w:val="00874E99"/>
    <w:rsid w:val="008815F6"/>
    <w:rsid w:val="008869FD"/>
    <w:rsid w:val="00891934"/>
    <w:rsid w:val="008919C3"/>
    <w:rsid w:val="0089229D"/>
    <w:rsid w:val="00892362"/>
    <w:rsid w:val="008962F7"/>
    <w:rsid w:val="008A257A"/>
    <w:rsid w:val="008B2C26"/>
    <w:rsid w:val="008B2D1F"/>
    <w:rsid w:val="008C24A2"/>
    <w:rsid w:val="008D0B54"/>
    <w:rsid w:val="008D4698"/>
    <w:rsid w:val="008D5468"/>
    <w:rsid w:val="008D598A"/>
    <w:rsid w:val="008D79D5"/>
    <w:rsid w:val="008E2905"/>
    <w:rsid w:val="008E38F0"/>
    <w:rsid w:val="008E6D5F"/>
    <w:rsid w:val="008F07F7"/>
    <w:rsid w:val="008F21DF"/>
    <w:rsid w:val="008F6CC0"/>
    <w:rsid w:val="008F76D0"/>
    <w:rsid w:val="00900EC9"/>
    <w:rsid w:val="009021CD"/>
    <w:rsid w:val="00902AE0"/>
    <w:rsid w:val="009075A3"/>
    <w:rsid w:val="009130BD"/>
    <w:rsid w:val="0091623F"/>
    <w:rsid w:val="0092429F"/>
    <w:rsid w:val="00924798"/>
    <w:rsid w:val="00930087"/>
    <w:rsid w:val="00936FA1"/>
    <w:rsid w:val="00937705"/>
    <w:rsid w:val="0094156B"/>
    <w:rsid w:val="00942801"/>
    <w:rsid w:val="0094459A"/>
    <w:rsid w:val="00950E3C"/>
    <w:rsid w:val="00951658"/>
    <w:rsid w:val="00956CBC"/>
    <w:rsid w:val="00961757"/>
    <w:rsid w:val="00975CA8"/>
    <w:rsid w:val="00980192"/>
    <w:rsid w:val="009806CD"/>
    <w:rsid w:val="009873D3"/>
    <w:rsid w:val="00991BCF"/>
    <w:rsid w:val="0099340F"/>
    <w:rsid w:val="009A0B92"/>
    <w:rsid w:val="009A43AB"/>
    <w:rsid w:val="009B127F"/>
    <w:rsid w:val="009B664D"/>
    <w:rsid w:val="009B7AD6"/>
    <w:rsid w:val="009C5B3A"/>
    <w:rsid w:val="009D4910"/>
    <w:rsid w:val="009D5998"/>
    <w:rsid w:val="009E1FAF"/>
    <w:rsid w:val="009E5DDF"/>
    <w:rsid w:val="009E67F1"/>
    <w:rsid w:val="00A01768"/>
    <w:rsid w:val="00A06555"/>
    <w:rsid w:val="00A147B6"/>
    <w:rsid w:val="00A20379"/>
    <w:rsid w:val="00A218E9"/>
    <w:rsid w:val="00A21D98"/>
    <w:rsid w:val="00A24709"/>
    <w:rsid w:val="00A27531"/>
    <w:rsid w:val="00A316AE"/>
    <w:rsid w:val="00A32D33"/>
    <w:rsid w:val="00A3356D"/>
    <w:rsid w:val="00A4064B"/>
    <w:rsid w:val="00A50FD4"/>
    <w:rsid w:val="00A568F5"/>
    <w:rsid w:val="00A56BE0"/>
    <w:rsid w:val="00A61BE5"/>
    <w:rsid w:val="00A7034B"/>
    <w:rsid w:val="00A71DC0"/>
    <w:rsid w:val="00A72A37"/>
    <w:rsid w:val="00A85028"/>
    <w:rsid w:val="00A932BF"/>
    <w:rsid w:val="00A95E8B"/>
    <w:rsid w:val="00AB7387"/>
    <w:rsid w:val="00AD17AA"/>
    <w:rsid w:val="00AD1D1A"/>
    <w:rsid w:val="00AE026D"/>
    <w:rsid w:val="00AE535F"/>
    <w:rsid w:val="00AF3121"/>
    <w:rsid w:val="00AF6F80"/>
    <w:rsid w:val="00B02726"/>
    <w:rsid w:val="00B02DB4"/>
    <w:rsid w:val="00B03A8F"/>
    <w:rsid w:val="00B058AA"/>
    <w:rsid w:val="00B06E7C"/>
    <w:rsid w:val="00B21B9C"/>
    <w:rsid w:val="00B246D4"/>
    <w:rsid w:val="00B251B4"/>
    <w:rsid w:val="00B2583F"/>
    <w:rsid w:val="00B278DB"/>
    <w:rsid w:val="00B34673"/>
    <w:rsid w:val="00B4046D"/>
    <w:rsid w:val="00B43DD7"/>
    <w:rsid w:val="00B520AD"/>
    <w:rsid w:val="00B52B5B"/>
    <w:rsid w:val="00B549CC"/>
    <w:rsid w:val="00B56850"/>
    <w:rsid w:val="00B63A9A"/>
    <w:rsid w:val="00B65BD4"/>
    <w:rsid w:val="00B666CC"/>
    <w:rsid w:val="00B67E40"/>
    <w:rsid w:val="00B70AA5"/>
    <w:rsid w:val="00B71BC3"/>
    <w:rsid w:val="00B80C8B"/>
    <w:rsid w:val="00B816A0"/>
    <w:rsid w:val="00B85879"/>
    <w:rsid w:val="00B86D46"/>
    <w:rsid w:val="00B87389"/>
    <w:rsid w:val="00B8764E"/>
    <w:rsid w:val="00B9755F"/>
    <w:rsid w:val="00BA08E1"/>
    <w:rsid w:val="00BA26FD"/>
    <w:rsid w:val="00BA2A9F"/>
    <w:rsid w:val="00BA37C7"/>
    <w:rsid w:val="00BA3CC6"/>
    <w:rsid w:val="00BA49C7"/>
    <w:rsid w:val="00BA6DA8"/>
    <w:rsid w:val="00BB1F83"/>
    <w:rsid w:val="00BB61DA"/>
    <w:rsid w:val="00BC3111"/>
    <w:rsid w:val="00BC5CA3"/>
    <w:rsid w:val="00BC615E"/>
    <w:rsid w:val="00BC776B"/>
    <w:rsid w:val="00BD2428"/>
    <w:rsid w:val="00BD65D6"/>
    <w:rsid w:val="00BE0528"/>
    <w:rsid w:val="00BF0058"/>
    <w:rsid w:val="00BF3794"/>
    <w:rsid w:val="00BF7022"/>
    <w:rsid w:val="00C02A2E"/>
    <w:rsid w:val="00C10013"/>
    <w:rsid w:val="00C11E06"/>
    <w:rsid w:val="00C147C2"/>
    <w:rsid w:val="00C1647A"/>
    <w:rsid w:val="00C16BC8"/>
    <w:rsid w:val="00C2229A"/>
    <w:rsid w:val="00C23FDA"/>
    <w:rsid w:val="00C2549D"/>
    <w:rsid w:val="00C31AD4"/>
    <w:rsid w:val="00C32E9C"/>
    <w:rsid w:val="00C50E9B"/>
    <w:rsid w:val="00C5193B"/>
    <w:rsid w:val="00C5611A"/>
    <w:rsid w:val="00C56732"/>
    <w:rsid w:val="00C62B6D"/>
    <w:rsid w:val="00C73809"/>
    <w:rsid w:val="00C85871"/>
    <w:rsid w:val="00C8773D"/>
    <w:rsid w:val="00C904DC"/>
    <w:rsid w:val="00CA1F01"/>
    <w:rsid w:val="00CA571C"/>
    <w:rsid w:val="00CA6D80"/>
    <w:rsid w:val="00CB193E"/>
    <w:rsid w:val="00CB2F83"/>
    <w:rsid w:val="00CB31FB"/>
    <w:rsid w:val="00CB7AA2"/>
    <w:rsid w:val="00CC0FFA"/>
    <w:rsid w:val="00CC1B49"/>
    <w:rsid w:val="00CC3210"/>
    <w:rsid w:val="00CD4AEE"/>
    <w:rsid w:val="00CE26C0"/>
    <w:rsid w:val="00CE285D"/>
    <w:rsid w:val="00CE463B"/>
    <w:rsid w:val="00D050CD"/>
    <w:rsid w:val="00D0739C"/>
    <w:rsid w:val="00D1601B"/>
    <w:rsid w:val="00D2771D"/>
    <w:rsid w:val="00D27B48"/>
    <w:rsid w:val="00D32F64"/>
    <w:rsid w:val="00D37C32"/>
    <w:rsid w:val="00D435D7"/>
    <w:rsid w:val="00D43AB9"/>
    <w:rsid w:val="00D4543B"/>
    <w:rsid w:val="00D46EE0"/>
    <w:rsid w:val="00D502D5"/>
    <w:rsid w:val="00D52A71"/>
    <w:rsid w:val="00D57521"/>
    <w:rsid w:val="00D6039D"/>
    <w:rsid w:val="00D64D17"/>
    <w:rsid w:val="00D70020"/>
    <w:rsid w:val="00D70769"/>
    <w:rsid w:val="00D71BC7"/>
    <w:rsid w:val="00D72DFB"/>
    <w:rsid w:val="00D74C65"/>
    <w:rsid w:val="00D80A8C"/>
    <w:rsid w:val="00D80BD2"/>
    <w:rsid w:val="00D837CB"/>
    <w:rsid w:val="00D912A1"/>
    <w:rsid w:val="00DA1CA0"/>
    <w:rsid w:val="00DA2974"/>
    <w:rsid w:val="00DA540F"/>
    <w:rsid w:val="00DA6112"/>
    <w:rsid w:val="00DA7FA4"/>
    <w:rsid w:val="00DB0431"/>
    <w:rsid w:val="00DB3FB5"/>
    <w:rsid w:val="00DB4753"/>
    <w:rsid w:val="00DC1C29"/>
    <w:rsid w:val="00DC76A2"/>
    <w:rsid w:val="00DD258F"/>
    <w:rsid w:val="00DD5E05"/>
    <w:rsid w:val="00DD779B"/>
    <w:rsid w:val="00E013BC"/>
    <w:rsid w:val="00E02CC5"/>
    <w:rsid w:val="00E0792F"/>
    <w:rsid w:val="00E21F00"/>
    <w:rsid w:val="00E31329"/>
    <w:rsid w:val="00E35186"/>
    <w:rsid w:val="00E402B2"/>
    <w:rsid w:val="00E44BDA"/>
    <w:rsid w:val="00E46108"/>
    <w:rsid w:val="00E60275"/>
    <w:rsid w:val="00E60341"/>
    <w:rsid w:val="00E60E7E"/>
    <w:rsid w:val="00E60F78"/>
    <w:rsid w:val="00E63FF9"/>
    <w:rsid w:val="00E65465"/>
    <w:rsid w:val="00E679DE"/>
    <w:rsid w:val="00E71FF2"/>
    <w:rsid w:val="00E807F7"/>
    <w:rsid w:val="00E86437"/>
    <w:rsid w:val="00E94A24"/>
    <w:rsid w:val="00EA0A9F"/>
    <w:rsid w:val="00EC4516"/>
    <w:rsid w:val="00EC4B96"/>
    <w:rsid w:val="00EC6CE6"/>
    <w:rsid w:val="00ED0D5E"/>
    <w:rsid w:val="00ED12F9"/>
    <w:rsid w:val="00ED216F"/>
    <w:rsid w:val="00ED48F2"/>
    <w:rsid w:val="00EE1E22"/>
    <w:rsid w:val="00EF44E3"/>
    <w:rsid w:val="00EF4E24"/>
    <w:rsid w:val="00EF53E4"/>
    <w:rsid w:val="00EF5696"/>
    <w:rsid w:val="00EF64DE"/>
    <w:rsid w:val="00EF7550"/>
    <w:rsid w:val="00F00D2C"/>
    <w:rsid w:val="00F01544"/>
    <w:rsid w:val="00F0325B"/>
    <w:rsid w:val="00F05F9E"/>
    <w:rsid w:val="00F07D80"/>
    <w:rsid w:val="00F31D55"/>
    <w:rsid w:val="00F332C0"/>
    <w:rsid w:val="00F33E09"/>
    <w:rsid w:val="00F36C84"/>
    <w:rsid w:val="00F410FB"/>
    <w:rsid w:val="00F441C3"/>
    <w:rsid w:val="00F455EC"/>
    <w:rsid w:val="00F76C37"/>
    <w:rsid w:val="00F84548"/>
    <w:rsid w:val="00F859B7"/>
    <w:rsid w:val="00F95394"/>
    <w:rsid w:val="00F978A0"/>
    <w:rsid w:val="00FA3D66"/>
    <w:rsid w:val="00FA5FAA"/>
    <w:rsid w:val="00FA6573"/>
    <w:rsid w:val="00FA73F1"/>
    <w:rsid w:val="00FB0B4B"/>
    <w:rsid w:val="00FC2486"/>
    <w:rsid w:val="00FC2C17"/>
    <w:rsid w:val="00FC6F3D"/>
    <w:rsid w:val="00FD2185"/>
    <w:rsid w:val="00FD3C43"/>
    <w:rsid w:val="00FD768E"/>
    <w:rsid w:val="00FE192F"/>
    <w:rsid w:val="00FE1979"/>
    <w:rsid w:val="00FE55B5"/>
    <w:rsid w:val="00FF0BFD"/>
    <w:rsid w:val="00FF4EB4"/>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6D057"/>
  <w15:docId w15:val="{AED87C59-A81A-472F-BE18-1E3426AD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7AC"/>
    <w:pPr>
      <w:spacing w:after="0" w:line="240" w:lineRule="auto"/>
    </w:pPr>
    <w:rPr>
      <w:rFonts w:ascii="Times New Roman" w:eastAsia="Times New Roman" w:hAnsi="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57AC"/>
    <w:pPr>
      <w:spacing w:before="100" w:beforeAutospacing="1" w:after="100" w:afterAutospacing="1"/>
    </w:pPr>
    <w:rPr>
      <w:lang w:val="en-US" w:eastAsia="en-US"/>
    </w:rPr>
  </w:style>
  <w:style w:type="character" w:styleId="Emphasis">
    <w:name w:val="Emphasis"/>
    <w:basedOn w:val="DefaultParagraphFont"/>
    <w:uiPriority w:val="20"/>
    <w:qFormat/>
    <w:rsid w:val="000057AC"/>
    <w:rPr>
      <w:i/>
      <w:iCs/>
    </w:rPr>
  </w:style>
  <w:style w:type="character" w:styleId="Strong">
    <w:name w:val="Strong"/>
    <w:basedOn w:val="DefaultParagraphFont"/>
    <w:uiPriority w:val="22"/>
    <w:qFormat/>
    <w:rsid w:val="000057AC"/>
    <w:rPr>
      <w:b/>
      <w:bCs/>
    </w:rPr>
  </w:style>
  <w:style w:type="paragraph" w:styleId="ListParagraph">
    <w:name w:val="List Paragraph"/>
    <w:aliases w:val="DANH MỤC BẢNG,List Paragraph1,bảng,List Paragraph11,pic,chữ trong bảng,1LU2,tieu de phu 1,List Paragraph2,Linh - bang,3.gach dau dong,ANNEX,List Paragraph12,References,List Paragraph (numbered (a)),Normal 2,Bullets,H"/>
    <w:basedOn w:val="Normal"/>
    <w:link w:val="ListParagraphChar"/>
    <w:qFormat/>
    <w:rsid w:val="00BF0058"/>
    <w:pPr>
      <w:ind w:left="720"/>
      <w:contextualSpacing/>
    </w:pPr>
  </w:style>
  <w:style w:type="paragraph" w:styleId="BalloonText">
    <w:name w:val="Balloon Text"/>
    <w:basedOn w:val="Normal"/>
    <w:link w:val="BalloonTextChar"/>
    <w:uiPriority w:val="99"/>
    <w:semiHidden/>
    <w:unhideWhenUsed/>
    <w:rsid w:val="007574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4D7"/>
    <w:rPr>
      <w:rFonts w:ascii="Segoe UI" w:eastAsia="Times New Roman" w:hAnsi="Segoe UI" w:cs="Segoe UI"/>
      <w:sz w:val="18"/>
      <w:szCs w:val="18"/>
      <w:lang w:val="vi-VN" w:eastAsia="vi-VN"/>
    </w:rPr>
  </w:style>
  <w:style w:type="character" w:customStyle="1" w:styleId="fontstyle01">
    <w:name w:val="fontstyle01"/>
    <w:basedOn w:val="DefaultParagraphFont"/>
    <w:rsid w:val="00426A79"/>
    <w:rPr>
      <w:rFonts w:ascii="Times-Roman" w:hAnsi="Times-Roman" w:hint="default"/>
      <w:b w:val="0"/>
      <w:bCs w:val="0"/>
      <w:i w:val="0"/>
      <w:iCs w:val="0"/>
      <w:color w:val="000000"/>
      <w:sz w:val="30"/>
      <w:szCs w:val="30"/>
    </w:rPr>
  </w:style>
  <w:style w:type="paragraph" w:customStyle="1" w:styleId="Char4">
    <w:name w:val="Char4"/>
    <w:basedOn w:val="Normal"/>
    <w:semiHidden/>
    <w:rsid w:val="00F95394"/>
    <w:pPr>
      <w:spacing w:after="160" w:line="240" w:lineRule="exact"/>
    </w:pPr>
    <w:rPr>
      <w:rFonts w:ascii="Arial" w:hAnsi="Arial" w:cs="Arial"/>
      <w:sz w:val="22"/>
      <w:szCs w:val="22"/>
      <w:lang w:val="en-US" w:eastAsia="en-US"/>
    </w:rPr>
  </w:style>
  <w:style w:type="character" w:styleId="Hyperlink">
    <w:name w:val="Hyperlink"/>
    <w:basedOn w:val="DefaultParagraphFont"/>
    <w:uiPriority w:val="99"/>
    <w:unhideWhenUsed/>
    <w:rsid w:val="00A21D98"/>
    <w:rPr>
      <w:color w:val="0000FF"/>
      <w:u w:val="single"/>
    </w:rPr>
  </w:style>
  <w:style w:type="paragraph" w:styleId="Header">
    <w:name w:val="header"/>
    <w:basedOn w:val="Normal"/>
    <w:link w:val="HeaderChar"/>
    <w:uiPriority w:val="99"/>
    <w:unhideWhenUsed/>
    <w:rsid w:val="00BA26FD"/>
    <w:pPr>
      <w:tabs>
        <w:tab w:val="center" w:pos="4680"/>
        <w:tab w:val="right" w:pos="9360"/>
      </w:tabs>
    </w:pPr>
  </w:style>
  <w:style w:type="character" w:customStyle="1" w:styleId="HeaderChar">
    <w:name w:val="Header Char"/>
    <w:basedOn w:val="DefaultParagraphFont"/>
    <w:link w:val="Header"/>
    <w:uiPriority w:val="99"/>
    <w:rsid w:val="00BA26FD"/>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BA26FD"/>
    <w:pPr>
      <w:tabs>
        <w:tab w:val="center" w:pos="4680"/>
        <w:tab w:val="right" w:pos="9360"/>
      </w:tabs>
    </w:pPr>
  </w:style>
  <w:style w:type="character" w:customStyle="1" w:styleId="FooterChar">
    <w:name w:val="Footer Char"/>
    <w:basedOn w:val="DefaultParagraphFont"/>
    <w:link w:val="Footer"/>
    <w:uiPriority w:val="99"/>
    <w:rsid w:val="00BA26FD"/>
    <w:rPr>
      <w:rFonts w:ascii="Times New Roman" w:eastAsia="Times New Roman" w:hAnsi="Times New Roman" w:cs="Times New Roman"/>
      <w:sz w:val="24"/>
      <w:szCs w:val="24"/>
      <w:lang w:val="vi-VN" w:eastAsia="vi-VN"/>
    </w:rPr>
  </w:style>
  <w:style w:type="character" w:styleId="UnresolvedMention">
    <w:name w:val="Unresolved Mention"/>
    <w:basedOn w:val="DefaultParagraphFont"/>
    <w:uiPriority w:val="99"/>
    <w:semiHidden/>
    <w:unhideWhenUsed/>
    <w:rsid w:val="00532BE3"/>
    <w:rPr>
      <w:color w:val="605E5C"/>
      <w:shd w:val="clear" w:color="auto" w:fill="E1DFDD"/>
    </w:rPr>
  </w:style>
  <w:style w:type="paragraph" w:styleId="BodyTextIndent">
    <w:name w:val="Body Text Indent"/>
    <w:basedOn w:val="Normal"/>
    <w:link w:val="BodyTextIndentChar1"/>
    <w:rsid w:val="00201B59"/>
    <w:pPr>
      <w:spacing w:before="240"/>
      <w:ind w:firstLine="720"/>
      <w:jc w:val="both"/>
    </w:pPr>
    <w:rPr>
      <w:rFonts w:ascii=".VnTime" w:eastAsia="SimSun" w:hAnsi=".VnTime"/>
      <w:sz w:val="28"/>
      <w:szCs w:val="20"/>
      <w:lang w:val="en-US" w:eastAsia="en-US"/>
    </w:rPr>
  </w:style>
  <w:style w:type="character" w:customStyle="1" w:styleId="BodyTextIndentChar">
    <w:name w:val="Body Text Indent Char"/>
    <w:basedOn w:val="DefaultParagraphFont"/>
    <w:uiPriority w:val="99"/>
    <w:semiHidden/>
    <w:rsid w:val="00201B59"/>
    <w:rPr>
      <w:rFonts w:ascii="Times New Roman" w:eastAsia="Times New Roman" w:hAnsi="Times New Roman" w:cs="Times New Roman"/>
      <w:sz w:val="24"/>
      <w:szCs w:val="24"/>
      <w:lang w:val="vi-VN" w:eastAsia="vi-VN"/>
    </w:rPr>
  </w:style>
  <w:style w:type="character" w:customStyle="1" w:styleId="BodyTextIndentChar1">
    <w:name w:val="Body Text Indent Char1"/>
    <w:link w:val="BodyTextIndent"/>
    <w:rsid w:val="00201B59"/>
    <w:rPr>
      <w:rFonts w:ascii=".VnTime" w:eastAsia="SimSun" w:hAnsi=".VnTime" w:cs="Times New Roman"/>
      <w:sz w:val="28"/>
      <w:szCs w:val="20"/>
    </w:rPr>
  </w:style>
  <w:style w:type="character" w:customStyle="1" w:styleId="ListParagraphChar">
    <w:name w:val="List Paragraph Char"/>
    <w:aliases w:val="DANH MỤC BẢNG Char,List Paragraph1 Char,bảng Char,List Paragraph11 Char,pic Char,chữ trong bảng Char,1LU2 Char,tieu de phu 1 Char,List Paragraph2 Char,Linh - bang Char,3.gach dau dong Char,ANNEX Char,List Paragraph12 Char,H Char"/>
    <w:link w:val="ListParagraph"/>
    <w:locked/>
    <w:rsid w:val="008E2905"/>
    <w:rPr>
      <w:rFonts w:ascii="Times New Roman" w:eastAsia="Times New Roman" w:hAnsi="Times New Roman" w:cs="Times New Roman"/>
      <w:sz w:val="24"/>
      <w:szCs w:val="24"/>
      <w:lang w:val="vi-VN" w:eastAsia="vi-VN"/>
    </w:rPr>
  </w:style>
  <w:style w:type="paragraph" w:customStyle="1" w:styleId="isselectedend">
    <w:name w:val="isselectedend"/>
    <w:basedOn w:val="Normal"/>
    <w:rsid w:val="00A316AE"/>
    <w:pPr>
      <w:spacing w:before="100" w:beforeAutospacing="1" w:after="100" w:afterAutospacing="1"/>
    </w:pPr>
    <w:rPr>
      <w:lang w:val="en-US" w:eastAsia="en-US"/>
    </w:rPr>
  </w:style>
  <w:style w:type="paragraph" w:styleId="BodyText">
    <w:name w:val="Body Text"/>
    <w:basedOn w:val="Normal"/>
    <w:link w:val="BodyTextChar"/>
    <w:uiPriority w:val="1"/>
    <w:qFormat/>
    <w:rsid w:val="00980192"/>
    <w:pPr>
      <w:spacing w:after="120"/>
    </w:pPr>
    <w:rPr>
      <w:sz w:val="28"/>
      <w:szCs w:val="28"/>
      <w:lang w:val="en-US" w:eastAsia="en-US"/>
    </w:rPr>
  </w:style>
  <w:style w:type="character" w:customStyle="1" w:styleId="BodyTextChar">
    <w:name w:val="Body Text Char"/>
    <w:basedOn w:val="DefaultParagraphFont"/>
    <w:link w:val="BodyText"/>
    <w:uiPriority w:val="1"/>
    <w:rsid w:val="00980192"/>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175550">
      <w:bodyDiv w:val="1"/>
      <w:marLeft w:val="0"/>
      <w:marRight w:val="0"/>
      <w:marTop w:val="0"/>
      <w:marBottom w:val="0"/>
      <w:divBdr>
        <w:top w:val="none" w:sz="0" w:space="0" w:color="auto"/>
        <w:left w:val="none" w:sz="0" w:space="0" w:color="auto"/>
        <w:bottom w:val="none" w:sz="0" w:space="0" w:color="auto"/>
        <w:right w:val="none" w:sz="0" w:space="0" w:color="auto"/>
      </w:divBdr>
    </w:div>
    <w:div w:id="514461943">
      <w:bodyDiv w:val="1"/>
      <w:marLeft w:val="0"/>
      <w:marRight w:val="0"/>
      <w:marTop w:val="0"/>
      <w:marBottom w:val="0"/>
      <w:divBdr>
        <w:top w:val="none" w:sz="0" w:space="0" w:color="auto"/>
        <w:left w:val="none" w:sz="0" w:space="0" w:color="auto"/>
        <w:bottom w:val="none" w:sz="0" w:space="0" w:color="auto"/>
        <w:right w:val="none" w:sz="0" w:space="0" w:color="auto"/>
      </w:divBdr>
    </w:div>
    <w:div w:id="656687603">
      <w:bodyDiv w:val="1"/>
      <w:marLeft w:val="0"/>
      <w:marRight w:val="0"/>
      <w:marTop w:val="0"/>
      <w:marBottom w:val="0"/>
      <w:divBdr>
        <w:top w:val="none" w:sz="0" w:space="0" w:color="auto"/>
        <w:left w:val="none" w:sz="0" w:space="0" w:color="auto"/>
        <w:bottom w:val="none" w:sz="0" w:space="0" w:color="auto"/>
        <w:right w:val="none" w:sz="0" w:space="0" w:color="auto"/>
      </w:divBdr>
    </w:div>
    <w:div w:id="793988981">
      <w:bodyDiv w:val="1"/>
      <w:marLeft w:val="0"/>
      <w:marRight w:val="0"/>
      <w:marTop w:val="0"/>
      <w:marBottom w:val="0"/>
      <w:divBdr>
        <w:top w:val="none" w:sz="0" w:space="0" w:color="auto"/>
        <w:left w:val="none" w:sz="0" w:space="0" w:color="auto"/>
        <w:bottom w:val="none" w:sz="0" w:space="0" w:color="auto"/>
        <w:right w:val="none" w:sz="0" w:space="0" w:color="auto"/>
      </w:divBdr>
    </w:div>
    <w:div w:id="973099260">
      <w:bodyDiv w:val="1"/>
      <w:marLeft w:val="0"/>
      <w:marRight w:val="0"/>
      <w:marTop w:val="0"/>
      <w:marBottom w:val="0"/>
      <w:divBdr>
        <w:top w:val="none" w:sz="0" w:space="0" w:color="auto"/>
        <w:left w:val="none" w:sz="0" w:space="0" w:color="auto"/>
        <w:bottom w:val="none" w:sz="0" w:space="0" w:color="auto"/>
        <w:right w:val="none" w:sz="0" w:space="0" w:color="auto"/>
      </w:divBdr>
    </w:div>
    <w:div w:id="1201866711">
      <w:bodyDiv w:val="1"/>
      <w:marLeft w:val="0"/>
      <w:marRight w:val="0"/>
      <w:marTop w:val="0"/>
      <w:marBottom w:val="0"/>
      <w:divBdr>
        <w:top w:val="none" w:sz="0" w:space="0" w:color="auto"/>
        <w:left w:val="none" w:sz="0" w:space="0" w:color="auto"/>
        <w:bottom w:val="none" w:sz="0" w:space="0" w:color="auto"/>
        <w:right w:val="none" w:sz="0" w:space="0" w:color="auto"/>
      </w:divBdr>
    </w:div>
    <w:div w:id="1319574692">
      <w:bodyDiv w:val="1"/>
      <w:marLeft w:val="0"/>
      <w:marRight w:val="0"/>
      <w:marTop w:val="0"/>
      <w:marBottom w:val="0"/>
      <w:divBdr>
        <w:top w:val="none" w:sz="0" w:space="0" w:color="auto"/>
        <w:left w:val="none" w:sz="0" w:space="0" w:color="auto"/>
        <w:bottom w:val="none" w:sz="0" w:space="0" w:color="auto"/>
        <w:right w:val="none" w:sz="0" w:space="0" w:color="auto"/>
      </w:divBdr>
    </w:div>
    <w:div w:id="1428230647">
      <w:bodyDiv w:val="1"/>
      <w:marLeft w:val="0"/>
      <w:marRight w:val="0"/>
      <w:marTop w:val="0"/>
      <w:marBottom w:val="0"/>
      <w:divBdr>
        <w:top w:val="none" w:sz="0" w:space="0" w:color="auto"/>
        <w:left w:val="none" w:sz="0" w:space="0" w:color="auto"/>
        <w:bottom w:val="none" w:sz="0" w:space="0" w:color="auto"/>
        <w:right w:val="none" w:sz="0" w:space="0" w:color="auto"/>
      </w:divBdr>
    </w:div>
    <w:div w:id="1584028045">
      <w:bodyDiv w:val="1"/>
      <w:marLeft w:val="0"/>
      <w:marRight w:val="0"/>
      <w:marTop w:val="0"/>
      <w:marBottom w:val="0"/>
      <w:divBdr>
        <w:top w:val="none" w:sz="0" w:space="0" w:color="auto"/>
        <w:left w:val="none" w:sz="0" w:space="0" w:color="auto"/>
        <w:bottom w:val="none" w:sz="0" w:space="0" w:color="auto"/>
        <w:right w:val="none" w:sz="0" w:space="0" w:color="auto"/>
      </w:divBdr>
    </w:div>
    <w:div w:id="213243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7</Pages>
  <Words>2637</Words>
  <Characters>15031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WELCOME</dc:creator>
  <cp:lastModifiedBy>NaHTL</cp:lastModifiedBy>
  <cp:revision>271</cp:revision>
  <cp:lastPrinted>2026-01-05T04:26:00Z</cp:lastPrinted>
  <dcterms:created xsi:type="dcterms:W3CDTF">2026-09-13T04:56:00Z</dcterms:created>
  <dcterms:modified xsi:type="dcterms:W3CDTF">2026-09-30T02:01:00Z</dcterms:modified>
</cp:coreProperties>
</file>